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D2" w:rsidRDefault="00AE14D2" w:rsidP="00AE1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E14D2" w:rsidRDefault="00AE14D2" w:rsidP="00AE1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Рахівська міська рада</w:t>
      </w:r>
    </w:p>
    <w:p w:rsidR="00AE14D2" w:rsidRDefault="00AE14D2" w:rsidP="00AE1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 сесія  міської ради</w:t>
      </w:r>
    </w:p>
    <w:p w:rsidR="00AE14D2" w:rsidRDefault="00AE14D2" w:rsidP="00AE1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AE14D2" w:rsidRDefault="00AE14D2" w:rsidP="00AE1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14D2" w:rsidRPr="00C93E71" w:rsidRDefault="00AE14D2" w:rsidP="00AE14D2">
      <w:pPr>
        <w:tabs>
          <w:tab w:val="left" w:pos="8115"/>
        </w:tabs>
        <w:rPr>
          <w:rFonts w:ascii="Times New Roman" w:hAnsi="Times New Roman"/>
          <w:sz w:val="24"/>
          <w:szCs w:val="24"/>
          <w:lang w:val="uk-UA"/>
        </w:rPr>
      </w:pPr>
      <w:r>
        <w:tab/>
      </w:r>
      <w:r w:rsidRPr="00C93E71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AE14D2" w:rsidRDefault="00AE14D2" w:rsidP="00AE14D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Pr="007732B8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7732B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7732B8">
        <w:rPr>
          <w:rFonts w:ascii="Times New Roman" w:hAnsi="Times New Roman"/>
          <w:sz w:val="28"/>
          <w:szCs w:val="28"/>
        </w:rPr>
        <w:t xml:space="preserve"> Я</w:t>
      </w:r>
    </w:p>
    <w:p w:rsidR="00AE14D2" w:rsidRPr="00C93E71" w:rsidRDefault="00AE14D2" w:rsidP="00AE14D2">
      <w:pPr>
        <w:rPr>
          <w:rFonts w:ascii="Times New Roman" w:hAnsi="Times New Roman"/>
          <w:sz w:val="28"/>
          <w:szCs w:val="28"/>
          <w:lang w:val="uk-UA"/>
        </w:rPr>
      </w:pPr>
    </w:p>
    <w:p w:rsidR="00AE14D2" w:rsidRPr="00C93E71" w:rsidRDefault="00AE14D2" w:rsidP="00AE14D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___грудня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EF6B52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</w:t>
      </w:r>
    </w:p>
    <w:p w:rsidR="00AE14D2" w:rsidRDefault="00AE14D2" w:rsidP="00AE14D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732B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732B8"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7732B8">
        <w:rPr>
          <w:rFonts w:ascii="Times New Roman" w:hAnsi="Times New Roman"/>
          <w:sz w:val="28"/>
          <w:szCs w:val="28"/>
        </w:rPr>
        <w:t xml:space="preserve">лану </w:t>
      </w:r>
      <w:proofErr w:type="spellStart"/>
      <w:r w:rsidRPr="007732B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732B8">
        <w:rPr>
          <w:rFonts w:ascii="Times New Roman" w:hAnsi="Times New Roman"/>
          <w:sz w:val="28"/>
          <w:szCs w:val="28"/>
        </w:rPr>
        <w:t xml:space="preserve"> </w:t>
      </w:r>
    </w:p>
    <w:p w:rsidR="00AE14D2" w:rsidRDefault="00AE14D2" w:rsidP="00AE14D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732B8">
        <w:rPr>
          <w:rFonts w:ascii="Times New Roman" w:hAnsi="Times New Roman"/>
          <w:sz w:val="28"/>
          <w:szCs w:val="28"/>
        </w:rPr>
        <w:t>з</w:t>
      </w:r>
      <w:proofErr w:type="spellEnd"/>
      <w:r w:rsidRPr="007732B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732B8">
        <w:rPr>
          <w:rFonts w:ascii="Times New Roman" w:hAnsi="Times New Roman"/>
          <w:sz w:val="28"/>
          <w:szCs w:val="28"/>
        </w:rPr>
        <w:t>п</w:t>
      </w:r>
      <w:proofErr w:type="gramEnd"/>
      <w:r w:rsidRPr="007732B8">
        <w:rPr>
          <w:rFonts w:ascii="Times New Roman" w:hAnsi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32B8"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32B8">
        <w:rPr>
          <w:rFonts w:ascii="Times New Roman" w:hAnsi="Times New Roman"/>
          <w:sz w:val="28"/>
          <w:szCs w:val="28"/>
        </w:rPr>
        <w:t>регуляторних</w:t>
      </w:r>
      <w:proofErr w:type="spellEnd"/>
    </w:p>
    <w:p w:rsidR="00AE14D2" w:rsidRPr="007732B8" w:rsidRDefault="00AE14D2" w:rsidP="00AE14D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2B8">
        <w:rPr>
          <w:rFonts w:ascii="Times New Roman" w:hAnsi="Times New Roman"/>
          <w:sz w:val="28"/>
          <w:szCs w:val="28"/>
        </w:rPr>
        <w:t>актів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32B8">
        <w:rPr>
          <w:rFonts w:ascii="Times New Roman" w:hAnsi="Times New Roman"/>
          <w:sz w:val="28"/>
          <w:szCs w:val="28"/>
        </w:rPr>
        <w:t>на 20</w:t>
      </w:r>
      <w:proofErr w:type="spellStart"/>
      <w:r w:rsidR="00363036"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="003630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732B8">
        <w:rPr>
          <w:rFonts w:ascii="Times New Roman" w:hAnsi="Times New Roman"/>
          <w:sz w:val="28"/>
          <w:szCs w:val="28"/>
        </w:rPr>
        <w:t>р</w:t>
      </w:r>
      <w:proofErr w:type="gramEnd"/>
      <w:r w:rsidRPr="007732B8">
        <w:rPr>
          <w:rFonts w:ascii="Times New Roman" w:hAnsi="Times New Roman"/>
          <w:sz w:val="28"/>
          <w:szCs w:val="28"/>
        </w:rPr>
        <w:t>ік</w:t>
      </w:r>
      <w:proofErr w:type="spellEnd"/>
    </w:p>
    <w:p w:rsidR="00AE14D2" w:rsidRPr="007732B8" w:rsidRDefault="00AE14D2" w:rsidP="00AE14D2">
      <w:pPr>
        <w:jc w:val="both"/>
        <w:rPr>
          <w:rFonts w:ascii="Times New Roman" w:hAnsi="Times New Roman"/>
          <w:sz w:val="28"/>
          <w:szCs w:val="28"/>
        </w:rPr>
      </w:pPr>
    </w:p>
    <w:p w:rsidR="00AE14D2" w:rsidRPr="007732B8" w:rsidRDefault="00AE14D2" w:rsidP="00AE14D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7732B8">
        <w:rPr>
          <w:rFonts w:ascii="Times New Roman" w:hAnsi="Times New Roman"/>
          <w:sz w:val="28"/>
          <w:szCs w:val="28"/>
          <w:lang w:val="uk-UA"/>
        </w:rPr>
        <w:t xml:space="preserve">Відповідно ст.25, ч.1 ст.59 Законом України </w:t>
      </w:r>
      <w:proofErr w:type="spellStart"/>
      <w:r w:rsidRPr="007732B8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7732B8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732B8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7732B8">
        <w:rPr>
          <w:rFonts w:ascii="Times New Roman" w:hAnsi="Times New Roman"/>
          <w:sz w:val="28"/>
          <w:szCs w:val="28"/>
          <w:lang w:val="uk-UA"/>
        </w:rPr>
        <w:t>, ст.7 Закону України «Про засади державної регуляторної політики у сфері господарської діяльності», Постанови Кабінету Міністрів України від 11.03.2004 № 308»</w:t>
      </w:r>
      <w:r>
        <w:rPr>
          <w:rFonts w:ascii="Times New Roman" w:hAnsi="Times New Roman"/>
          <w:sz w:val="28"/>
          <w:szCs w:val="28"/>
          <w:lang w:val="uk-UA"/>
        </w:rPr>
        <w:t xml:space="preserve"> із змінами</w:t>
      </w:r>
      <w:r w:rsidRPr="007732B8">
        <w:rPr>
          <w:rFonts w:ascii="Times New Roman" w:hAnsi="Times New Roman"/>
          <w:sz w:val="28"/>
          <w:szCs w:val="28"/>
          <w:lang w:val="uk-UA"/>
        </w:rPr>
        <w:t xml:space="preserve"> від 15.03.2016 р. «Про затвердження методик проведення аналізу впливу та відстеження регуляторного акту, Постанови Кабінету Міністрів України від 23.09.2014№634 «Про порядок підготовки пропозицій щодо вдосконалення проектів регуляторних актів, які розробляються органами місцевого самоврядування», з метою впорядкування роботи з підготовки та прийняття регуляторних актів</w:t>
      </w:r>
      <w:r>
        <w:rPr>
          <w:rFonts w:ascii="Times New Roman" w:hAnsi="Times New Roman"/>
          <w:sz w:val="28"/>
          <w:szCs w:val="28"/>
          <w:lang w:val="uk-UA"/>
        </w:rPr>
        <w:t xml:space="preserve">, Рахівська міська </w:t>
      </w:r>
      <w:r w:rsidRPr="007732B8">
        <w:rPr>
          <w:rFonts w:ascii="Times New Roman" w:hAnsi="Times New Roman"/>
          <w:sz w:val="28"/>
          <w:szCs w:val="28"/>
          <w:lang w:val="uk-UA"/>
        </w:rPr>
        <w:t>рада</w:t>
      </w:r>
    </w:p>
    <w:p w:rsidR="00AE14D2" w:rsidRPr="007732B8" w:rsidRDefault="00AE14D2" w:rsidP="00AE14D2">
      <w:pPr>
        <w:jc w:val="both"/>
        <w:rPr>
          <w:rFonts w:ascii="Times New Roman" w:hAnsi="Times New Roman"/>
          <w:sz w:val="28"/>
          <w:szCs w:val="28"/>
        </w:rPr>
      </w:pPr>
      <w:r w:rsidRPr="007732B8">
        <w:rPr>
          <w:rFonts w:ascii="Times New Roman" w:hAnsi="Times New Roman"/>
          <w:sz w:val="28"/>
          <w:szCs w:val="28"/>
        </w:rPr>
        <w:t>ВИРІШИЛА:</w:t>
      </w:r>
    </w:p>
    <w:p w:rsidR="00AE14D2" w:rsidRPr="00C93E71" w:rsidRDefault="00AE14D2" w:rsidP="00AE14D2">
      <w:pPr>
        <w:jc w:val="both"/>
        <w:rPr>
          <w:rFonts w:ascii="Times New Roman" w:hAnsi="Times New Roman"/>
          <w:sz w:val="28"/>
          <w:szCs w:val="28"/>
        </w:rPr>
      </w:pPr>
      <w:r w:rsidRPr="00C93E71">
        <w:rPr>
          <w:rFonts w:ascii="Times New Roman" w:hAnsi="Times New Roman"/>
          <w:sz w:val="28"/>
          <w:szCs w:val="28"/>
          <w:lang w:val="uk-UA"/>
        </w:rPr>
        <w:t xml:space="preserve">          1</w:t>
      </w:r>
      <w:r w:rsidRPr="00C93E7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3E71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93E71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C93E7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93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</w:rPr>
        <w:t>з</w:t>
      </w:r>
      <w:proofErr w:type="spellEnd"/>
      <w:r w:rsidRPr="00C93E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93E71">
        <w:rPr>
          <w:rFonts w:ascii="Times New Roman" w:hAnsi="Times New Roman"/>
          <w:sz w:val="28"/>
          <w:szCs w:val="28"/>
        </w:rPr>
        <w:t>п</w:t>
      </w:r>
      <w:proofErr w:type="gramEnd"/>
      <w:r w:rsidRPr="00C93E71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C93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C93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Pr="00C93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</w:rPr>
        <w:t>актів</w:t>
      </w:r>
      <w:proofErr w:type="spellEnd"/>
      <w:r w:rsidRPr="00C93E71">
        <w:rPr>
          <w:rFonts w:ascii="Times New Roman" w:hAnsi="Times New Roman"/>
          <w:sz w:val="28"/>
          <w:szCs w:val="28"/>
        </w:rPr>
        <w:t xml:space="preserve"> на 20</w:t>
      </w:r>
      <w:proofErr w:type="spellStart"/>
      <w:r w:rsidR="00363036"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</w:rPr>
        <w:t>рік</w:t>
      </w:r>
      <w:proofErr w:type="spellEnd"/>
      <w:r w:rsidRPr="00C93E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3E71">
        <w:rPr>
          <w:rFonts w:ascii="Times New Roman" w:hAnsi="Times New Roman"/>
          <w:sz w:val="28"/>
          <w:szCs w:val="28"/>
        </w:rPr>
        <w:t>що</w:t>
      </w:r>
      <w:proofErr w:type="spellEnd"/>
      <w:r w:rsidRPr="00C93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C93E71">
        <w:rPr>
          <w:rFonts w:ascii="Times New Roman" w:hAnsi="Times New Roman"/>
          <w:sz w:val="28"/>
          <w:szCs w:val="28"/>
        </w:rPr>
        <w:t>.</w:t>
      </w:r>
    </w:p>
    <w:p w:rsidR="00AE14D2" w:rsidRPr="00C93E71" w:rsidRDefault="00AE14D2" w:rsidP="00AE14D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93E71">
        <w:rPr>
          <w:rFonts w:ascii="Times New Roman" w:hAnsi="Times New Roman"/>
          <w:sz w:val="28"/>
          <w:szCs w:val="28"/>
        </w:rPr>
        <w:tab/>
        <w:t>2.</w:t>
      </w:r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Оприлюднити</w:t>
      </w:r>
      <w:proofErr w:type="spell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затверджений</w:t>
      </w:r>
      <w:proofErr w:type="spell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лан </w:t>
      </w:r>
      <w:proofErr w:type="spellStart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ідготовки</w:t>
      </w:r>
      <w:proofErr w:type="spell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проектів</w:t>
      </w:r>
      <w:proofErr w:type="spell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регуляторних</w:t>
      </w:r>
      <w:proofErr w:type="spell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актів</w:t>
      </w:r>
      <w:proofErr w:type="spell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 на 20</w:t>
      </w:r>
      <w:proofErr w:type="spellStart"/>
      <w:r w:rsidR="00363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</w:t>
      </w:r>
      <w:proofErr w:type="spellEnd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3E71">
        <w:rPr>
          <w:rFonts w:ascii="Times New Roman" w:hAnsi="Times New Roman"/>
          <w:sz w:val="28"/>
          <w:szCs w:val="28"/>
          <w:shd w:val="clear" w:color="auto" w:fill="FFFFFF"/>
        </w:rPr>
        <w:t>рік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офіційному сайті міської ради.</w:t>
      </w:r>
    </w:p>
    <w:p w:rsidR="00AE14D2" w:rsidRDefault="00AE14D2" w:rsidP="00AE14D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E6A83">
        <w:rPr>
          <w:rFonts w:ascii="Times New Roman" w:hAnsi="Times New Roman"/>
          <w:sz w:val="28"/>
          <w:szCs w:val="28"/>
        </w:rPr>
        <w:tab/>
        <w:t xml:space="preserve">3. </w:t>
      </w:r>
      <w:proofErr w:type="spellStart"/>
      <w:r w:rsidRPr="001E6A83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1E6A83">
        <w:rPr>
          <w:rFonts w:ascii="Times New Roman" w:hAnsi="Times New Roman"/>
          <w:sz w:val="28"/>
          <w:szCs w:val="28"/>
        </w:rPr>
        <w:t xml:space="preserve"> та контроль за </w:t>
      </w:r>
      <w:proofErr w:type="spellStart"/>
      <w:r w:rsidRPr="001E6A8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630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6A83">
        <w:rPr>
          <w:rFonts w:ascii="Times New Roman" w:hAnsi="Times New Roman"/>
          <w:sz w:val="28"/>
          <w:szCs w:val="28"/>
        </w:rPr>
        <w:t>цього</w:t>
      </w:r>
      <w:proofErr w:type="spellEnd"/>
      <w:r w:rsidR="003630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E6A83">
        <w:rPr>
          <w:rFonts w:ascii="Times New Roman" w:hAnsi="Times New Roman"/>
          <w:sz w:val="28"/>
          <w:szCs w:val="28"/>
        </w:rPr>
        <w:t>р</w:t>
      </w:r>
      <w:proofErr w:type="gramEnd"/>
      <w:r w:rsidRPr="001E6A83">
        <w:rPr>
          <w:rFonts w:ascii="Times New Roman" w:hAnsi="Times New Roman"/>
          <w:sz w:val="28"/>
          <w:szCs w:val="28"/>
        </w:rPr>
        <w:t>ішення</w:t>
      </w:r>
      <w:proofErr w:type="spellEnd"/>
      <w:r w:rsidR="003630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6A83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E6A8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A83">
        <w:rPr>
          <w:rFonts w:ascii="Times New Roman" w:hAnsi="Times New Roman"/>
          <w:sz w:val="28"/>
          <w:szCs w:val="28"/>
        </w:rPr>
        <w:t>постійну</w:t>
      </w:r>
      <w:proofErr w:type="spellEnd"/>
      <w:r w:rsidR="003630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6A83">
        <w:rPr>
          <w:rFonts w:ascii="Times New Roman" w:hAnsi="Times New Roman"/>
          <w:sz w:val="28"/>
          <w:szCs w:val="28"/>
        </w:rPr>
        <w:t>комісію</w:t>
      </w:r>
      <w:proofErr w:type="spellEnd"/>
      <w:r w:rsidRPr="001E6A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A83">
        <w:rPr>
          <w:rFonts w:ascii="Times New Roman" w:hAnsi="Times New Roman"/>
          <w:sz w:val="28"/>
          <w:szCs w:val="28"/>
        </w:rPr>
        <w:t>з</w:t>
      </w:r>
      <w:proofErr w:type="spellEnd"/>
      <w:r w:rsidR="003630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021B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CA021B">
        <w:rPr>
          <w:rFonts w:ascii="Times New Roman" w:hAnsi="Times New Roman"/>
          <w:sz w:val="28"/>
          <w:szCs w:val="28"/>
        </w:rPr>
        <w:t xml:space="preserve">, культурного </w:t>
      </w:r>
      <w:proofErr w:type="spellStart"/>
      <w:r w:rsidRPr="00CA021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A02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021B">
        <w:rPr>
          <w:rFonts w:ascii="Times New Roman" w:hAnsi="Times New Roman"/>
          <w:sz w:val="28"/>
          <w:szCs w:val="28"/>
        </w:rPr>
        <w:t>освіти</w:t>
      </w:r>
      <w:proofErr w:type="spellEnd"/>
      <w:r w:rsidRPr="00CA02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021B">
        <w:rPr>
          <w:rFonts w:ascii="Times New Roman" w:hAnsi="Times New Roman"/>
          <w:sz w:val="28"/>
          <w:szCs w:val="28"/>
        </w:rPr>
        <w:t>охорони</w:t>
      </w:r>
      <w:proofErr w:type="spellEnd"/>
      <w:r w:rsidR="003630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021B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CA0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21B">
        <w:rPr>
          <w:rFonts w:ascii="Times New Roman" w:hAnsi="Times New Roman"/>
          <w:sz w:val="28"/>
          <w:szCs w:val="28"/>
        </w:rPr>
        <w:t>і</w:t>
      </w:r>
      <w:proofErr w:type="spellEnd"/>
      <w:r w:rsidRPr="00CA021B">
        <w:rPr>
          <w:rFonts w:ascii="Times New Roman" w:hAnsi="Times New Roman"/>
          <w:sz w:val="28"/>
          <w:szCs w:val="28"/>
        </w:rPr>
        <w:t xml:space="preserve"> спорту, </w:t>
      </w:r>
      <w:proofErr w:type="spellStart"/>
      <w:r w:rsidRPr="00CA021B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="003630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021B">
        <w:rPr>
          <w:rFonts w:ascii="Times New Roman" w:hAnsi="Times New Roman"/>
          <w:sz w:val="28"/>
          <w:szCs w:val="28"/>
        </w:rPr>
        <w:t>етики</w:t>
      </w:r>
      <w:proofErr w:type="spellEnd"/>
      <w:r w:rsidRPr="00CA021B">
        <w:rPr>
          <w:rFonts w:ascii="Times New Roman" w:hAnsi="Times New Roman"/>
          <w:sz w:val="28"/>
          <w:szCs w:val="28"/>
        </w:rPr>
        <w:t xml:space="preserve"> та регламенту</w:t>
      </w:r>
      <w:r w:rsidRPr="001E6A83">
        <w:rPr>
          <w:rFonts w:ascii="Times New Roman" w:hAnsi="Times New Roman"/>
          <w:sz w:val="28"/>
          <w:szCs w:val="28"/>
        </w:rPr>
        <w:t>.</w:t>
      </w:r>
    </w:p>
    <w:p w:rsidR="00AE14D2" w:rsidRPr="007732B8" w:rsidRDefault="00AE14D2" w:rsidP="00AE14D2">
      <w:pPr>
        <w:jc w:val="both"/>
        <w:rPr>
          <w:rFonts w:ascii="Times New Roman" w:hAnsi="Times New Roman"/>
          <w:sz w:val="28"/>
          <w:szCs w:val="28"/>
        </w:rPr>
      </w:pPr>
    </w:p>
    <w:p w:rsidR="00AE14D2" w:rsidRDefault="00AE14D2" w:rsidP="00363036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В.</w:t>
      </w:r>
      <w:r w:rsidR="00363036">
        <w:rPr>
          <w:rFonts w:ascii="Times New Roman" w:hAnsi="Times New Roman"/>
          <w:sz w:val="28"/>
          <w:szCs w:val="28"/>
          <w:lang w:val="uk-UA"/>
        </w:rPr>
        <w:t>МЕДВІДЬ</w:t>
      </w:r>
    </w:p>
    <w:p w:rsidR="00AE14D2" w:rsidRDefault="00AE14D2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AE14D2" w:rsidRDefault="00AE14D2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AE14D2" w:rsidRDefault="00AE14D2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AE14D2" w:rsidRDefault="00AE14D2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4268E" w:rsidRPr="00433C82" w:rsidRDefault="00C4268E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433C82">
        <w:rPr>
          <w:rFonts w:ascii="Times New Roman" w:hAnsi="Times New Roman"/>
          <w:sz w:val="24"/>
          <w:szCs w:val="24"/>
          <w:lang w:val="uk-UA" w:eastAsia="ru-RU"/>
        </w:rPr>
        <w:lastRenderedPageBreak/>
        <w:t>Додаток</w:t>
      </w:r>
      <w:r w:rsidRPr="00433C82">
        <w:rPr>
          <w:rFonts w:ascii="Times New Roman" w:hAnsi="Times New Roman"/>
          <w:sz w:val="24"/>
          <w:szCs w:val="24"/>
          <w:lang w:val="uk-UA" w:eastAsia="ru-RU"/>
        </w:rPr>
        <w:br/>
        <w:t xml:space="preserve">до рішення </w:t>
      </w:r>
      <w:r w:rsidR="00534251">
        <w:rPr>
          <w:rFonts w:ascii="Times New Roman" w:hAnsi="Times New Roman"/>
          <w:sz w:val="24"/>
          <w:szCs w:val="24"/>
          <w:lang w:val="uk-UA" w:eastAsia="ru-RU"/>
        </w:rPr>
        <w:t>міської ради</w:t>
      </w:r>
      <w:r w:rsidRPr="00433C82">
        <w:rPr>
          <w:rFonts w:ascii="Times New Roman" w:hAnsi="Times New Roman"/>
          <w:sz w:val="24"/>
          <w:szCs w:val="24"/>
          <w:lang w:val="uk-UA" w:eastAsia="ru-RU"/>
        </w:rPr>
        <w:br/>
        <w:t xml:space="preserve">від </w:t>
      </w:r>
      <w:r w:rsidR="00534251">
        <w:rPr>
          <w:rFonts w:ascii="Times New Roman" w:hAnsi="Times New Roman"/>
          <w:sz w:val="24"/>
          <w:szCs w:val="24"/>
          <w:lang w:val="uk-UA" w:eastAsia="ru-RU"/>
        </w:rPr>
        <w:t>__________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№ </w:t>
      </w:r>
      <w:r w:rsidR="00534251">
        <w:rPr>
          <w:rFonts w:ascii="Times New Roman" w:hAnsi="Times New Roman"/>
          <w:sz w:val="24"/>
          <w:szCs w:val="24"/>
          <w:lang w:val="uk-UA" w:eastAsia="ru-RU"/>
        </w:rPr>
        <w:t>_____</w:t>
      </w:r>
    </w:p>
    <w:p w:rsidR="00C4268E" w:rsidRPr="00433C82" w:rsidRDefault="00C4268E" w:rsidP="00C4268E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534251" w:rsidRPr="00534251" w:rsidRDefault="00C4268E" w:rsidP="00C4268E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34251">
        <w:rPr>
          <w:rFonts w:ascii="Times New Roman" w:hAnsi="Times New Roman"/>
          <w:b/>
          <w:sz w:val="28"/>
          <w:szCs w:val="28"/>
          <w:lang w:val="uk-UA" w:eastAsia="ru-RU"/>
        </w:rPr>
        <w:t xml:space="preserve">План </w:t>
      </w:r>
    </w:p>
    <w:p w:rsidR="00C4268E" w:rsidRDefault="00C4268E" w:rsidP="00C4268E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34251">
        <w:rPr>
          <w:rFonts w:ascii="Times New Roman" w:hAnsi="Times New Roman"/>
          <w:b/>
          <w:sz w:val="28"/>
          <w:szCs w:val="28"/>
          <w:lang w:val="uk-UA" w:eastAsia="ru-RU"/>
        </w:rPr>
        <w:t>діяльності з підготовки проектів</w:t>
      </w:r>
      <w:r w:rsidRPr="00534251">
        <w:rPr>
          <w:rFonts w:ascii="Times New Roman" w:hAnsi="Times New Roman"/>
          <w:b/>
          <w:sz w:val="28"/>
          <w:szCs w:val="28"/>
          <w:lang w:val="uk-UA" w:eastAsia="ru-RU"/>
        </w:rPr>
        <w:br/>
        <w:t>регуляторних актів на 20</w:t>
      </w:r>
      <w:r w:rsidR="00363036">
        <w:rPr>
          <w:rFonts w:ascii="Times New Roman" w:hAnsi="Times New Roman"/>
          <w:b/>
          <w:sz w:val="28"/>
          <w:szCs w:val="28"/>
          <w:lang w:val="uk-UA" w:eastAsia="ru-RU"/>
        </w:rPr>
        <w:t>20</w:t>
      </w:r>
      <w:r w:rsidRPr="00534251">
        <w:rPr>
          <w:rFonts w:ascii="Times New Roman" w:hAnsi="Times New Roman"/>
          <w:b/>
          <w:sz w:val="28"/>
          <w:szCs w:val="28"/>
          <w:lang w:val="uk-UA" w:eastAsia="ru-RU"/>
        </w:rPr>
        <w:t>рік</w:t>
      </w:r>
    </w:p>
    <w:p w:rsidR="00534251" w:rsidRDefault="00534251" w:rsidP="00C4268E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34251" w:rsidRPr="00534251" w:rsidRDefault="00534251" w:rsidP="00C4268E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page" w:tblpX="874" w:tblpY="1"/>
        <w:tblOverlap w:val="never"/>
        <w:tblW w:w="106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6"/>
        <w:gridCol w:w="2551"/>
        <w:gridCol w:w="2323"/>
        <w:gridCol w:w="2156"/>
        <w:gridCol w:w="3136"/>
      </w:tblGrid>
      <w:tr w:rsidR="00C4268E" w:rsidRPr="00433C82" w:rsidTr="00363036">
        <w:trPr>
          <w:trHeight w:val="1366"/>
          <w:tblCellSpacing w:w="15" w:type="dxa"/>
        </w:trPr>
        <w:tc>
          <w:tcPr>
            <w:tcW w:w="421" w:type="dxa"/>
          </w:tcPr>
          <w:p w:rsidR="00C4268E" w:rsidRPr="00433C82" w:rsidRDefault="00C4268E" w:rsidP="009D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C4268E" w:rsidRPr="00433C82" w:rsidRDefault="00C4268E" w:rsidP="009D6C39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521" w:type="dxa"/>
          </w:tcPr>
          <w:p w:rsidR="00610D02" w:rsidRDefault="00C4268E" w:rsidP="009D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/>
              </w:rPr>
              <w:t>Вид та назва проекту регуляторного акту</w:t>
            </w:r>
          </w:p>
          <w:p w:rsidR="00C4268E" w:rsidRPr="00610D02" w:rsidRDefault="00C4268E" w:rsidP="00610D0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3" w:type="dxa"/>
          </w:tcPr>
          <w:p w:rsidR="00C4268E" w:rsidRPr="00433C82" w:rsidRDefault="00C4268E" w:rsidP="009D6C39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/>
              </w:rPr>
              <w:t>Ціль його прийняття</w:t>
            </w:r>
          </w:p>
        </w:tc>
        <w:tc>
          <w:tcPr>
            <w:tcW w:w="2126" w:type="dxa"/>
          </w:tcPr>
          <w:p w:rsidR="00C4268E" w:rsidRPr="00433C82" w:rsidRDefault="00C4268E" w:rsidP="009D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Строки </w:t>
            </w:r>
            <w:proofErr w:type="spellStart"/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підго-</w:t>
            </w:r>
            <w:proofErr w:type="spellEnd"/>
          </w:p>
          <w:p w:rsidR="00C4268E" w:rsidRPr="00433C82" w:rsidRDefault="00C4268E" w:rsidP="009D6C39">
            <w:pPr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товки</w:t>
            </w:r>
            <w:proofErr w:type="spellEnd"/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проектів регуляторних актів</w:t>
            </w:r>
          </w:p>
        </w:tc>
        <w:tc>
          <w:tcPr>
            <w:tcW w:w="3091" w:type="dxa"/>
          </w:tcPr>
          <w:p w:rsidR="00C4268E" w:rsidRPr="00433C82" w:rsidRDefault="00C4268E" w:rsidP="009D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C8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Найменування  органів та підрозділів, відповідальних за розроблення проектів регуляторних актів</w:t>
            </w:r>
          </w:p>
        </w:tc>
      </w:tr>
      <w:tr w:rsidR="00C4268E" w:rsidRPr="00BF1B65" w:rsidTr="00363036">
        <w:trPr>
          <w:trHeight w:val="2138"/>
          <w:tblCellSpacing w:w="15" w:type="dxa"/>
        </w:trPr>
        <w:tc>
          <w:tcPr>
            <w:tcW w:w="421" w:type="dxa"/>
          </w:tcPr>
          <w:p w:rsidR="00C4268E" w:rsidRPr="00BF1B65" w:rsidRDefault="00C4268E" w:rsidP="009D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21" w:type="dxa"/>
          </w:tcPr>
          <w:p w:rsidR="00C4268E" w:rsidRPr="00BF1B65" w:rsidRDefault="00363036" w:rsidP="0036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1B65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 xml:space="preserve"> ставок та </w:t>
            </w:r>
            <w:proofErr w:type="spellStart"/>
            <w:proofErr w:type="gramStart"/>
            <w:r w:rsidRPr="00BF1B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1B65">
              <w:rPr>
                <w:rFonts w:ascii="Times New Roman" w:hAnsi="Times New Roman"/>
                <w:sz w:val="24"/>
                <w:szCs w:val="24"/>
              </w:rPr>
              <w:t>ільг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сплати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податку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відмінне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 xml:space="preserve">, на 2021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:rsidR="003D7044" w:rsidRPr="00BF1B65" w:rsidRDefault="00363036" w:rsidP="0036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наповнення місцевого бюджету </w:t>
            </w:r>
          </w:p>
        </w:tc>
        <w:tc>
          <w:tcPr>
            <w:tcW w:w="2126" w:type="dxa"/>
          </w:tcPr>
          <w:p w:rsidR="00C4268E" w:rsidRPr="00BF1B65" w:rsidRDefault="00BF1B65" w:rsidP="00BF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І півріччя</w:t>
            </w:r>
            <w:r w:rsidR="00C4268E"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2020 р</w:t>
            </w:r>
            <w:r w:rsidR="00C4268E" w:rsidRPr="00BF1B65"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3091" w:type="dxa"/>
          </w:tcPr>
          <w:p w:rsidR="00C4268E" w:rsidRPr="00BF1B65" w:rsidRDefault="00534251" w:rsidP="00534251">
            <w:pPr>
              <w:spacing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Рахівська міська рада</w:t>
            </w:r>
          </w:p>
        </w:tc>
      </w:tr>
      <w:tr w:rsidR="000954EC" w:rsidRPr="00BF1B65" w:rsidTr="00363036">
        <w:trPr>
          <w:trHeight w:val="1644"/>
          <w:tblCellSpacing w:w="15" w:type="dxa"/>
        </w:trPr>
        <w:tc>
          <w:tcPr>
            <w:tcW w:w="421" w:type="dxa"/>
          </w:tcPr>
          <w:p w:rsidR="000954EC" w:rsidRPr="00BF1B65" w:rsidRDefault="006C1B89" w:rsidP="009D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21" w:type="dxa"/>
          </w:tcPr>
          <w:p w:rsidR="000954EC" w:rsidRPr="00BF1B65" w:rsidRDefault="006C1B89" w:rsidP="00BF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«Про </w:t>
            </w:r>
            <w:r w:rsidR="00BF1B65"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ставок туристичного збору на території </w:t>
            </w:r>
            <w:proofErr w:type="spellStart"/>
            <w:r w:rsidR="00BF1B65" w:rsidRPr="00BF1B65">
              <w:rPr>
                <w:rFonts w:ascii="Times New Roman" w:hAnsi="Times New Roman"/>
                <w:sz w:val="24"/>
                <w:szCs w:val="24"/>
                <w:lang w:val="uk-UA"/>
              </w:rPr>
              <w:t>м.Рахів</w:t>
            </w:r>
            <w:proofErr w:type="spellEnd"/>
            <w:r w:rsidR="00BF1B65"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2021 </w:t>
            </w:r>
            <w:proofErr w:type="spellStart"/>
            <w:r w:rsidR="00BF1B65" w:rsidRPr="00BF1B65">
              <w:rPr>
                <w:rFonts w:ascii="Times New Roman" w:hAnsi="Times New Roman"/>
                <w:sz w:val="24"/>
                <w:szCs w:val="24"/>
                <w:lang w:val="uk-UA"/>
              </w:rPr>
              <w:t>рік»</w:t>
            </w:r>
            <w:proofErr w:type="spellEnd"/>
          </w:p>
        </w:tc>
        <w:tc>
          <w:tcPr>
            <w:tcW w:w="2293" w:type="dxa"/>
          </w:tcPr>
          <w:p w:rsidR="000954EC" w:rsidRPr="00BF1B65" w:rsidRDefault="006C1B89" w:rsidP="00E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263FF"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наповнення місцевого бюджету </w:t>
            </w:r>
          </w:p>
        </w:tc>
        <w:tc>
          <w:tcPr>
            <w:tcW w:w="2126" w:type="dxa"/>
          </w:tcPr>
          <w:p w:rsidR="000954EC" w:rsidRPr="00BF1B65" w:rsidRDefault="003C4D1C" w:rsidP="00BF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І півріччя 20</w:t>
            </w:r>
            <w:r w:rsidR="00BF1B6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3091" w:type="dxa"/>
          </w:tcPr>
          <w:p w:rsidR="000954EC" w:rsidRPr="00BF1B65" w:rsidRDefault="00AC61E9" w:rsidP="00534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Рахівська міська рада</w:t>
            </w:r>
          </w:p>
        </w:tc>
      </w:tr>
      <w:tr w:rsidR="00BF1B65" w:rsidRPr="00BF1B65" w:rsidTr="00363036">
        <w:trPr>
          <w:trHeight w:val="1644"/>
          <w:tblCellSpacing w:w="15" w:type="dxa"/>
        </w:trPr>
        <w:tc>
          <w:tcPr>
            <w:tcW w:w="421" w:type="dxa"/>
          </w:tcPr>
          <w:p w:rsidR="00BF1B65" w:rsidRPr="00BF1B65" w:rsidRDefault="00BF1B65" w:rsidP="00BF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F1B65" w:rsidRPr="00BF1B65" w:rsidRDefault="00BF1B65" w:rsidP="00BF1B6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21" w:type="dxa"/>
          </w:tcPr>
          <w:p w:rsidR="00BF1B65" w:rsidRPr="00BF1B65" w:rsidRDefault="00BF1B65" w:rsidP="00BF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«Про встановлення розмірів ставок єдиного податку на території 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м.Рахів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2021 рік»</w:t>
            </w:r>
          </w:p>
        </w:tc>
        <w:tc>
          <w:tcPr>
            <w:tcW w:w="2293" w:type="dxa"/>
          </w:tcPr>
          <w:p w:rsidR="00BF1B65" w:rsidRPr="00BF1B65" w:rsidRDefault="00BF1B65" w:rsidP="00BF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 наповнення місцевого бюджету </w:t>
            </w:r>
          </w:p>
        </w:tc>
        <w:tc>
          <w:tcPr>
            <w:tcW w:w="2126" w:type="dxa"/>
          </w:tcPr>
          <w:p w:rsidR="00BF1B65" w:rsidRPr="00BF1B65" w:rsidRDefault="00BF1B65" w:rsidP="00BF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І півріччя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3091" w:type="dxa"/>
          </w:tcPr>
          <w:p w:rsidR="00BF1B65" w:rsidRPr="00BF1B65" w:rsidRDefault="00BF1B65" w:rsidP="00BF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Рахівська міська рада</w:t>
            </w:r>
          </w:p>
        </w:tc>
      </w:tr>
      <w:tr w:rsidR="00BF1B65" w:rsidRPr="00BF1B65" w:rsidTr="00363036">
        <w:trPr>
          <w:trHeight w:val="1644"/>
          <w:tblCellSpacing w:w="15" w:type="dxa"/>
        </w:trPr>
        <w:tc>
          <w:tcPr>
            <w:tcW w:w="421" w:type="dxa"/>
          </w:tcPr>
          <w:p w:rsidR="00BF1B65" w:rsidRPr="00BF1B65" w:rsidRDefault="00BF1B65" w:rsidP="00BF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F1B65" w:rsidRPr="00BF1B65" w:rsidRDefault="00BF1B65" w:rsidP="00BF1B6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21" w:type="dxa"/>
          </w:tcPr>
          <w:p w:rsidR="00BF1B65" w:rsidRPr="00BF1B65" w:rsidRDefault="00BF1B65" w:rsidP="00BF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«Про встановлення </w:t>
            </w: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ставок і пільг із сплати земельного податку та орендної плати </w:t>
            </w: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м.Рахів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2021 рік»</w:t>
            </w:r>
          </w:p>
        </w:tc>
        <w:tc>
          <w:tcPr>
            <w:tcW w:w="2293" w:type="dxa"/>
          </w:tcPr>
          <w:p w:rsidR="00BF1B65" w:rsidRPr="00BF1B65" w:rsidRDefault="00BF1B65" w:rsidP="00BF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 наповнення місцевого бюджету </w:t>
            </w:r>
          </w:p>
        </w:tc>
        <w:tc>
          <w:tcPr>
            <w:tcW w:w="2126" w:type="dxa"/>
          </w:tcPr>
          <w:p w:rsidR="00BF1B65" w:rsidRPr="00BF1B65" w:rsidRDefault="00BF1B65" w:rsidP="00BF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І півріччя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3091" w:type="dxa"/>
          </w:tcPr>
          <w:p w:rsidR="00BF1B65" w:rsidRPr="00BF1B65" w:rsidRDefault="00BF1B65" w:rsidP="00BF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Рахівська міська рада</w:t>
            </w:r>
          </w:p>
        </w:tc>
      </w:tr>
      <w:tr w:rsidR="00BF1B65" w:rsidRPr="00BF1B65" w:rsidTr="00363036">
        <w:trPr>
          <w:trHeight w:val="1644"/>
          <w:tblCellSpacing w:w="15" w:type="dxa"/>
        </w:trPr>
        <w:tc>
          <w:tcPr>
            <w:tcW w:w="421" w:type="dxa"/>
          </w:tcPr>
          <w:p w:rsidR="00BF1B65" w:rsidRPr="00BF1B65" w:rsidRDefault="00BF1B65" w:rsidP="00BF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6</w:t>
            </w:r>
          </w:p>
        </w:tc>
        <w:tc>
          <w:tcPr>
            <w:tcW w:w="2521" w:type="dxa"/>
          </w:tcPr>
          <w:p w:rsidR="00BF1B65" w:rsidRPr="00BF1B65" w:rsidRDefault="00BF1B65" w:rsidP="00BF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«Про затвердження Порядку проведення конкурсу з визначення виконавця послуг з вивезення твердих побутових відходів на території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м.Рахів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93" w:type="dxa"/>
          </w:tcPr>
          <w:p w:rsidR="00BF1B65" w:rsidRPr="00BF1B65" w:rsidRDefault="00BF1B65" w:rsidP="00BF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З метою забезпечення благоустрою міста</w:t>
            </w:r>
          </w:p>
        </w:tc>
        <w:tc>
          <w:tcPr>
            <w:tcW w:w="2126" w:type="dxa"/>
          </w:tcPr>
          <w:p w:rsidR="00BF1B65" w:rsidRPr="00BF1B65" w:rsidRDefault="00BF1B65" w:rsidP="00BF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І півріччя 2020 року</w:t>
            </w:r>
          </w:p>
        </w:tc>
        <w:tc>
          <w:tcPr>
            <w:tcW w:w="3091" w:type="dxa"/>
          </w:tcPr>
          <w:p w:rsidR="00BF1B65" w:rsidRPr="00BF1B65" w:rsidRDefault="00BF1B65" w:rsidP="00BF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Рахівська міська рада</w:t>
            </w:r>
          </w:p>
        </w:tc>
      </w:tr>
      <w:tr w:rsidR="00BF1B65" w:rsidRPr="00BF1B65" w:rsidTr="00363036">
        <w:trPr>
          <w:trHeight w:val="1644"/>
          <w:tblCellSpacing w:w="15" w:type="dxa"/>
        </w:trPr>
        <w:tc>
          <w:tcPr>
            <w:tcW w:w="421" w:type="dxa"/>
          </w:tcPr>
          <w:p w:rsidR="00BF1B65" w:rsidRPr="00BF1B65" w:rsidRDefault="00BF1B65" w:rsidP="00BF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21" w:type="dxa"/>
          </w:tcPr>
          <w:p w:rsidR="00BF1B65" w:rsidRPr="00BF1B65" w:rsidRDefault="00BF1B65" w:rsidP="00BF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Pr="00BF1B65">
              <w:rPr>
                <w:rFonts w:ascii="Times New Roman" w:hAnsi="Times New Roman"/>
                <w:sz w:val="24"/>
                <w:szCs w:val="24"/>
              </w:rPr>
              <w:t xml:space="preserve">«Про доступ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операторів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провайдерів до </w:t>
            </w:r>
            <w:r w:rsidRPr="00BF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будинкової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розподіль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ої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опор, що належать до власності </w:t>
            </w:r>
            <w:r w:rsidRPr="00BF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ериторіальної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</w:rPr>
              <w:t>міста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Рахова</w:t>
            </w:r>
            <w:proofErr w:type="spellEnd"/>
            <w:r w:rsidRPr="00BF1B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</w:tcPr>
          <w:p w:rsidR="00BF1B65" w:rsidRPr="00BF1B65" w:rsidRDefault="00BF1B65" w:rsidP="00BF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Збільшення надходження коштів до місцевого бюджету</w:t>
            </w:r>
          </w:p>
        </w:tc>
        <w:tc>
          <w:tcPr>
            <w:tcW w:w="2126" w:type="dxa"/>
          </w:tcPr>
          <w:p w:rsidR="00BF1B65" w:rsidRPr="00BF1B65" w:rsidRDefault="00BF1B65" w:rsidP="00BF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півріччя </w:t>
            </w: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3091" w:type="dxa"/>
          </w:tcPr>
          <w:p w:rsidR="00BF1B65" w:rsidRPr="00BF1B65" w:rsidRDefault="00BF1B65" w:rsidP="00BF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1B65">
              <w:rPr>
                <w:rFonts w:ascii="Times New Roman" w:hAnsi="Times New Roman"/>
                <w:sz w:val="24"/>
                <w:szCs w:val="24"/>
                <w:lang w:val="uk-UA"/>
              </w:rPr>
              <w:t>Рахівська міська рада</w:t>
            </w:r>
          </w:p>
        </w:tc>
      </w:tr>
    </w:tbl>
    <w:p w:rsidR="00C4268E" w:rsidRPr="00BF1B65" w:rsidRDefault="00C4268E" w:rsidP="00C4268E">
      <w:pPr>
        <w:spacing w:after="150"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4268E" w:rsidRPr="00433C82" w:rsidRDefault="00C4268E" w:rsidP="00C4268E">
      <w:pPr>
        <w:spacing w:after="150"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4268E" w:rsidRPr="00433C82" w:rsidRDefault="00534251" w:rsidP="0053425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 w:rsidR="00C4268E" w:rsidRPr="00433C8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В.</w:t>
      </w:r>
      <w:r w:rsidR="00363036">
        <w:rPr>
          <w:rFonts w:ascii="Times New Roman" w:hAnsi="Times New Roman"/>
          <w:sz w:val="24"/>
          <w:szCs w:val="24"/>
          <w:lang w:val="uk-UA"/>
        </w:rPr>
        <w:t>МЕДВІДЬ</w:t>
      </w:r>
    </w:p>
    <w:p w:rsidR="00FD7BDE" w:rsidRDefault="00FD7BDE"/>
    <w:sectPr w:rsidR="00FD7BDE" w:rsidSect="00C4268E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68E"/>
    <w:rsid w:val="000954EC"/>
    <w:rsid w:val="000B051D"/>
    <w:rsid w:val="00252DB0"/>
    <w:rsid w:val="00363036"/>
    <w:rsid w:val="003C4D1C"/>
    <w:rsid w:val="003D7044"/>
    <w:rsid w:val="00516BA5"/>
    <w:rsid w:val="00534251"/>
    <w:rsid w:val="00610D02"/>
    <w:rsid w:val="006C1B89"/>
    <w:rsid w:val="00822E61"/>
    <w:rsid w:val="00944FA7"/>
    <w:rsid w:val="00A848DF"/>
    <w:rsid w:val="00AC61E9"/>
    <w:rsid w:val="00AE14D2"/>
    <w:rsid w:val="00B440C1"/>
    <w:rsid w:val="00BC4F77"/>
    <w:rsid w:val="00BF1B65"/>
    <w:rsid w:val="00BF560C"/>
    <w:rsid w:val="00C4268E"/>
    <w:rsid w:val="00C87A98"/>
    <w:rsid w:val="00CD36D9"/>
    <w:rsid w:val="00DA4B23"/>
    <w:rsid w:val="00E263FF"/>
    <w:rsid w:val="00EA7D0E"/>
    <w:rsid w:val="00EF6B52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Думин</cp:lastModifiedBy>
  <cp:revision>2</cp:revision>
  <cp:lastPrinted>2019-12-04T08:15:00Z</cp:lastPrinted>
  <dcterms:created xsi:type="dcterms:W3CDTF">2019-12-04T08:40:00Z</dcterms:created>
  <dcterms:modified xsi:type="dcterms:W3CDTF">2019-12-04T08:40:00Z</dcterms:modified>
</cp:coreProperties>
</file>