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105" w:rsidRPr="00E71F46" w:rsidRDefault="00CB1105" w:rsidP="00CB1105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E71F46">
        <w:rPr>
          <w:rFonts w:ascii="Times New Roman" w:hAnsi="Times New Roman"/>
          <w:noProof/>
          <w:color w:val="000000" w:themeColor="text1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6BB00F9" wp14:editId="6F2126D9">
            <wp:simplePos x="0" y="0"/>
            <wp:positionH relativeFrom="column">
              <wp:posOffset>2667000</wp:posOffset>
            </wp:positionH>
            <wp:positionV relativeFrom="paragraph">
              <wp:posOffset>49530</wp:posOffset>
            </wp:positionV>
            <wp:extent cx="520700" cy="431800"/>
            <wp:effectExtent l="0" t="0" r="0" b="635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105" w:rsidRPr="00E71F46" w:rsidRDefault="00CB1105" w:rsidP="00CB110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E71F46">
        <w:rPr>
          <w:rFonts w:ascii="Times New Roman" w:hAnsi="Times New Roman"/>
          <w:color w:val="000000" w:themeColor="text1"/>
          <w:sz w:val="26"/>
          <w:szCs w:val="26"/>
        </w:rPr>
        <w:br w:type="textWrapping" w:clear="all"/>
        <w:t>Рахівська міська рада</w:t>
      </w:r>
    </w:p>
    <w:p w:rsidR="00CB1105" w:rsidRPr="00E71F46" w:rsidRDefault="00CB1105" w:rsidP="00CB110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E71F46">
        <w:rPr>
          <w:rFonts w:ascii="Times New Roman" w:hAnsi="Times New Roman"/>
          <w:color w:val="000000" w:themeColor="text1"/>
          <w:sz w:val="26"/>
          <w:szCs w:val="26"/>
        </w:rPr>
        <w:t>виконавчий комітет</w:t>
      </w:r>
    </w:p>
    <w:p w:rsidR="00CB1105" w:rsidRPr="00E71F46" w:rsidRDefault="00CB1105" w:rsidP="00CB110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CB1105" w:rsidRPr="00E71F46" w:rsidRDefault="00CB1105" w:rsidP="00CB110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E71F46">
        <w:rPr>
          <w:rFonts w:ascii="Times New Roman" w:hAnsi="Times New Roman"/>
          <w:color w:val="000000" w:themeColor="text1"/>
          <w:sz w:val="26"/>
          <w:szCs w:val="26"/>
        </w:rPr>
        <w:t xml:space="preserve">Р І Ш Е Н </w:t>
      </w:r>
      <w:proofErr w:type="spellStart"/>
      <w:r w:rsidRPr="00E71F46">
        <w:rPr>
          <w:rFonts w:ascii="Times New Roman" w:hAnsi="Times New Roman"/>
          <w:color w:val="000000" w:themeColor="text1"/>
          <w:sz w:val="26"/>
          <w:szCs w:val="26"/>
        </w:rPr>
        <w:t>Н</w:t>
      </w:r>
      <w:proofErr w:type="spellEnd"/>
      <w:r w:rsidRPr="00E71F46">
        <w:rPr>
          <w:rFonts w:ascii="Times New Roman" w:hAnsi="Times New Roman"/>
          <w:color w:val="000000" w:themeColor="text1"/>
          <w:sz w:val="26"/>
          <w:szCs w:val="26"/>
        </w:rPr>
        <w:t xml:space="preserve"> Я</w:t>
      </w:r>
    </w:p>
    <w:p w:rsidR="00CB1105" w:rsidRPr="00E71F46" w:rsidRDefault="00CB1105" w:rsidP="00CB110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CB1105" w:rsidRPr="00E71F46" w:rsidRDefault="00CB1105" w:rsidP="00CB1105">
      <w:pPr>
        <w:pStyle w:val="2"/>
        <w:jc w:val="both"/>
        <w:rPr>
          <w:rFonts w:ascii="Times New Roman" w:hAnsi="Times New Roman"/>
          <w:color w:val="000000" w:themeColor="text1"/>
          <w:sz w:val="27"/>
          <w:szCs w:val="27"/>
          <w:lang w:val="uk-UA"/>
        </w:rPr>
      </w:pPr>
      <w:r w:rsidRPr="00E71F46">
        <w:rPr>
          <w:rFonts w:ascii="Times New Roman" w:hAnsi="Times New Roman"/>
          <w:color w:val="000000" w:themeColor="text1"/>
          <w:sz w:val="27"/>
          <w:szCs w:val="27"/>
          <w:lang w:val="uk-UA"/>
        </w:rPr>
        <w:t>від  16 січня 2021 року   №10</w:t>
      </w:r>
    </w:p>
    <w:p w:rsidR="00CB1105" w:rsidRPr="00E71F46" w:rsidRDefault="00CB1105" w:rsidP="00CB1105">
      <w:pPr>
        <w:spacing w:after="0" w:line="240" w:lineRule="auto"/>
        <w:rPr>
          <w:rFonts w:ascii="Times New Roman" w:eastAsia="MS Mincho" w:hAnsi="Times New Roman"/>
          <w:color w:val="000000" w:themeColor="text1"/>
          <w:sz w:val="26"/>
          <w:szCs w:val="26"/>
        </w:rPr>
      </w:pPr>
      <w:r w:rsidRPr="00E71F46">
        <w:rPr>
          <w:rFonts w:ascii="Times New Roman" w:eastAsia="MS Mincho" w:hAnsi="Times New Roman"/>
          <w:color w:val="000000" w:themeColor="text1"/>
          <w:sz w:val="26"/>
          <w:szCs w:val="26"/>
        </w:rPr>
        <w:t>м. Рахів</w:t>
      </w:r>
    </w:p>
    <w:p w:rsidR="00CB1105" w:rsidRPr="00E71F46" w:rsidRDefault="00CB1105" w:rsidP="00CB1105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CB1105" w:rsidRPr="00E71F46" w:rsidRDefault="00CB1105" w:rsidP="00CB110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</w:rPr>
        <w:t xml:space="preserve">Про встановлення тарифів на </w:t>
      </w:r>
    </w:p>
    <w:p w:rsidR="00CB1105" w:rsidRPr="00E71F46" w:rsidRDefault="00CB1105" w:rsidP="00CB110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</w:rPr>
        <w:t xml:space="preserve">послуги водопостачання та </w:t>
      </w:r>
    </w:p>
    <w:p w:rsidR="00CB1105" w:rsidRPr="00E71F46" w:rsidRDefault="00CB1105" w:rsidP="00CB110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</w:rPr>
        <w:t>водовідведення</w:t>
      </w:r>
    </w:p>
    <w:p w:rsidR="00CB1105" w:rsidRPr="00E71F46" w:rsidRDefault="00CB1105" w:rsidP="00CB110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B1105" w:rsidRPr="00E71F46" w:rsidRDefault="00CB1105" w:rsidP="00CB1105">
      <w:pPr>
        <w:pStyle w:val="1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>Розглянувши лист КП «</w:t>
      </w:r>
      <w:proofErr w:type="spellStart"/>
      <w:r w:rsidRPr="00E71F46">
        <w:rPr>
          <w:rFonts w:ascii="Times New Roman" w:hAnsi="Times New Roman"/>
          <w:color w:val="000000" w:themeColor="text1"/>
          <w:sz w:val="28"/>
          <w:szCs w:val="28"/>
          <w:lang w:val="uk-UA"/>
        </w:rPr>
        <w:t>Рахівтепло</w:t>
      </w:r>
      <w:proofErr w:type="spellEnd"/>
      <w:r w:rsidRPr="00E71F46">
        <w:rPr>
          <w:rFonts w:ascii="Times New Roman" w:hAnsi="Times New Roman"/>
          <w:color w:val="000000" w:themeColor="text1"/>
          <w:sz w:val="28"/>
          <w:szCs w:val="28"/>
          <w:lang w:val="uk-UA"/>
        </w:rPr>
        <w:t>» від 30.12.2020 р. №212, відповідно до Постанови КМУ від 10 червня 2020 року №467 «</w:t>
      </w:r>
      <w:r w:rsidRPr="00E71F4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Про внесення змін до Порядку формування тарифів на теплову енергію, її виробництво, транспортування та постачання, послуги з постачання теплової енергії і постачання гарячої води та Порядку формування тарифів на централізоване водопостачання та централізоване водовідведення</w:t>
      </w:r>
      <w:r w:rsidRPr="00E71F4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», керуючись ст. 28 Закону України  «Про місцеве самоврядування в Україні», </w:t>
      </w:r>
      <w:r w:rsidRPr="00E71F46">
        <w:rPr>
          <w:rFonts w:ascii="Times New Roman" w:hAnsi="Times New Roman"/>
          <w:color w:val="000000" w:themeColor="text1"/>
          <w:sz w:val="26"/>
          <w:szCs w:val="26"/>
          <w:lang w:val="uk-UA"/>
        </w:rPr>
        <w:t>виконком міської ради</w:t>
      </w:r>
    </w:p>
    <w:p w:rsidR="00CB1105" w:rsidRPr="00E71F46" w:rsidRDefault="00CB1105" w:rsidP="00CB1105">
      <w:pPr>
        <w:pStyle w:val="1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</w:p>
    <w:p w:rsidR="00CB1105" w:rsidRPr="00E71F46" w:rsidRDefault="00CB1105" w:rsidP="00CB1105">
      <w:pPr>
        <w:pStyle w:val="1"/>
        <w:jc w:val="center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E71F46">
        <w:rPr>
          <w:rFonts w:ascii="Times New Roman" w:hAnsi="Times New Roman"/>
          <w:color w:val="000000" w:themeColor="text1"/>
          <w:sz w:val="26"/>
          <w:szCs w:val="26"/>
          <w:lang w:val="uk-UA"/>
        </w:rPr>
        <w:t>в и р і ш и в :</w:t>
      </w:r>
    </w:p>
    <w:p w:rsidR="00CB1105" w:rsidRPr="00E71F46" w:rsidRDefault="00CB1105" w:rsidP="00CB1105">
      <w:pPr>
        <w:pStyle w:val="1"/>
        <w:jc w:val="center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</w:p>
    <w:p w:rsidR="00CB1105" w:rsidRPr="00E71F46" w:rsidRDefault="00CB1105" w:rsidP="00CB110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</w:rPr>
        <w:t xml:space="preserve">         1.Встановити тариф на послуги централізованого водопостачання  розмірі 24,18 грн./м</w:t>
      </w:r>
      <w:r w:rsidRPr="00E71F46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3</w:t>
      </w:r>
      <w:r w:rsidRPr="00E71F46">
        <w:rPr>
          <w:rFonts w:ascii="Times New Roman" w:hAnsi="Times New Roman"/>
          <w:color w:val="000000" w:themeColor="text1"/>
          <w:sz w:val="28"/>
          <w:szCs w:val="28"/>
        </w:rPr>
        <w:t xml:space="preserve"> (з ПДВ).</w:t>
      </w:r>
    </w:p>
    <w:p w:rsidR="00CB1105" w:rsidRPr="00E71F46" w:rsidRDefault="00CB1105" w:rsidP="00CB110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</w:rPr>
        <w:t>2.Встановити тариф на послуги централізованого водовідведення в розмірі 14,89 грн./м</w:t>
      </w:r>
      <w:r w:rsidRPr="00E71F46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3</w:t>
      </w:r>
      <w:r w:rsidRPr="00E71F46">
        <w:rPr>
          <w:rFonts w:ascii="Times New Roman" w:hAnsi="Times New Roman"/>
          <w:color w:val="000000" w:themeColor="text1"/>
          <w:sz w:val="28"/>
          <w:szCs w:val="28"/>
        </w:rPr>
        <w:t xml:space="preserve"> (з ПДВ).</w:t>
      </w:r>
    </w:p>
    <w:p w:rsidR="00CB1105" w:rsidRPr="00E71F46" w:rsidRDefault="00CB1105" w:rsidP="00CB110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</w:rPr>
        <w:t>3.Опублікувати дане рішення в засобах масової інформації.</w:t>
      </w:r>
    </w:p>
    <w:p w:rsidR="00CB1105" w:rsidRPr="00E71F46" w:rsidRDefault="00CB1105" w:rsidP="00CB110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1105" w:rsidRPr="00E71F46" w:rsidRDefault="00CB1105" w:rsidP="00CB110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1105" w:rsidRPr="00E71F46" w:rsidRDefault="00CB1105" w:rsidP="00CB110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1105" w:rsidRPr="00E71F46" w:rsidRDefault="00CB1105" w:rsidP="00CB1105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E71F46">
        <w:rPr>
          <w:rFonts w:ascii="Times New Roman" w:hAnsi="Times New Roman"/>
          <w:color w:val="000000" w:themeColor="text1"/>
          <w:sz w:val="28"/>
        </w:rPr>
        <w:t xml:space="preserve">Міський голова                                                                          </w:t>
      </w:r>
      <w:r w:rsidRPr="00E71F46">
        <w:rPr>
          <w:rFonts w:ascii="Times New Roman" w:hAnsi="Times New Roman"/>
          <w:color w:val="000000" w:themeColor="text1"/>
          <w:sz w:val="28"/>
        </w:rPr>
        <w:tab/>
        <w:t>В.МЕДВІДЬ</w:t>
      </w:r>
    </w:p>
    <w:p w:rsidR="00D17300" w:rsidRPr="00CB1105" w:rsidRDefault="00D17300" w:rsidP="00CB1105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bookmarkStart w:id="0" w:name="_GoBack"/>
      <w:bookmarkEnd w:id="0"/>
    </w:p>
    <w:sectPr w:rsidR="00D17300" w:rsidRPr="00CB1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25"/>
    <w:rsid w:val="00CB1105"/>
    <w:rsid w:val="00D17300"/>
    <w:rsid w:val="00DB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E7AB"/>
  <w15:chartTrackingRefBased/>
  <w15:docId w15:val="{BB6A2B51-4E7A-4C3A-9422-3CAA3C2B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105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B11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CB110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2021-05-27T06:30:00Z</dcterms:created>
  <dcterms:modified xsi:type="dcterms:W3CDTF">2021-05-27T06:31:00Z</dcterms:modified>
</cp:coreProperties>
</file>