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18" w:rsidRPr="00850918" w:rsidRDefault="00850918" w:rsidP="00850918">
      <w:pPr>
        <w:jc w:val="right"/>
        <w:rPr>
          <w:rFonts w:ascii="Times New Roman" w:hAnsi="Times New Roman" w:cs="Times New Roman"/>
          <w:color w:val="000000" w:themeColor="text1"/>
          <w:sz w:val="28"/>
          <w:szCs w:val="28"/>
          <w:lang w:val="uk-UA"/>
        </w:rPr>
      </w:pPr>
      <w:bookmarkStart w:id="0" w:name="_Hlk121737056"/>
      <w:r w:rsidRPr="00850918">
        <w:rPr>
          <w:rFonts w:ascii="Times New Roman" w:hAnsi="Times New Roman" w:cs="Times New Roman"/>
          <w:color w:val="000000" w:themeColor="text1"/>
          <w:sz w:val="28"/>
          <w:szCs w:val="28"/>
          <w:lang w:val="uk-UA"/>
        </w:rPr>
        <w:t>КОПІЯ</w:t>
      </w:r>
    </w:p>
    <w:p w:rsidR="00A96D83" w:rsidRPr="00850918" w:rsidRDefault="00A96D83" w:rsidP="00D15BE2">
      <w:pPr>
        <w:spacing w:after="0" w:line="240" w:lineRule="auto"/>
        <w:jc w:val="right"/>
        <w:rPr>
          <w:rFonts w:ascii="Times New Roman" w:hAnsi="Times New Roman" w:cs="Times New Roman"/>
          <w:color w:val="000000" w:themeColor="text1"/>
          <w:sz w:val="28"/>
          <w:szCs w:val="28"/>
          <w:lang w:val="uk-UA"/>
        </w:rPr>
      </w:pPr>
      <w:r w:rsidRPr="00850918">
        <w:rPr>
          <w:rFonts w:ascii="Times New Roman" w:hAnsi="Times New Roman" w:cs="Times New Roman"/>
          <w:noProof/>
          <w:lang w:val="uk-UA" w:eastAsia="uk-UA"/>
        </w:rPr>
        <w:drawing>
          <wp:anchor distT="0" distB="0" distL="114300" distR="114300" simplePos="0" relativeHeight="251659264" behindDoc="1" locked="0" layoutInCell="1" allowOverlap="1" wp14:anchorId="1F36D689" wp14:editId="15D1072F">
            <wp:simplePos x="0" y="0"/>
            <wp:positionH relativeFrom="column">
              <wp:posOffset>2546350</wp:posOffset>
            </wp:positionH>
            <wp:positionV relativeFrom="paragraph">
              <wp:posOffset>9525</wp:posOffset>
            </wp:positionV>
            <wp:extent cx="1038225" cy="660400"/>
            <wp:effectExtent l="0" t="0" r="9525" b="6350"/>
            <wp:wrapTight wrapText="left">
              <wp:wrapPolygon edited="0">
                <wp:start x="0" y="0"/>
                <wp:lineTo x="0" y="21185"/>
                <wp:lineTo x="21402" y="21185"/>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0400"/>
                    </a:xfrm>
                    <a:prstGeom prst="rect">
                      <a:avLst/>
                    </a:prstGeom>
                    <a:noFill/>
                  </pic:spPr>
                </pic:pic>
              </a:graphicData>
            </a:graphic>
            <wp14:sizeRelH relativeFrom="page">
              <wp14:pctWidth>0</wp14:pctWidth>
            </wp14:sizeRelH>
            <wp14:sizeRelV relativeFrom="page">
              <wp14:pctHeight>0</wp14:pctHeight>
            </wp14:sizeRelV>
          </wp:anchor>
        </w:drawing>
      </w:r>
    </w:p>
    <w:p w:rsidR="00A96D83" w:rsidRPr="00850918" w:rsidRDefault="00A96D83" w:rsidP="00D15BE2">
      <w:pPr>
        <w:spacing w:after="0" w:line="240" w:lineRule="auto"/>
        <w:jc w:val="center"/>
        <w:rPr>
          <w:rFonts w:ascii="Times New Roman" w:hAnsi="Times New Roman" w:cs="Times New Roman"/>
          <w:color w:val="000000" w:themeColor="text1"/>
          <w:sz w:val="28"/>
          <w:szCs w:val="28"/>
          <w:lang w:val="uk-UA"/>
        </w:rPr>
      </w:pPr>
      <w:r w:rsidRPr="00850918">
        <w:rPr>
          <w:rFonts w:ascii="Times New Roman" w:hAnsi="Times New Roman" w:cs="Times New Roman"/>
          <w:color w:val="000000" w:themeColor="text1"/>
          <w:sz w:val="28"/>
          <w:szCs w:val="28"/>
          <w:lang w:val="uk-UA"/>
        </w:rPr>
        <w:br w:type="textWrapping" w:clear="all"/>
      </w:r>
    </w:p>
    <w:p w:rsidR="00A96D83" w:rsidRPr="00850918" w:rsidRDefault="00A96D83" w:rsidP="00D15BE2">
      <w:pPr>
        <w:spacing w:after="0" w:line="240" w:lineRule="auto"/>
        <w:jc w:val="center"/>
        <w:rPr>
          <w:rFonts w:ascii="Times New Roman" w:hAnsi="Times New Roman" w:cs="Times New Roman"/>
          <w:color w:val="000000" w:themeColor="text1"/>
          <w:sz w:val="28"/>
          <w:szCs w:val="28"/>
          <w:lang w:val="uk-UA"/>
        </w:rPr>
      </w:pPr>
      <w:r w:rsidRPr="00850918">
        <w:rPr>
          <w:rFonts w:ascii="Times New Roman" w:hAnsi="Times New Roman" w:cs="Times New Roman"/>
          <w:color w:val="000000" w:themeColor="text1"/>
          <w:sz w:val="28"/>
          <w:szCs w:val="28"/>
          <w:lang w:val="uk-UA"/>
        </w:rPr>
        <w:t xml:space="preserve">У К Р А Ї Н А </w:t>
      </w:r>
    </w:p>
    <w:p w:rsidR="00A96D83" w:rsidRPr="00850918" w:rsidRDefault="00A96D83" w:rsidP="00D15BE2">
      <w:pPr>
        <w:spacing w:after="0" w:line="240" w:lineRule="auto"/>
        <w:jc w:val="center"/>
        <w:rPr>
          <w:rFonts w:ascii="Times New Roman" w:hAnsi="Times New Roman" w:cs="Times New Roman"/>
          <w:color w:val="000000" w:themeColor="text1"/>
          <w:sz w:val="28"/>
          <w:szCs w:val="28"/>
          <w:lang w:val="uk-UA"/>
        </w:rPr>
      </w:pPr>
      <w:r w:rsidRPr="00850918">
        <w:rPr>
          <w:rFonts w:ascii="Times New Roman" w:hAnsi="Times New Roman" w:cs="Times New Roman"/>
          <w:color w:val="000000" w:themeColor="text1"/>
          <w:sz w:val="28"/>
          <w:szCs w:val="28"/>
          <w:lang w:val="uk-UA"/>
        </w:rPr>
        <w:t xml:space="preserve">Р А Х І В С Ь К А  М І С Ь К А  Р А Д А </w:t>
      </w:r>
    </w:p>
    <w:p w:rsidR="00A96D83" w:rsidRPr="00850918" w:rsidRDefault="00A96D83" w:rsidP="00D15BE2">
      <w:pPr>
        <w:spacing w:after="0" w:line="240" w:lineRule="auto"/>
        <w:jc w:val="center"/>
        <w:rPr>
          <w:rFonts w:ascii="Times New Roman" w:hAnsi="Times New Roman" w:cs="Times New Roman"/>
          <w:color w:val="000000" w:themeColor="text1"/>
          <w:sz w:val="28"/>
          <w:szCs w:val="28"/>
          <w:lang w:val="uk-UA"/>
        </w:rPr>
      </w:pPr>
      <w:r w:rsidRPr="00850918">
        <w:rPr>
          <w:rFonts w:ascii="Times New Roman" w:hAnsi="Times New Roman" w:cs="Times New Roman"/>
          <w:color w:val="000000" w:themeColor="text1"/>
          <w:sz w:val="28"/>
          <w:szCs w:val="28"/>
          <w:lang w:val="uk-UA"/>
        </w:rPr>
        <w:t xml:space="preserve">Р А Х І В С Ь К О Г О  Р А Й О Н У  </w:t>
      </w:r>
    </w:p>
    <w:p w:rsidR="00A96D83" w:rsidRPr="00850918" w:rsidRDefault="00A96D83" w:rsidP="00D15BE2">
      <w:pPr>
        <w:spacing w:after="0" w:line="240" w:lineRule="auto"/>
        <w:jc w:val="center"/>
        <w:rPr>
          <w:rFonts w:ascii="Times New Roman" w:hAnsi="Times New Roman" w:cs="Times New Roman"/>
          <w:color w:val="000000" w:themeColor="text1"/>
          <w:sz w:val="28"/>
          <w:szCs w:val="28"/>
          <w:lang w:val="uk-UA"/>
        </w:rPr>
      </w:pPr>
      <w:r w:rsidRPr="00850918">
        <w:rPr>
          <w:rFonts w:ascii="Times New Roman" w:hAnsi="Times New Roman" w:cs="Times New Roman"/>
          <w:color w:val="000000" w:themeColor="text1"/>
          <w:sz w:val="28"/>
          <w:szCs w:val="28"/>
          <w:lang w:val="uk-UA"/>
        </w:rPr>
        <w:t>З А К А Р П А Т С Ь К О Ї  О Б Л А С Т І</w:t>
      </w:r>
    </w:p>
    <w:p w:rsidR="00A96D83" w:rsidRPr="00850918" w:rsidRDefault="00A96D83" w:rsidP="00D15BE2">
      <w:pPr>
        <w:spacing w:after="0" w:line="240" w:lineRule="auto"/>
        <w:jc w:val="center"/>
        <w:rPr>
          <w:rFonts w:ascii="Times New Roman" w:hAnsi="Times New Roman" w:cs="Times New Roman"/>
          <w:b/>
          <w:color w:val="000000" w:themeColor="text1"/>
          <w:sz w:val="28"/>
          <w:szCs w:val="28"/>
          <w:lang w:val="uk-UA"/>
        </w:rPr>
      </w:pPr>
      <w:r w:rsidRPr="00850918">
        <w:rPr>
          <w:rFonts w:ascii="Times New Roman" w:hAnsi="Times New Roman" w:cs="Times New Roman"/>
          <w:b/>
          <w:color w:val="000000" w:themeColor="text1"/>
          <w:sz w:val="28"/>
          <w:szCs w:val="28"/>
          <w:lang w:val="uk-UA"/>
        </w:rPr>
        <w:t xml:space="preserve"> 80 сесія восьмого скликання</w:t>
      </w:r>
    </w:p>
    <w:p w:rsidR="00A96D83" w:rsidRPr="00850918" w:rsidRDefault="00A96D83" w:rsidP="00D15BE2">
      <w:pPr>
        <w:spacing w:after="0" w:line="240" w:lineRule="auto"/>
        <w:rPr>
          <w:rFonts w:ascii="Times New Roman" w:hAnsi="Times New Roman" w:cs="Times New Roman"/>
          <w:color w:val="000000" w:themeColor="text1"/>
          <w:sz w:val="28"/>
          <w:szCs w:val="28"/>
          <w:lang w:val="uk-UA"/>
        </w:rPr>
      </w:pPr>
    </w:p>
    <w:p w:rsidR="00A96D83" w:rsidRPr="00850918" w:rsidRDefault="00A96D83" w:rsidP="00D15BE2">
      <w:pPr>
        <w:spacing w:after="0" w:line="240" w:lineRule="auto"/>
        <w:jc w:val="center"/>
        <w:rPr>
          <w:rFonts w:ascii="Times New Roman" w:hAnsi="Times New Roman" w:cs="Times New Roman"/>
          <w:color w:val="000000" w:themeColor="text1"/>
          <w:sz w:val="28"/>
          <w:szCs w:val="28"/>
          <w:lang w:val="uk-UA"/>
        </w:rPr>
      </w:pPr>
      <w:r w:rsidRPr="00850918">
        <w:rPr>
          <w:rFonts w:ascii="Times New Roman" w:hAnsi="Times New Roman" w:cs="Times New Roman"/>
          <w:color w:val="000000" w:themeColor="text1"/>
          <w:sz w:val="28"/>
          <w:szCs w:val="28"/>
          <w:lang w:val="uk-UA"/>
        </w:rPr>
        <w:t xml:space="preserve">Р І Ш Е Н </w:t>
      </w:r>
      <w:proofErr w:type="spellStart"/>
      <w:r w:rsidRPr="00850918">
        <w:rPr>
          <w:rFonts w:ascii="Times New Roman" w:hAnsi="Times New Roman" w:cs="Times New Roman"/>
          <w:color w:val="000000" w:themeColor="text1"/>
          <w:sz w:val="28"/>
          <w:szCs w:val="28"/>
          <w:lang w:val="uk-UA"/>
        </w:rPr>
        <w:t>Н</w:t>
      </w:r>
      <w:proofErr w:type="spellEnd"/>
      <w:r w:rsidRPr="00850918">
        <w:rPr>
          <w:rFonts w:ascii="Times New Roman" w:hAnsi="Times New Roman" w:cs="Times New Roman"/>
          <w:color w:val="000000" w:themeColor="text1"/>
          <w:sz w:val="28"/>
          <w:szCs w:val="28"/>
          <w:lang w:val="uk-UA"/>
        </w:rPr>
        <w:t xml:space="preserve"> Я</w:t>
      </w:r>
    </w:p>
    <w:p w:rsidR="00A96D83" w:rsidRPr="00850918" w:rsidRDefault="00A96D83" w:rsidP="00D15BE2">
      <w:pPr>
        <w:spacing w:after="0" w:line="240" w:lineRule="auto"/>
        <w:rPr>
          <w:rFonts w:ascii="Times New Roman" w:hAnsi="Times New Roman" w:cs="Times New Roman"/>
          <w:color w:val="000000" w:themeColor="text1"/>
          <w:sz w:val="28"/>
          <w:szCs w:val="28"/>
          <w:lang w:val="uk-UA"/>
        </w:rPr>
      </w:pPr>
    </w:p>
    <w:p w:rsidR="00A96D83" w:rsidRPr="00D15BE2" w:rsidRDefault="00A96D83" w:rsidP="00D15BE2">
      <w:pPr>
        <w:spacing w:after="0" w:line="240" w:lineRule="auto"/>
        <w:rPr>
          <w:rFonts w:ascii="Times New Roman" w:hAnsi="Times New Roman" w:cs="Times New Roman"/>
          <w:color w:val="000000" w:themeColor="text1"/>
          <w:sz w:val="28"/>
          <w:szCs w:val="28"/>
          <w:lang w:val="uk-UA"/>
        </w:rPr>
      </w:pPr>
      <w:r w:rsidRPr="00D15BE2">
        <w:rPr>
          <w:rFonts w:ascii="Times New Roman" w:hAnsi="Times New Roman" w:cs="Times New Roman"/>
          <w:color w:val="000000" w:themeColor="text1"/>
          <w:sz w:val="28"/>
          <w:szCs w:val="28"/>
          <w:lang w:val="uk-UA"/>
        </w:rPr>
        <w:t xml:space="preserve">від 24 грудня 2025  року  </w:t>
      </w:r>
      <w:r w:rsidRPr="00D15BE2">
        <w:rPr>
          <w:rFonts w:ascii="Times New Roman" w:hAnsi="Times New Roman" w:cs="Times New Roman"/>
          <w:color w:val="000000" w:themeColor="text1"/>
          <w:sz w:val="28"/>
          <w:szCs w:val="28"/>
          <w:lang w:val="uk-UA"/>
        </w:rPr>
        <w:tab/>
      </w:r>
      <w:r w:rsidRPr="00D15BE2">
        <w:rPr>
          <w:rFonts w:ascii="Times New Roman" w:hAnsi="Times New Roman" w:cs="Times New Roman"/>
          <w:color w:val="000000" w:themeColor="text1"/>
          <w:sz w:val="28"/>
          <w:szCs w:val="28"/>
          <w:lang w:val="uk-UA"/>
        </w:rPr>
        <w:tab/>
      </w:r>
      <w:r w:rsidRPr="00D15BE2">
        <w:rPr>
          <w:rFonts w:ascii="Times New Roman" w:hAnsi="Times New Roman" w:cs="Times New Roman"/>
          <w:color w:val="000000" w:themeColor="text1"/>
          <w:sz w:val="28"/>
          <w:szCs w:val="28"/>
          <w:lang w:val="uk-UA"/>
        </w:rPr>
        <w:tab/>
      </w:r>
      <w:r w:rsidRPr="00D15BE2">
        <w:rPr>
          <w:rFonts w:ascii="Times New Roman" w:hAnsi="Times New Roman" w:cs="Times New Roman"/>
          <w:color w:val="000000" w:themeColor="text1"/>
          <w:sz w:val="28"/>
          <w:szCs w:val="28"/>
          <w:lang w:val="uk-UA"/>
        </w:rPr>
        <w:tab/>
      </w:r>
      <w:r w:rsidRPr="00D15BE2">
        <w:rPr>
          <w:rFonts w:ascii="Times New Roman" w:hAnsi="Times New Roman" w:cs="Times New Roman"/>
          <w:color w:val="000000" w:themeColor="text1"/>
          <w:sz w:val="28"/>
          <w:szCs w:val="28"/>
          <w:lang w:val="uk-UA"/>
        </w:rPr>
        <w:tab/>
      </w:r>
      <w:r w:rsidRPr="00D15BE2">
        <w:rPr>
          <w:rFonts w:ascii="Times New Roman" w:hAnsi="Times New Roman" w:cs="Times New Roman"/>
          <w:color w:val="000000" w:themeColor="text1"/>
          <w:sz w:val="28"/>
          <w:szCs w:val="28"/>
          <w:lang w:val="uk-UA"/>
        </w:rPr>
        <w:tab/>
      </w:r>
      <w:r w:rsidRPr="00D15BE2">
        <w:rPr>
          <w:rFonts w:ascii="Times New Roman" w:hAnsi="Times New Roman" w:cs="Times New Roman"/>
          <w:color w:val="000000" w:themeColor="text1"/>
          <w:sz w:val="28"/>
          <w:szCs w:val="28"/>
          <w:lang w:val="uk-UA"/>
        </w:rPr>
        <w:tab/>
      </w:r>
      <w:r w:rsidRPr="00D15BE2">
        <w:rPr>
          <w:rFonts w:ascii="Times New Roman" w:hAnsi="Times New Roman" w:cs="Times New Roman"/>
          <w:color w:val="000000" w:themeColor="text1"/>
          <w:sz w:val="28"/>
          <w:szCs w:val="28"/>
          <w:lang w:val="uk-UA"/>
        </w:rPr>
        <w:tab/>
        <w:t>№1214</w:t>
      </w:r>
    </w:p>
    <w:p w:rsidR="00A96D83" w:rsidRPr="00D15BE2" w:rsidRDefault="00A96D83" w:rsidP="00D15BE2">
      <w:pPr>
        <w:spacing w:after="0" w:line="240" w:lineRule="auto"/>
        <w:rPr>
          <w:rFonts w:ascii="Times New Roman" w:hAnsi="Times New Roman" w:cs="Times New Roman"/>
          <w:color w:val="000000" w:themeColor="text1"/>
          <w:sz w:val="28"/>
          <w:szCs w:val="28"/>
          <w:lang w:val="uk-UA"/>
        </w:rPr>
      </w:pPr>
      <w:r w:rsidRPr="00D15BE2">
        <w:rPr>
          <w:rFonts w:ascii="Times New Roman" w:hAnsi="Times New Roman" w:cs="Times New Roman"/>
          <w:color w:val="000000" w:themeColor="text1"/>
          <w:sz w:val="28"/>
          <w:szCs w:val="28"/>
          <w:lang w:val="uk-UA"/>
        </w:rPr>
        <w:t>м. Рахів</w:t>
      </w:r>
    </w:p>
    <w:p w:rsidR="00A96D83" w:rsidRPr="00D15BE2" w:rsidRDefault="00A96D83" w:rsidP="00D15BE2">
      <w:pPr>
        <w:spacing w:after="0" w:line="240" w:lineRule="auto"/>
        <w:rPr>
          <w:rFonts w:ascii="Times New Roman" w:eastAsia="Calibri" w:hAnsi="Times New Roman" w:cs="Times New Roman"/>
          <w:color w:val="000000" w:themeColor="text1"/>
          <w:sz w:val="28"/>
          <w:szCs w:val="28"/>
          <w:lang w:val="uk-UA"/>
        </w:rPr>
      </w:pPr>
    </w:p>
    <w:p w:rsidR="002A6C71" w:rsidRPr="00D15BE2" w:rsidRDefault="00A6471F" w:rsidP="00D15BE2">
      <w:pPr>
        <w:spacing w:after="0" w:line="240" w:lineRule="auto"/>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xml:space="preserve">Про затвердження </w:t>
      </w:r>
      <w:r w:rsidR="0091440B" w:rsidRPr="00D15BE2">
        <w:rPr>
          <w:rFonts w:ascii="Times New Roman" w:eastAsia="Times New Roman" w:hAnsi="Times New Roman" w:cs="Times New Roman"/>
          <w:color w:val="000000" w:themeColor="text1"/>
          <w:sz w:val="28"/>
          <w:szCs w:val="28"/>
          <w:lang w:val="uk-UA" w:eastAsia="ru-RU"/>
        </w:rPr>
        <w:t>П</w:t>
      </w:r>
      <w:r w:rsidRPr="00D15BE2">
        <w:rPr>
          <w:rFonts w:ascii="Times New Roman" w:eastAsia="Times New Roman" w:hAnsi="Times New Roman" w:cs="Times New Roman"/>
          <w:color w:val="000000" w:themeColor="text1"/>
          <w:sz w:val="28"/>
          <w:szCs w:val="28"/>
          <w:lang w:val="uk-UA" w:eastAsia="ru-RU"/>
        </w:rPr>
        <w:t>рограми підтримки</w:t>
      </w:r>
    </w:p>
    <w:p w:rsidR="00A6471F" w:rsidRPr="00D15BE2" w:rsidRDefault="002A6C71" w:rsidP="00D15BE2">
      <w:pPr>
        <w:spacing w:after="0" w:line="240" w:lineRule="auto"/>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т</w:t>
      </w:r>
      <w:r w:rsidR="00A6471F" w:rsidRPr="00D15BE2">
        <w:rPr>
          <w:rFonts w:ascii="Times New Roman" w:eastAsia="Times New Roman" w:hAnsi="Times New Roman" w:cs="Times New Roman"/>
          <w:color w:val="000000" w:themeColor="text1"/>
          <w:sz w:val="28"/>
          <w:szCs w:val="28"/>
          <w:lang w:val="uk-UA" w:eastAsia="ru-RU"/>
        </w:rPr>
        <w:t>ворчих</w:t>
      </w:r>
      <w:r w:rsidRPr="00D15BE2">
        <w:rPr>
          <w:rFonts w:ascii="Times New Roman" w:eastAsia="Times New Roman" w:hAnsi="Times New Roman" w:cs="Times New Roman"/>
          <w:color w:val="000000" w:themeColor="text1"/>
          <w:sz w:val="28"/>
          <w:szCs w:val="28"/>
          <w:lang w:val="uk-UA" w:eastAsia="ru-RU"/>
        </w:rPr>
        <w:t xml:space="preserve"> </w:t>
      </w:r>
      <w:r w:rsidR="00A6471F" w:rsidRPr="00D15BE2">
        <w:rPr>
          <w:rFonts w:ascii="Times New Roman" w:eastAsia="Times New Roman" w:hAnsi="Times New Roman" w:cs="Times New Roman"/>
          <w:color w:val="000000" w:themeColor="text1"/>
          <w:sz w:val="28"/>
          <w:szCs w:val="28"/>
          <w:lang w:val="uk-UA" w:eastAsia="ru-RU"/>
        </w:rPr>
        <w:t>та обдарованих дітей освітніх закладів</w:t>
      </w:r>
    </w:p>
    <w:p w:rsidR="002A6C71" w:rsidRPr="00D15BE2" w:rsidRDefault="00A6471F" w:rsidP="00D15BE2">
      <w:pPr>
        <w:spacing w:after="0" w:line="240" w:lineRule="auto"/>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xml:space="preserve">Рахівської міської </w:t>
      </w:r>
      <w:r w:rsidR="002A6C71" w:rsidRPr="00D15BE2">
        <w:rPr>
          <w:rFonts w:ascii="Times New Roman" w:eastAsia="Times New Roman" w:hAnsi="Times New Roman" w:cs="Times New Roman"/>
          <w:color w:val="000000" w:themeColor="text1"/>
          <w:sz w:val="28"/>
          <w:szCs w:val="28"/>
          <w:lang w:val="uk-UA" w:eastAsia="ru-RU"/>
        </w:rPr>
        <w:t>територіальної громади</w:t>
      </w:r>
    </w:p>
    <w:p w:rsidR="00A6471F" w:rsidRPr="00D15BE2" w:rsidRDefault="00A6471F" w:rsidP="00D15BE2">
      <w:pPr>
        <w:spacing w:after="0" w:line="240" w:lineRule="auto"/>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на 202</w:t>
      </w:r>
      <w:r w:rsidR="005411BA" w:rsidRPr="00D15BE2">
        <w:rPr>
          <w:rFonts w:ascii="Times New Roman" w:eastAsia="Times New Roman" w:hAnsi="Times New Roman" w:cs="Times New Roman"/>
          <w:color w:val="000000" w:themeColor="text1"/>
          <w:sz w:val="28"/>
          <w:szCs w:val="28"/>
          <w:lang w:val="uk-UA" w:eastAsia="ru-RU"/>
        </w:rPr>
        <w:t>6</w:t>
      </w:r>
      <w:r w:rsidRPr="00D15BE2">
        <w:rPr>
          <w:rFonts w:ascii="Times New Roman" w:eastAsia="Times New Roman" w:hAnsi="Times New Roman" w:cs="Times New Roman"/>
          <w:color w:val="000000" w:themeColor="text1"/>
          <w:sz w:val="28"/>
          <w:szCs w:val="28"/>
          <w:lang w:val="uk-UA" w:eastAsia="ru-RU"/>
        </w:rPr>
        <w:t>-202</w:t>
      </w:r>
      <w:r w:rsidR="005411BA" w:rsidRPr="00D15BE2">
        <w:rPr>
          <w:rFonts w:ascii="Times New Roman" w:eastAsia="Times New Roman" w:hAnsi="Times New Roman" w:cs="Times New Roman"/>
          <w:color w:val="000000" w:themeColor="text1"/>
          <w:sz w:val="28"/>
          <w:szCs w:val="28"/>
          <w:lang w:val="uk-UA" w:eastAsia="ru-RU"/>
        </w:rPr>
        <w:t>8</w:t>
      </w:r>
      <w:r w:rsidRPr="00D15BE2">
        <w:rPr>
          <w:rFonts w:ascii="Times New Roman" w:eastAsia="Times New Roman" w:hAnsi="Times New Roman" w:cs="Times New Roman"/>
          <w:color w:val="000000" w:themeColor="text1"/>
          <w:sz w:val="28"/>
          <w:szCs w:val="28"/>
          <w:lang w:val="uk-UA" w:eastAsia="ru-RU"/>
        </w:rPr>
        <w:t xml:space="preserve"> роки</w:t>
      </w:r>
    </w:p>
    <w:bookmarkEnd w:id="0"/>
    <w:p w:rsidR="00A6471F" w:rsidRPr="00D15BE2" w:rsidRDefault="00A6471F" w:rsidP="00D15BE2">
      <w:pPr>
        <w:spacing w:after="0" w:line="240" w:lineRule="auto"/>
        <w:jc w:val="both"/>
        <w:rPr>
          <w:rFonts w:ascii="Times New Roman" w:eastAsia="Times New Roman" w:hAnsi="Times New Roman" w:cs="Times New Roman"/>
          <w:color w:val="000000" w:themeColor="text1"/>
          <w:sz w:val="28"/>
          <w:szCs w:val="28"/>
          <w:lang w:val="uk-UA" w:eastAsia="ru-RU"/>
        </w:rPr>
      </w:pPr>
    </w:p>
    <w:p w:rsidR="00A6471F" w:rsidRPr="00D15BE2" w:rsidRDefault="00A6471F" w:rsidP="00D15BE2">
      <w:pPr>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ab/>
        <w:t>Відповідно до статті 26</w:t>
      </w:r>
      <w:r w:rsidR="001C25C6" w:rsidRPr="00D15BE2">
        <w:rPr>
          <w:rFonts w:ascii="Times New Roman" w:eastAsia="Times New Roman" w:hAnsi="Times New Roman" w:cs="Times New Roman"/>
          <w:color w:val="000000" w:themeColor="text1"/>
          <w:sz w:val="28"/>
          <w:szCs w:val="28"/>
          <w:lang w:val="uk-UA" w:eastAsia="ru-RU"/>
        </w:rPr>
        <w:t>, 59</w:t>
      </w:r>
      <w:r w:rsidRPr="00D15BE2">
        <w:rPr>
          <w:rFonts w:ascii="Times New Roman" w:eastAsia="Times New Roman" w:hAnsi="Times New Roman" w:cs="Times New Roman"/>
          <w:color w:val="000000" w:themeColor="text1"/>
          <w:sz w:val="28"/>
          <w:szCs w:val="28"/>
          <w:lang w:val="uk-UA" w:eastAsia="ru-RU"/>
        </w:rPr>
        <w:t xml:space="preserve"> Закону України  «Про місцеве самоврядування в Україні»,  Законів України: «Про Освіту», «Про повну загальну середню освіту», «Про дошкільну освіту»</w:t>
      </w:r>
      <w:r w:rsidRPr="00D15BE2">
        <w:rPr>
          <w:rFonts w:ascii="Times New Roman" w:eastAsia="Times New Roman" w:hAnsi="Times New Roman" w:cs="Times New Roman"/>
          <w:color w:val="000000" w:themeColor="text1"/>
          <w:sz w:val="28"/>
          <w:szCs w:val="28"/>
          <w:bdr w:val="none" w:sz="0" w:space="0" w:color="auto" w:frame="1"/>
          <w:lang w:val="uk-UA" w:eastAsia="ru-RU"/>
        </w:rPr>
        <w:t xml:space="preserve">, </w:t>
      </w:r>
      <w:r w:rsidRPr="00D15BE2">
        <w:rPr>
          <w:rFonts w:ascii="Times New Roman" w:eastAsia="Times New Roman" w:hAnsi="Times New Roman" w:cs="Times New Roman"/>
          <w:color w:val="000000" w:themeColor="text1"/>
          <w:sz w:val="28"/>
          <w:szCs w:val="28"/>
          <w:lang w:val="uk-UA" w:eastAsia="ru-RU"/>
        </w:rPr>
        <w:t>«Про позашкільну освіту»</w:t>
      </w:r>
      <w:r w:rsidRPr="00D15BE2">
        <w:rPr>
          <w:rFonts w:ascii="Times New Roman" w:eastAsia="Times New Roman" w:hAnsi="Times New Roman" w:cs="Times New Roman"/>
          <w:color w:val="000000" w:themeColor="text1"/>
          <w:sz w:val="28"/>
          <w:szCs w:val="28"/>
          <w:bdr w:val="none" w:sz="0" w:space="0" w:color="auto" w:frame="1"/>
          <w:lang w:val="uk-UA" w:eastAsia="ru-RU"/>
        </w:rPr>
        <w:t xml:space="preserve">; </w:t>
      </w:r>
      <w:r w:rsidR="002A6C71" w:rsidRPr="00D15BE2">
        <w:rPr>
          <w:rFonts w:ascii="Times New Roman" w:eastAsia="Times New Roman" w:hAnsi="Times New Roman" w:cs="Times New Roman"/>
          <w:color w:val="000000" w:themeColor="text1"/>
          <w:sz w:val="28"/>
          <w:szCs w:val="28"/>
          <w:bdr w:val="none" w:sz="0" w:space="0" w:color="auto" w:frame="1"/>
          <w:lang w:val="uk-UA" w:eastAsia="ru-RU"/>
        </w:rPr>
        <w:t>У</w:t>
      </w:r>
      <w:r w:rsidRPr="00D15BE2">
        <w:rPr>
          <w:rFonts w:ascii="Times New Roman" w:eastAsia="Times New Roman" w:hAnsi="Times New Roman" w:cs="Times New Roman"/>
          <w:color w:val="000000" w:themeColor="text1"/>
          <w:sz w:val="28"/>
          <w:szCs w:val="28"/>
          <w:lang w:val="uk-UA" w:eastAsia="ru-RU"/>
        </w:rPr>
        <w:t>каз</w:t>
      </w:r>
      <w:r w:rsidR="008E104A" w:rsidRPr="00D15BE2">
        <w:rPr>
          <w:rFonts w:ascii="Times New Roman" w:eastAsia="Times New Roman" w:hAnsi="Times New Roman" w:cs="Times New Roman"/>
          <w:color w:val="000000" w:themeColor="text1"/>
          <w:sz w:val="28"/>
          <w:szCs w:val="28"/>
          <w:lang w:val="uk-UA" w:eastAsia="ru-RU"/>
        </w:rPr>
        <w:t>у</w:t>
      </w:r>
      <w:r w:rsidRPr="00D15BE2">
        <w:rPr>
          <w:rFonts w:ascii="Times New Roman" w:eastAsia="Times New Roman" w:hAnsi="Times New Roman" w:cs="Times New Roman"/>
          <w:color w:val="000000" w:themeColor="text1"/>
          <w:sz w:val="28"/>
          <w:szCs w:val="28"/>
          <w:lang w:val="uk-UA" w:eastAsia="ru-RU"/>
        </w:rPr>
        <w:t xml:space="preserve"> Президента України від 30 вересня 2010 року № 927 «Про заходи щодо розвитку системи виявлення та підтримки обдарованих і талановитих дітей та молоді», розпорядження Кабінету Міністрів України від 14 грудня 2016 року №988 </w:t>
      </w:r>
      <w:r w:rsidR="008E104A" w:rsidRPr="00D15BE2">
        <w:rPr>
          <w:rFonts w:ascii="Times New Roman" w:eastAsia="Times New Roman" w:hAnsi="Times New Roman" w:cs="Times New Roman"/>
          <w:color w:val="000000" w:themeColor="text1"/>
          <w:sz w:val="28"/>
          <w:szCs w:val="28"/>
          <w:lang w:val="uk-UA" w:eastAsia="ru-RU"/>
        </w:rPr>
        <w:t>«</w:t>
      </w:r>
      <w:r w:rsidR="008E104A" w:rsidRPr="00D15BE2">
        <w:rPr>
          <w:rFonts w:ascii="Times New Roman" w:hAnsi="Times New Roman" w:cs="Times New Roman"/>
          <w:bCs/>
          <w:color w:val="333333"/>
          <w:sz w:val="28"/>
          <w:szCs w:val="28"/>
          <w:shd w:val="clear" w:color="auto" w:fill="FFFFFF"/>
          <w:lang w:val="uk-UA"/>
        </w:rPr>
        <w:t>Про схвалення Концепції реалізації державної політики у сфері реформува</w:t>
      </w:r>
      <w:r w:rsidR="00CE4ED7" w:rsidRPr="00D15BE2">
        <w:rPr>
          <w:rFonts w:ascii="Times New Roman" w:hAnsi="Times New Roman" w:cs="Times New Roman"/>
          <w:bCs/>
          <w:color w:val="333333"/>
          <w:sz w:val="28"/>
          <w:szCs w:val="28"/>
          <w:shd w:val="clear" w:color="auto" w:fill="FFFFFF"/>
          <w:lang w:val="uk-UA"/>
        </w:rPr>
        <w:t>ння загальної середньої освіти «</w:t>
      </w:r>
      <w:r w:rsidR="008E104A" w:rsidRPr="00D15BE2">
        <w:rPr>
          <w:rFonts w:ascii="Times New Roman" w:hAnsi="Times New Roman" w:cs="Times New Roman"/>
          <w:bCs/>
          <w:color w:val="333333"/>
          <w:sz w:val="28"/>
          <w:szCs w:val="28"/>
          <w:shd w:val="clear" w:color="auto" w:fill="FFFFFF"/>
          <w:lang w:val="uk-UA"/>
        </w:rPr>
        <w:t>Нова українська школа</w:t>
      </w:r>
      <w:r w:rsidR="00CE4ED7" w:rsidRPr="00D15BE2">
        <w:rPr>
          <w:rFonts w:ascii="Times New Roman" w:hAnsi="Times New Roman" w:cs="Times New Roman"/>
          <w:bCs/>
          <w:color w:val="333333"/>
          <w:sz w:val="28"/>
          <w:szCs w:val="28"/>
          <w:shd w:val="clear" w:color="auto" w:fill="FFFFFF"/>
          <w:lang w:val="uk-UA"/>
        </w:rPr>
        <w:t>»</w:t>
      </w:r>
      <w:r w:rsidR="008E104A" w:rsidRPr="00D15BE2">
        <w:rPr>
          <w:rFonts w:ascii="Times New Roman" w:hAnsi="Times New Roman" w:cs="Times New Roman"/>
          <w:bCs/>
          <w:color w:val="333333"/>
          <w:sz w:val="28"/>
          <w:szCs w:val="28"/>
          <w:shd w:val="clear" w:color="auto" w:fill="FFFFFF"/>
          <w:lang w:val="uk-UA"/>
        </w:rPr>
        <w:t xml:space="preserve"> на період до 2029 року</w:t>
      </w:r>
      <w:r w:rsidR="008E104A" w:rsidRPr="00D15BE2">
        <w:rPr>
          <w:rFonts w:ascii="Times New Roman" w:eastAsia="Times New Roman" w:hAnsi="Times New Roman" w:cs="Times New Roman"/>
          <w:color w:val="000000" w:themeColor="text1"/>
          <w:sz w:val="28"/>
          <w:szCs w:val="28"/>
          <w:lang w:val="uk-UA" w:eastAsia="ru-RU"/>
        </w:rPr>
        <w:t xml:space="preserve">» </w:t>
      </w:r>
      <w:r w:rsidRPr="00D15BE2">
        <w:rPr>
          <w:rFonts w:ascii="Times New Roman" w:eastAsia="Times New Roman" w:hAnsi="Times New Roman" w:cs="Times New Roman"/>
          <w:color w:val="000000" w:themeColor="text1"/>
          <w:sz w:val="28"/>
          <w:szCs w:val="28"/>
          <w:lang w:val="uk-UA" w:eastAsia="ru-RU"/>
        </w:rPr>
        <w:t xml:space="preserve">та з метою створення системи виявлення та підтримки  обдарованої учнівської молоді,  розвитку її </w:t>
      </w:r>
      <w:r w:rsidRPr="00D15BE2">
        <w:rPr>
          <w:rFonts w:ascii="Times New Roman" w:eastAsia="Times New Roman" w:hAnsi="Times New Roman" w:cs="Times New Roman"/>
          <w:color w:val="000000" w:themeColor="text1"/>
          <w:sz w:val="28"/>
          <w:szCs w:val="28"/>
          <w:lang w:val="uk-UA" w:eastAsia="uk-UA"/>
        </w:rPr>
        <w:t xml:space="preserve">інтелектуального, творчого,  духовного й фізичного потенціалу, </w:t>
      </w:r>
      <w:r w:rsidRPr="00D15BE2">
        <w:rPr>
          <w:rFonts w:ascii="Times New Roman" w:eastAsia="Times New Roman" w:hAnsi="Times New Roman" w:cs="Times New Roman"/>
          <w:color w:val="000000" w:themeColor="text1"/>
          <w:sz w:val="28"/>
          <w:szCs w:val="28"/>
          <w:lang w:val="uk-UA" w:eastAsia="ar-SA"/>
        </w:rPr>
        <w:t>Рахівська міська рада</w:t>
      </w:r>
    </w:p>
    <w:p w:rsidR="00A6471F" w:rsidRPr="00D15BE2" w:rsidRDefault="00A6471F" w:rsidP="00D15BE2">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A6471F" w:rsidRPr="00D15BE2" w:rsidRDefault="00A6471F" w:rsidP="00D15BE2">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D15BE2">
        <w:rPr>
          <w:rFonts w:ascii="Times New Roman" w:eastAsia="Times New Roman" w:hAnsi="Times New Roman" w:cs="Times New Roman"/>
          <w:color w:val="000000" w:themeColor="text1"/>
          <w:sz w:val="28"/>
          <w:szCs w:val="28"/>
          <w:lang w:val="uk-UA" w:eastAsia="ar-SA"/>
        </w:rPr>
        <w:t>В И Р І Ш И Л А:</w:t>
      </w:r>
    </w:p>
    <w:p w:rsidR="00A6471F" w:rsidRPr="00D15BE2" w:rsidRDefault="00A6471F" w:rsidP="00D15BE2">
      <w:pPr>
        <w:spacing w:after="0" w:line="240" w:lineRule="auto"/>
        <w:ind w:firstLine="708"/>
        <w:jc w:val="both"/>
        <w:rPr>
          <w:rFonts w:ascii="Times New Roman" w:eastAsia="Times New Roman" w:hAnsi="Times New Roman" w:cs="Times New Roman"/>
          <w:b/>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xml:space="preserve">1. Затвердити Програму підтримки  творчих та обдарованих дітей освітніх закладів Рахівської міської </w:t>
      </w:r>
      <w:r w:rsidR="00A44C43" w:rsidRPr="00D15BE2">
        <w:rPr>
          <w:rFonts w:ascii="Times New Roman" w:eastAsia="Times New Roman" w:hAnsi="Times New Roman" w:cs="Times New Roman"/>
          <w:color w:val="000000" w:themeColor="text1"/>
          <w:sz w:val="28"/>
          <w:szCs w:val="28"/>
          <w:lang w:val="uk-UA" w:eastAsia="ru-RU"/>
        </w:rPr>
        <w:t>територіальної громади</w:t>
      </w:r>
      <w:r w:rsidRPr="00D15BE2">
        <w:rPr>
          <w:rFonts w:ascii="Times New Roman" w:eastAsia="Times New Roman" w:hAnsi="Times New Roman" w:cs="Times New Roman"/>
          <w:color w:val="000000" w:themeColor="text1"/>
          <w:sz w:val="28"/>
          <w:szCs w:val="28"/>
          <w:lang w:val="uk-UA" w:eastAsia="ru-RU"/>
        </w:rPr>
        <w:t xml:space="preserve"> на  202</w:t>
      </w:r>
      <w:r w:rsidR="00144DEF" w:rsidRPr="00D15BE2">
        <w:rPr>
          <w:rFonts w:ascii="Times New Roman" w:eastAsia="Times New Roman" w:hAnsi="Times New Roman" w:cs="Times New Roman"/>
          <w:color w:val="000000" w:themeColor="text1"/>
          <w:sz w:val="28"/>
          <w:szCs w:val="28"/>
          <w:lang w:val="uk-UA" w:eastAsia="ru-RU"/>
        </w:rPr>
        <w:t>6-2028</w:t>
      </w:r>
      <w:r w:rsidRPr="00D15BE2">
        <w:rPr>
          <w:rFonts w:ascii="Times New Roman" w:eastAsia="Times New Roman" w:hAnsi="Times New Roman" w:cs="Times New Roman"/>
          <w:color w:val="000000" w:themeColor="text1"/>
          <w:sz w:val="28"/>
          <w:szCs w:val="28"/>
          <w:lang w:val="uk-UA" w:eastAsia="ru-RU"/>
        </w:rPr>
        <w:t xml:space="preserve"> роки (додається).</w:t>
      </w:r>
    </w:p>
    <w:p w:rsidR="00A6471F" w:rsidRPr="00D15BE2" w:rsidRDefault="00A6471F" w:rsidP="00D15BE2">
      <w:pPr>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xml:space="preserve">2.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A6471F" w:rsidRPr="00D15BE2" w:rsidRDefault="00A6471F" w:rsidP="00D15BE2">
      <w:pPr>
        <w:spacing w:after="0" w:line="240" w:lineRule="auto"/>
        <w:jc w:val="both"/>
        <w:rPr>
          <w:rFonts w:ascii="Times New Roman" w:eastAsia="Times New Roman" w:hAnsi="Times New Roman" w:cs="Times New Roman"/>
          <w:color w:val="000000" w:themeColor="text1"/>
          <w:sz w:val="28"/>
          <w:szCs w:val="28"/>
          <w:lang w:val="uk-UA" w:eastAsia="ru-RU"/>
        </w:rPr>
      </w:pPr>
    </w:p>
    <w:p w:rsidR="001C25C6" w:rsidRPr="00D15BE2" w:rsidRDefault="001C25C6" w:rsidP="00D15BE2">
      <w:pPr>
        <w:pStyle w:val="a4"/>
        <w:jc w:val="both"/>
        <w:rPr>
          <w:szCs w:val="28"/>
        </w:rPr>
      </w:pPr>
      <w:proofErr w:type="spellStart"/>
      <w:r w:rsidRPr="00D15BE2">
        <w:rPr>
          <w:szCs w:val="28"/>
        </w:rPr>
        <w:t>В.п</w:t>
      </w:r>
      <w:proofErr w:type="spellEnd"/>
      <w:r w:rsidRPr="00D15BE2">
        <w:rPr>
          <w:szCs w:val="28"/>
        </w:rPr>
        <w:t>. міського голови,</w:t>
      </w:r>
    </w:p>
    <w:p w:rsidR="00A6471F" w:rsidRPr="00D15BE2" w:rsidRDefault="001C25C6" w:rsidP="00D15BE2">
      <w:pPr>
        <w:spacing w:after="0" w:line="240" w:lineRule="auto"/>
        <w:rPr>
          <w:rFonts w:ascii="Times New Roman" w:hAnsi="Times New Roman" w:cs="Times New Roman"/>
          <w:color w:val="000000" w:themeColor="text1"/>
          <w:sz w:val="28"/>
          <w:szCs w:val="28"/>
          <w:lang w:val="uk-UA"/>
        </w:rPr>
      </w:pPr>
      <w:r w:rsidRPr="00D15BE2">
        <w:rPr>
          <w:rFonts w:ascii="Times New Roman" w:hAnsi="Times New Roman" w:cs="Times New Roman"/>
          <w:sz w:val="28"/>
          <w:szCs w:val="28"/>
          <w:lang w:val="uk-UA"/>
        </w:rPr>
        <w:t>секретар ради та виконкому                                                  Євген МОЛНАР</w:t>
      </w:r>
    </w:p>
    <w:p w:rsidR="00850918" w:rsidRDefault="00850918" w:rsidP="00850918">
      <w:pPr>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Згідно</w:t>
      </w:r>
      <w:proofErr w:type="spellEnd"/>
      <w:r>
        <w:rPr>
          <w:rFonts w:ascii="Times New Roman" w:hAnsi="Times New Roman" w:cs="Times New Roman"/>
          <w:color w:val="000000" w:themeColor="text1"/>
          <w:sz w:val="28"/>
          <w:szCs w:val="28"/>
        </w:rPr>
        <w:t xml:space="preserve"> з </w:t>
      </w:r>
      <w:proofErr w:type="spellStart"/>
      <w:r>
        <w:rPr>
          <w:rFonts w:ascii="Times New Roman" w:hAnsi="Times New Roman" w:cs="Times New Roman"/>
          <w:color w:val="000000" w:themeColor="text1"/>
          <w:sz w:val="28"/>
          <w:szCs w:val="28"/>
        </w:rPr>
        <w:t>оригіналом</w:t>
      </w:r>
      <w:proofErr w:type="spellEnd"/>
      <w:r>
        <w:rPr>
          <w:rFonts w:ascii="Times New Roman" w:hAnsi="Times New Roman" w:cs="Times New Roman"/>
          <w:color w:val="000000" w:themeColor="text1"/>
          <w:sz w:val="28"/>
          <w:szCs w:val="28"/>
        </w:rPr>
        <w:t>:</w:t>
      </w:r>
    </w:p>
    <w:p w:rsidR="00636FE3" w:rsidRDefault="00636FE3">
      <w:pPr>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br w:type="page"/>
      </w:r>
    </w:p>
    <w:p w:rsidR="001734D6" w:rsidRPr="00D15BE2" w:rsidRDefault="001734D6" w:rsidP="00D15BE2">
      <w:pPr>
        <w:spacing w:after="0" w:line="240" w:lineRule="auto"/>
        <w:jc w:val="center"/>
        <w:rPr>
          <w:rFonts w:ascii="Times New Roman" w:eastAsia="Times New Roman" w:hAnsi="Times New Roman" w:cs="Times New Roman"/>
          <w:color w:val="000000" w:themeColor="text1"/>
          <w:lang w:val="uk-UA" w:eastAsia="ru-RU"/>
        </w:rPr>
      </w:pPr>
      <w:bookmarkStart w:id="1" w:name="_GoBack"/>
      <w:bookmarkEnd w:id="1"/>
    </w:p>
    <w:p w:rsidR="001734D6" w:rsidRPr="00D15BE2" w:rsidRDefault="001734D6" w:rsidP="00D15BE2">
      <w:pPr>
        <w:spacing w:after="0" w:line="240" w:lineRule="auto"/>
        <w:jc w:val="center"/>
        <w:rPr>
          <w:rFonts w:ascii="Times New Roman" w:eastAsia="Times New Roman" w:hAnsi="Times New Roman" w:cs="Times New Roman"/>
          <w:color w:val="000000" w:themeColor="text1"/>
          <w:lang w:val="uk-UA" w:eastAsia="ru-RU"/>
        </w:rPr>
      </w:pPr>
    </w:p>
    <w:p w:rsidR="00A6471F" w:rsidRPr="00D15BE2" w:rsidRDefault="00A6471F" w:rsidP="00D15BE2">
      <w:pPr>
        <w:spacing w:after="0" w:line="240" w:lineRule="auto"/>
        <w:jc w:val="center"/>
        <w:rPr>
          <w:rFonts w:ascii="Times New Roman" w:eastAsia="Times New Roman" w:hAnsi="Times New Roman" w:cs="Times New Roman"/>
          <w:b/>
          <w:color w:val="000000" w:themeColor="text1"/>
          <w:sz w:val="28"/>
          <w:szCs w:val="28"/>
          <w:lang w:val="uk-UA" w:eastAsia="ru-RU"/>
        </w:rPr>
      </w:pPr>
      <w:r w:rsidRPr="00D15BE2">
        <w:rPr>
          <w:rFonts w:ascii="Times New Roman" w:eastAsia="Times New Roman" w:hAnsi="Times New Roman" w:cs="Times New Roman"/>
          <w:b/>
          <w:color w:val="000000" w:themeColor="text1"/>
          <w:sz w:val="28"/>
          <w:szCs w:val="28"/>
          <w:lang w:val="uk-UA" w:eastAsia="ru-RU"/>
        </w:rPr>
        <w:t>ПАСПОРТ</w:t>
      </w:r>
    </w:p>
    <w:p w:rsidR="002A6C71" w:rsidRPr="00D15BE2" w:rsidRDefault="002A6C71" w:rsidP="00D15BE2">
      <w:pPr>
        <w:spacing w:after="0" w:line="240" w:lineRule="auto"/>
        <w:jc w:val="center"/>
        <w:rPr>
          <w:rFonts w:ascii="Times New Roman" w:eastAsia="Times New Roman" w:hAnsi="Times New Roman" w:cs="Times New Roman"/>
          <w:b/>
          <w:color w:val="000000" w:themeColor="text1"/>
          <w:sz w:val="28"/>
          <w:szCs w:val="28"/>
          <w:lang w:val="uk-UA" w:eastAsia="ru-RU"/>
        </w:rPr>
      </w:pPr>
    </w:p>
    <w:p w:rsidR="00A6471F" w:rsidRPr="00D15BE2" w:rsidRDefault="00A6471F" w:rsidP="00D15BE2">
      <w:pPr>
        <w:spacing w:after="0" w:line="240" w:lineRule="auto"/>
        <w:jc w:val="center"/>
        <w:rPr>
          <w:rFonts w:ascii="Times New Roman" w:eastAsia="Times New Roman" w:hAnsi="Times New Roman" w:cs="Times New Roman"/>
          <w:b/>
          <w:color w:val="000000" w:themeColor="text1"/>
          <w:sz w:val="28"/>
          <w:szCs w:val="28"/>
          <w:lang w:val="uk-UA" w:eastAsia="ru-RU"/>
        </w:rPr>
      </w:pPr>
      <w:r w:rsidRPr="00D15BE2">
        <w:rPr>
          <w:rFonts w:ascii="Times New Roman" w:eastAsia="Times New Roman" w:hAnsi="Times New Roman" w:cs="Times New Roman"/>
          <w:b/>
          <w:color w:val="000000" w:themeColor="text1"/>
          <w:sz w:val="28"/>
          <w:szCs w:val="28"/>
          <w:lang w:val="uk-UA" w:eastAsia="ru-RU"/>
        </w:rPr>
        <w:t xml:space="preserve">Програми підтримки  творчих та обдарованих дітей освітніх закладів Рахівської міської </w:t>
      </w:r>
      <w:r w:rsidR="002A6C71" w:rsidRPr="00D15BE2">
        <w:rPr>
          <w:rFonts w:ascii="Times New Roman" w:eastAsia="Times New Roman" w:hAnsi="Times New Roman" w:cs="Times New Roman"/>
          <w:b/>
          <w:color w:val="000000" w:themeColor="text1"/>
          <w:sz w:val="28"/>
          <w:szCs w:val="28"/>
          <w:lang w:val="uk-UA" w:eastAsia="ru-RU"/>
        </w:rPr>
        <w:t>територіальної громади</w:t>
      </w:r>
      <w:r w:rsidRPr="00D15BE2">
        <w:rPr>
          <w:rFonts w:ascii="Times New Roman" w:eastAsia="Times New Roman" w:hAnsi="Times New Roman" w:cs="Times New Roman"/>
          <w:b/>
          <w:color w:val="000000" w:themeColor="text1"/>
          <w:sz w:val="28"/>
          <w:szCs w:val="28"/>
          <w:lang w:val="uk-UA" w:eastAsia="ru-RU"/>
        </w:rPr>
        <w:t xml:space="preserve"> на 202</w:t>
      </w:r>
      <w:r w:rsidR="00581D00" w:rsidRPr="00D15BE2">
        <w:rPr>
          <w:rFonts w:ascii="Times New Roman" w:eastAsia="Times New Roman" w:hAnsi="Times New Roman" w:cs="Times New Roman"/>
          <w:b/>
          <w:color w:val="000000" w:themeColor="text1"/>
          <w:sz w:val="28"/>
          <w:szCs w:val="28"/>
          <w:lang w:val="uk-UA" w:eastAsia="ru-RU"/>
        </w:rPr>
        <w:t>6</w:t>
      </w:r>
      <w:r w:rsidRPr="00D15BE2">
        <w:rPr>
          <w:rFonts w:ascii="Times New Roman" w:eastAsia="Times New Roman" w:hAnsi="Times New Roman" w:cs="Times New Roman"/>
          <w:b/>
          <w:color w:val="000000" w:themeColor="text1"/>
          <w:sz w:val="28"/>
          <w:szCs w:val="28"/>
          <w:lang w:val="uk-UA" w:eastAsia="ru-RU"/>
        </w:rPr>
        <w:t>-202</w:t>
      </w:r>
      <w:r w:rsidR="00581D00" w:rsidRPr="00D15BE2">
        <w:rPr>
          <w:rFonts w:ascii="Times New Roman" w:eastAsia="Times New Roman" w:hAnsi="Times New Roman" w:cs="Times New Roman"/>
          <w:b/>
          <w:color w:val="000000" w:themeColor="text1"/>
          <w:sz w:val="28"/>
          <w:szCs w:val="28"/>
          <w:lang w:val="uk-UA" w:eastAsia="ru-RU"/>
        </w:rPr>
        <w:t>8</w:t>
      </w:r>
      <w:r w:rsidRPr="00D15BE2">
        <w:rPr>
          <w:rFonts w:ascii="Times New Roman" w:eastAsia="Times New Roman" w:hAnsi="Times New Roman" w:cs="Times New Roman"/>
          <w:b/>
          <w:color w:val="000000" w:themeColor="text1"/>
          <w:sz w:val="28"/>
          <w:szCs w:val="28"/>
          <w:lang w:val="uk-UA" w:eastAsia="ru-RU"/>
        </w:rPr>
        <w:t xml:space="preserve"> роки</w:t>
      </w:r>
    </w:p>
    <w:p w:rsidR="00A6471F" w:rsidRPr="00D15BE2" w:rsidRDefault="00A6471F" w:rsidP="00D15BE2">
      <w:pPr>
        <w:spacing w:after="0" w:line="240" w:lineRule="auto"/>
        <w:jc w:val="center"/>
        <w:rPr>
          <w:rFonts w:ascii="Times New Roman" w:eastAsia="Times New Roman" w:hAnsi="Times New Roman" w:cs="Times New Roman"/>
          <w:b/>
          <w:color w:val="000000" w:themeColor="text1"/>
          <w:sz w:val="28"/>
          <w:szCs w:val="28"/>
          <w:lang w:val="uk-UA" w:eastAsia="ru-RU"/>
        </w:rPr>
      </w:pPr>
    </w:p>
    <w:p w:rsidR="00A6471F" w:rsidRPr="00D15BE2" w:rsidRDefault="00A6471F" w:rsidP="00D15BE2">
      <w:pPr>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b/>
          <w:color w:val="000000" w:themeColor="text1"/>
          <w:sz w:val="28"/>
          <w:szCs w:val="28"/>
          <w:lang w:val="uk-UA" w:eastAsia="ru-RU"/>
        </w:rPr>
        <w:t>1.</w:t>
      </w:r>
      <w:r w:rsidR="00581D00" w:rsidRPr="00D15BE2">
        <w:rPr>
          <w:rFonts w:ascii="Times New Roman" w:eastAsia="Times New Roman" w:hAnsi="Times New Roman" w:cs="Times New Roman"/>
          <w:b/>
          <w:color w:val="000000" w:themeColor="text1"/>
          <w:sz w:val="28"/>
          <w:szCs w:val="28"/>
          <w:lang w:val="uk-UA" w:eastAsia="ru-RU"/>
        </w:rPr>
        <w:t xml:space="preserve"> </w:t>
      </w:r>
      <w:r w:rsidRPr="00D15BE2">
        <w:rPr>
          <w:rFonts w:ascii="Times New Roman" w:eastAsia="Times New Roman" w:hAnsi="Times New Roman" w:cs="Times New Roman"/>
          <w:b/>
          <w:color w:val="000000" w:themeColor="text1"/>
          <w:sz w:val="28"/>
          <w:szCs w:val="28"/>
          <w:lang w:val="uk-UA" w:eastAsia="ru-RU"/>
        </w:rPr>
        <w:t>Назва Програми:</w:t>
      </w:r>
      <w:r w:rsidRPr="00D15BE2">
        <w:rPr>
          <w:rFonts w:ascii="Times New Roman" w:eastAsia="Times New Roman" w:hAnsi="Times New Roman" w:cs="Times New Roman"/>
          <w:color w:val="000000" w:themeColor="text1"/>
          <w:sz w:val="28"/>
          <w:szCs w:val="28"/>
          <w:lang w:val="uk-UA" w:eastAsia="ru-RU"/>
        </w:rPr>
        <w:t xml:space="preserve"> «</w:t>
      </w:r>
      <w:r w:rsidR="008F54B6" w:rsidRPr="00D15BE2">
        <w:rPr>
          <w:rFonts w:ascii="Times New Roman" w:eastAsia="Times New Roman" w:hAnsi="Times New Roman" w:cs="Times New Roman"/>
          <w:color w:val="000000" w:themeColor="text1"/>
          <w:sz w:val="28"/>
          <w:szCs w:val="28"/>
          <w:lang w:val="uk-UA" w:eastAsia="ru-RU"/>
        </w:rPr>
        <w:t xml:space="preserve">Програма </w:t>
      </w:r>
      <w:r w:rsidRPr="00D15BE2">
        <w:rPr>
          <w:rFonts w:ascii="Times New Roman" w:eastAsia="Times New Roman" w:hAnsi="Times New Roman" w:cs="Times New Roman"/>
          <w:color w:val="000000" w:themeColor="text1"/>
          <w:sz w:val="28"/>
          <w:szCs w:val="28"/>
          <w:lang w:val="uk-UA" w:eastAsia="ru-RU"/>
        </w:rPr>
        <w:t xml:space="preserve">підтримки творчих та обдарованих дітей освітніх закладів Рахівської міської </w:t>
      </w:r>
      <w:r w:rsidR="002A6C71" w:rsidRPr="00D15BE2">
        <w:rPr>
          <w:rFonts w:ascii="Times New Roman" w:eastAsia="Times New Roman" w:hAnsi="Times New Roman" w:cs="Times New Roman"/>
          <w:color w:val="000000" w:themeColor="text1"/>
          <w:sz w:val="28"/>
          <w:szCs w:val="28"/>
          <w:lang w:val="uk-UA" w:eastAsia="ru-RU"/>
        </w:rPr>
        <w:t xml:space="preserve">територіальної громади </w:t>
      </w:r>
      <w:r w:rsidRPr="00D15BE2">
        <w:rPr>
          <w:rFonts w:ascii="Times New Roman" w:eastAsia="Times New Roman" w:hAnsi="Times New Roman" w:cs="Times New Roman"/>
          <w:color w:val="000000" w:themeColor="text1"/>
          <w:sz w:val="28"/>
          <w:szCs w:val="28"/>
          <w:lang w:val="uk-UA" w:eastAsia="ru-RU"/>
        </w:rPr>
        <w:t>на 202</w:t>
      </w:r>
      <w:r w:rsidR="008F54B6" w:rsidRPr="00D15BE2">
        <w:rPr>
          <w:rFonts w:ascii="Times New Roman" w:eastAsia="Times New Roman" w:hAnsi="Times New Roman" w:cs="Times New Roman"/>
          <w:color w:val="000000" w:themeColor="text1"/>
          <w:sz w:val="28"/>
          <w:szCs w:val="28"/>
          <w:lang w:val="uk-UA" w:eastAsia="ru-RU"/>
        </w:rPr>
        <w:t>6</w:t>
      </w:r>
      <w:r w:rsidRPr="00D15BE2">
        <w:rPr>
          <w:rFonts w:ascii="Times New Roman" w:eastAsia="Times New Roman" w:hAnsi="Times New Roman" w:cs="Times New Roman"/>
          <w:color w:val="000000" w:themeColor="text1"/>
          <w:sz w:val="28"/>
          <w:szCs w:val="28"/>
          <w:lang w:val="uk-UA" w:eastAsia="ru-RU"/>
        </w:rPr>
        <w:t>-202</w:t>
      </w:r>
      <w:r w:rsidR="008F54B6" w:rsidRPr="00D15BE2">
        <w:rPr>
          <w:rFonts w:ascii="Times New Roman" w:eastAsia="Times New Roman" w:hAnsi="Times New Roman" w:cs="Times New Roman"/>
          <w:color w:val="000000" w:themeColor="text1"/>
          <w:sz w:val="28"/>
          <w:szCs w:val="28"/>
          <w:lang w:val="uk-UA" w:eastAsia="ru-RU"/>
        </w:rPr>
        <w:t>8</w:t>
      </w:r>
      <w:r w:rsidRPr="00D15BE2">
        <w:rPr>
          <w:rFonts w:ascii="Times New Roman" w:eastAsia="Times New Roman" w:hAnsi="Times New Roman" w:cs="Times New Roman"/>
          <w:color w:val="000000" w:themeColor="text1"/>
          <w:sz w:val="28"/>
          <w:szCs w:val="28"/>
          <w:lang w:val="uk-UA" w:eastAsia="ru-RU"/>
        </w:rPr>
        <w:t xml:space="preserve"> роки».</w:t>
      </w:r>
    </w:p>
    <w:p w:rsidR="00A6471F" w:rsidRPr="00D15BE2" w:rsidRDefault="00A6471F" w:rsidP="00D15BE2">
      <w:pPr>
        <w:spacing w:after="0" w:line="240" w:lineRule="auto"/>
        <w:contextualSpacing/>
        <w:jc w:val="both"/>
        <w:rPr>
          <w:rFonts w:ascii="Times New Roman" w:eastAsia="Times New Roman" w:hAnsi="Times New Roman" w:cs="Times New Roman"/>
          <w:color w:val="000000" w:themeColor="text1"/>
          <w:sz w:val="28"/>
          <w:szCs w:val="28"/>
          <w:lang w:val="uk-UA" w:eastAsia="ru-RU"/>
        </w:rPr>
      </w:pPr>
    </w:p>
    <w:p w:rsidR="00A6471F" w:rsidRPr="00D15BE2" w:rsidRDefault="00A6471F" w:rsidP="00D15BE2">
      <w:pPr>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b/>
          <w:color w:val="000000" w:themeColor="text1"/>
          <w:sz w:val="28"/>
          <w:szCs w:val="28"/>
          <w:lang w:val="uk-UA" w:eastAsia="ru-RU"/>
        </w:rPr>
        <w:t>2.</w:t>
      </w:r>
      <w:r w:rsidR="00581D00" w:rsidRPr="00D15BE2">
        <w:rPr>
          <w:rFonts w:ascii="Times New Roman" w:eastAsia="Times New Roman" w:hAnsi="Times New Roman" w:cs="Times New Roman"/>
          <w:b/>
          <w:color w:val="000000" w:themeColor="text1"/>
          <w:sz w:val="28"/>
          <w:szCs w:val="28"/>
          <w:lang w:val="uk-UA" w:eastAsia="ru-RU"/>
        </w:rPr>
        <w:t xml:space="preserve"> </w:t>
      </w:r>
      <w:r w:rsidRPr="00D15BE2">
        <w:rPr>
          <w:rFonts w:ascii="Times New Roman" w:eastAsia="Times New Roman" w:hAnsi="Times New Roman" w:cs="Times New Roman"/>
          <w:b/>
          <w:color w:val="000000" w:themeColor="text1"/>
          <w:sz w:val="28"/>
          <w:szCs w:val="28"/>
          <w:lang w:val="uk-UA" w:eastAsia="ru-RU"/>
        </w:rPr>
        <w:t>Підстава для розроблення:</w:t>
      </w:r>
      <w:r w:rsidRPr="00D15BE2">
        <w:rPr>
          <w:rFonts w:ascii="Times New Roman" w:eastAsia="Times New Roman" w:hAnsi="Times New Roman" w:cs="Times New Roman"/>
          <w:color w:val="000000" w:themeColor="text1"/>
          <w:sz w:val="28"/>
          <w:szCs w:val="28"/>
          <w:lang w:val="uk-UA" w:eastAsia="ru-RU"/>
        </w:rPr>
        <w:t xml:space="preserve">  Закони України  «Про освіту», «Про повну загальну середню освіту», «Про дошкільну освіту»</w:t>
      </w:r>
      <w:r w:rsidRPr="00D15BE2">
        <w:rPr>
          <w:rFonts w:ascii="Times New Roman" w:eastAsia="Times New Roman" w:hAnsi="Times New Roman" w:cs="Times New Roman"/>
          <w:color w:val="000000" w:themeColor="text1"/>
          <w:sz w:val="28"/>
          <w:szCs w:val="28"/>
          <w:bdr w:val="none" w:sz="0" w:space="0" w:color="auto" w:frame="1"/>
          <w:lang w:val="uk-UA" w:eastAsia="ru-RU"/>
        </w:rPr>
        <w:t xml:space="preserve">, </w:t>
      </w:r>
      <w:r w:rsidRPr="00D15BE2">
        <w:rPr>
          <w:rFonts w:ascii="Times New Roman" w:eastAsia="Times New Roman" w:hAnsi="Times New Roman" w:cs="Times New Roman"/>
          <w:color w:val="000000" w:themeColor="text1"/>
          <w:sz w:val="28"/>
          <w:szCs w:val="28"/>
          <w:lang w:val="uk-UA" w:eastAsia="ru-RU"/>
        </w:rPr>
        <w:t>«Про позашкільну освіту»</w:t>
      </w:r>
      <w:r w:rsidRPr="00D15BE2">
        <w:rPr>
          <w:rFonts w:ascii="Times New Roman" w:eastAsia="Times New Roman" w:hAnsi="Times New Roman" w:cs="Times New Roman"/>
          <w:color w:val="000000" w:themeColor="text1"/>
          <w:sz w:val="28"/>
          <w:szCs w:val="28"/>
          <w:bdr w:val="none" w:sz="0" w:space="0" w:color="auto" w:frame="1"/>
          <w:lang w:val="uk-UA" w:eastAsia="ru-RU"/>
        </w:rPr>
        <w:t xml:space="preserve">; </w:t>
      </w:r>
      <w:r w:rsidR="002A6C71" w:rsidRPr="00D15BE2">
        <w:rPr>
          <w:rFonts w:ascii="Times New Roman" w:eastAsia="Times New Roman" w:hAnsi="Times New Roman" w:cs="Times New Roman"/>
          <w:color w:val="000000" w:themeColor="text1"/>
          <w:sz w:val="28"/>
          <w:szCs w:val="28"/>
          <w:lang w:val="uk-UA" w:eastAsia="ru-RU"/>
        </w:rPr>
        <w:t>У</w:t>
      </w:r>
      <w:r w:rsidRPr="00D15BE2">
        <w:rPr>
          <w:rFonts w:ascii="Times New Roman" w:eastAsia="Times New Roman" w:hAnsi="Times New Roman" w:cs="Times New Roman"/>
          <w:color w:val="000000" w:themeColor="text1"/>
          <w:sz w:val="28"/>
          <w:szCs w:val="28"/>
          <w:lang w:val="uk-UA" w:eastAsia="ru-RU"/>
        </w:rPr>
        <w:t>каз Президента України від 30 вересня 2010 року № 927 «Про заходи щодо розвитку системи виявлення та підтримки обдарованих і талановитих дітей та молоді»</w:t>
      </w:r>
      <w:r w:rsidR="004F5068" w:rsidRPr="00D15BE2">
        <w:rPr>
          <w:rFonts w:ascii="Times New Roman" w:eastAsia="Times New Roman" w:hAnsi="Times New Roman" w:cs="Times New Roman"/>
          <w:color w:val="000000" w:themeColor="text1"/>
          <w:sz w:val="28"/>
          <w:szCs w:val="28"/>
          <w:lang w:val="uk-UA" w:eastAsia="ru-RU"/>
        </w:rPr>
        <w:t>,</w:t>
      </w:r>
      <w:r w:rsidRPr="00D15BE2">
        <w:rPr>
          <w:rFonts w:ascii="Times New Roman" w:eastAsia="Times New Roman" w:hAnsi="Times New Roman" w:cs="Times New Roman"/>
          <w:color w:val="000000" w:themeColor="text1"/>
          <w:sz w:val="28"/>
          <w:szCs w:val="28"/>
          <w:lang w:val="uk-UA" w:eastAsia="ru-RU"/>
        </w:rPr>
        <w:t xml:space="preserve"> розпорядження Кабінету Міністрів України від 14 грудня 2016 року № 988</w:t>
      </w:r>
      <w:r w:rsidR="004F5068" w:rsidRPr="00D15BE2">
        <w:rPr>
          <w:rFonts w:ascii="Times New Roman" w:eastAsia="Times New Roman" w:hAnsi="Times New Roman" w:cs="Times New Roman"/>
          <w:color w:val="000000" w:themeColor="text1"/>
          <w:sz w:val="28"/>
          <w:szCs w:val="28"/>
          <w:lang w:val="uk-UA" w:eastAsia="ru-RU"/>
        </w:rPr>
        <w:t xml:space="preserve"> «</w:t>
      </w:r>
      <w:r w:rsidR="004F5068" w:rsidRPr="00D15BE2">
        <w:rPr>
          <w:rFonts w:ascii="Times New Roman" w:hAnsi="Times New Roman" w:cs="Times New Roman"/>
          <w:bCs/>
          <w:color w:val="333333"/>
          <w:sz w:val="28"/>
          <w:szCs w:val="28"/>
          <w:shd w:val="clear" w:color="auto" w:fill="FFFFFF"/>
          <w:lang w:val="uk-UA"/>
        </w:rPr>
        <w:t>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sidR="004F5068" w:rsidRPr="00D15BE2">
        <w:rPr>
          <w:rFonts w:ascii="Times New Roman" w:eastAsia="Times New Roman" w:hAnsi="Times New Roman" w:cs="Times New Roman"/>
          <w:color w:val="000000" w:themeColor="text1"/>
          <w:sz w:val="28"/>
          <w:szCs w:val="28"/>
          <w:lang w:val="uk-UA" w:eastAsia="ru-RU"/>
        </w:rPr>
        <w:t>»</w:t>
      </w:r>
      <w:r w:rsidRPr="00D15BE2">
        <w:rPr>
          <w:rFonts w:ascii="Times New Roman" w:eastAsia="Times New Roman" w:hAnsi="Times New Roman" w:cs="Times New Roman"/>
          <w:color w:val="000000" w:themeColor="text1"/>
          <w:sz w:val="28"/>
          <w:szCs w:val="28"/>
          <w:lang w:val="uk-UA" w:eastAsia="ru-RU"/>
        </w:rPr>
        <w:t>.</w:t>
      </w:r>
    </w:p>
    <w:p w:rsidR="00A6471F" w:rsidRPr="00D15BE2" w:rsidRDefault="00A6471F" w:rsidP="00D15BE2">
      <w:pPr>
        <w:spacing w:after="0" w:line="240" w:lineRule="auto"/>
        <w:contextualSpacing/>
        <w:rPr>
          <w:rFonts w:ascii="Times New Roman" w:eastAsia="Times New Roman" w:hAnsi="Times New Roman" w:cs="Times New Roman"/>
          <w:color w:val="000000" w:themeColor="text1"/>
          <w:sz w:val="28"/>
          <w:szCs w:val="28"/>
          <w:lang w:val="uk-UA" w:eastAsia="ru-RU"/>
        </w:rPr>
      </w:pPr>
    </w:p>
    <w:p w:rsidR="00A6471F" w:rsidRPr="00D15BE2" w:rsidRDefault="00A6471F" w:rsidP="00D15BE2">
      <w:pPr>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b/>
          <w:color w:val="000000" w:themeColor="text1"/>
          <w:sz w:val="28"/>
          <w:szCs w:val="28"/>
          <w:lang w:val="uk-UA" w:eastAsia="ru-RU"/>
        </w:rPr>
        <w:t>3.</w:t>
      </w:r>
      <w:r w:rsidR="00581D00" w:rsidRPr="00D15BE2">
        <w:rPr>
          <w:rFonts w:ascii="Times New Roman" w:eastAsia="Times New Roman" w:hAnsi="Times New Roman" w:cs="Times New Roman"/>
          <w:b/>
          <w:color w:val="000000" w:themeColor="text1"/>
          <w:sz w:val="28"/>
          <w:szCs w:val="28"/>
          <w:lang w:val="uk-UA" w:eastAsia="ru-RU"/>
        </w:rPr>
        <w:t xml:space="preserve"> </w:t>
      </w:r>
      <w:r w:rsidRPr="00D15BE2">
        <w:rPr>
          <w:rFonts w:ascii="Times New Roman" w:eastAsia="Times New Roman" w:hAnsi="Times New Roman" w:cs="Times New Roman"/>
          <w:b/>
          <w:color w:val="000000" w:themeColor="text1"/>
          <w:sz w:val="28"/>
          <w:szCs w:val="28"/>
          <w:lang w:val="uk-UA" w:eastAsia="ru-RU"/>
        </w:rPr>
        <w:t>Розробник Програми:</w:t>
      </w:r>
      <w:r w:rsidRPr="00D15BE2">
        <w:rPr>
          <w:rFonts w:ascii="Times New Roman" w:eastAsia="Times New Roman" w:hAnsi="Times New Roman" w:cs="Times New Roman"/>
          <w:color w:val="000000" w:themeColor="text1"/>
          <w:sz w:val="28"/>
          <w:szCs w:val="28"/>
          <w:lang w:val="uk-UA" w:eastAsia="ru-RU"/>
        </w:rPr>
        <w:t xml:space="preserve"> Відділ освіти, культури, молоді та спорту Рахівської міської ради.</w:t>
      </w:r>
    </w:p>
    <w:p w:rsidR="00A6471F" w:rsidRPr="00D15BE2" w:rsidRDefault="00A6471F" w:rsidP="00D15BE2">
      <w:pPr>
        <w:spacing w:after="0" w:line="240" w:lineRule="auto"/>
        <w:contextualSpacing/>
        <w:rPr>
          <w:rFonts w:ascii="Times New Roman" w:eastAsia="Times New Roman" w:hAnsi="Times New Roman" w:cs="Times New Roman"/>
          <w:color w:val="000000" w:themeColor="text1"/>
          <w:sz w:val="28"/>
          <w:szCs w:val="28"/>
          <w:lang w:val="uk-UA" w:eastAsia="ru-RU"/>
        </w:rPr>
      </w:pPr>
    </w:p>
    <w:p w:rsidR="00A6471F" w:rsidRPr="00D15BE2" w:rsidRDefault="00A6471F" w:rsidP="00D15BE2">
      <w:pPr>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b/>
          <w:color w:val="000000" w:themeColor="text1"/>
          <w:sz w:val="28"/>
          <w:szCs w:val="28"/>
          <w:lang w:val="uk-UA" w:eastAsia="ru-RU"/>
        </w:rPr>
        <w:t>4.</w:t>
      </w:r>
      <w:r w:rsidR="00581D00" w:rsidRPr="00D15BE2">
        <w:rPr>
          <w:rFonts w:ascii="Times New Roman" w:eastAsia="Times New Roman" w:hAnsi="Times New Roman" w:cs="Times New Roman"/>
          <w:b/>
          <w:color w:val="000000" w:themeColor="text1"/>
          <w:sz w:val="28"/>
          <w:szCs w:val="28"/>
          <w:lang w:val="uk-UA" w:eastAsia="ru-RU"/>
        </w:rPr>
        <w:t xml:space="preserve"> </w:t>
      </w:r>
      <w:r w:rsidRPr="00D15BE2">
        <w:rPr>
          <w:rFonts w:ascii="Times New Roman" w:eastAsia="Times New Roman" w:hAnsi="Times New Roman" w:cs="Times New Roman"/>
          <w:b/>
          <w:color w:val="000000" w:themeColor="text1"/>
          <w:sz w:val="28"/>
          <w:szCs w:val="28"/>
          <w:lang w:val="uk-UA" w:eastAsia="ru-RU"/>
        </w:rPr>
        <w:t>Відповідальні за виконання:</w:t>
      </w:r>
      <w:r w:rsidRPr="00D15BE2">
        <w:rPr>
          <w:rFonts w:ascii="Times New Roman" w:eastAsia="Times New Roman" w:hAnsi="Times New Roman" w:cs="Times New Roman"/>
          <w:color w:val="000000" w:themeColor="text1"/>
          <w:sz w:val="28"/>
          <w:szCs w:val="28"/>
          <w:lang w:val="uk-UA" w:eastAsia="ru-RU"/>
        </w:rPr>
        <w:t xml:space="preserve"> Рахівська міська рада, відділ освіти, культури, молоді та спорту Рахівської міської ради, заклади освіти.</w:t>
      </w:r>
    </w:p>
    <w:p w:rsidR="00A6471F" w:rsidRPr="00D15BE2" w:rsidRDefault="00A6471F" w:rsidP="00D15BE2">
      <w:pPr>
        <w:spacing w:after="0" w:line="240" w:lineRule="auto"/>
        <w:contextualSpacing/>
        <w:rPr>
          <w:rFonts w:ascii="Times New Roman" w:eastAsia="Times New Roman" w:hAnsi="Times New Roman" w:cs="Times New Roman"/>
          <w:color w:val="000000" w:themeColor="text1"/>
          <w:sz w:val="28"/>
          <w:szCs w:val="28"/>
          <w:lang w:val="uk-UA" w:eastAsia="ru-RU"/>
        </w:rPr>
      </w:pPr>
    </w:p>
    <w:p w:rsidR="00A6471F" w:rsidRPr="00D15BE2" w:rsidRDefault="00A6471F" w:rsidP="00D15BE2">
      <w:pPr>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b/>
          <w:color w:val="000000" w:themeColor="text1"/>
          <w:sz w:val="28"/>
          <w:szCs w:val="28"/>
          <w:lang w:val="uk-UA" w:eastAsia="ru-RU"/>
        </w:rPr>
        <w:t>5.</w:t>
      </w:r>
      <w:r w:rsidR="00581D00" w:rsidRPr="00D15BE2">
        <w:rPr>
          <w:rFonts w:ascii="Times New Roman" w:eastAsia="Times New Roman" w:hAnsi="Times New Roman" w:cs="Times New Roman"/>
          <w:b/>
          <w:color w:val="000000" w:themeColor="text1"/>
          <w:sz w:val="28"/>
          <w:szCs w:val="28"/>
          <w:lang w:val="uk-UA" w:eastAsia="ru-RU"/>
        </w:rPr>
        <w:t xml:space="preserve"> </w:t>
      </w:r>
      <w:r w:rsidRPr="00D15BE2">
        <w:rPr>
          <w:rFonts w:ascii="Times New Roman" w:eastAsia="Times New Roman" w:hAnsi="Times New Roman" w:cs="Times New Roman"/>
          <w:b/>
          <w:color w:val="000000" w:themeColor="text1"/>
          <w:sz w:val="28"/>
          <w:szCs w:val="28"/>
          <w:lang w:val="uk-UA" w:eastAsia="ru-RU"/>
        </w:rPr>
        <w:t>Мета Програми:</w:t>
      </w:r>
      <w:r w:rsidRPr="00D15BE2">
        <w:rPr>
          <w:rFonts w:ascii="Times New Roman" w:eastAsia="Times New Roman" w:hAnsi="Times New Roman" w:cs="Times New Roman"/>
          <w:color w:val="000000" w:themeColor="text1"/>
          <w:sz w:val="28"/>
          <w:szCs w:val="28"/>
          <w:lang w:val="uk-UA" w:eastAsia="ru-RU"/>
        </w:rPr>
        <w:t xml:space="preserve"> створення в громаді системи пошуку, розвитку й підтримки талановитих дітей та підлітків, стимулювання їх творчого самовдосконалення, самореалізації у сучасному суспільстві, формування інтелектуального потенціалу нації.</w:t>
      </w:r>
    </w:p>
    <w:p w:rsidR="00A6471F" w:rsidRPr="00D15BE2" w:rsidRDefault="00A6471F" w:rsidP="00D15BE2">
      <w:pPr>
        <w:spacing w:after="0" w:line="240" w:lineRule="auto"/>
        <w:contextualSpacing/>
        <w:rPr>
          <w:rFonts w:ascii="Times New Roman" w:eastAsia="Times New Roman" w:hAnsi="Times New Roman" w:cs="Times New Roman"/>
          <w:color w:val="000000" w:themeColor="text1"/>
          <w:sz w:val="28"/>
          <w:szCs w:val="28"/>
          <w:lang w:val="uk-UA" w:eastAsia="ru-RU"/>
        </w:rPr>
      </w:pPr>
    </w:p>
    <w:p w:rsidR="00A6471F" w:rsidRPr="00D15BE2" w:rsidRDefault="00A6471F" w:rsidP="00D15BE2">
      <w:pPr>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b/>
          <w:color w:val="000000" w:themeColor="text1"/>
          <w:sz w:val="28"/>
          <w:szCs w:val="28"/>
          <w:lang w:val="uk-UA" w:eastAsia="ru-RU"/>
        </w:rPr>
        <w:t>6.</w:t>
      </w:r>
      <w:r w:rsidR="00581D00" w:rsidRPr="00D15BE2">
        <w:rPr>
          <w:rFonts w:ascii="Times New Roman" w:eastAsia="Times New Roman" w:hAnsi="Times New Roman" w:cs="Times New Roman"/>
          <w:b/>
          <w:color w:val="000000" w:themeColor="text1"/>
          <w:sz w:val="28"/>
          <w:szCs w:val="28"/>
          <w:lang w:val="uk-UA" w:eastAsia="ru-RU"/>
        </w:rPr>
        <w:t xml:space="preserve"> </w:t>
      </w:r>
      <w:r w:rsidRPr="00D15BE2">
        <w:rPr>
          <w:rFonts w:ascii="Times New Roman" w:eastAsia="Times New Roman" w:hAnsi="Times New Roman" w:cs="Times New Roman"/>
          <w:b/>
          <w:color w:val="000000" w:themeColor="text1"/>
          <w:sz w:val="28"/>
          <w:szCs w:val="28"/>
          <w:lang w:val="uk-UA" w:eastAsia="ru-RU"/>
        </w:rPr>
        <w:t>Строки виконання Програми:</w:t>
      </w:r>
      <w:r w:rsidRPr="00D15BE2">
        <w:rPr>
          <w:rFonts w:ascii="Times New Roman" w:eastAsia="Times New Roman" w:hAnsi="Times New Roman" w:cs="Times New Roman"/>
          <w:color w:val="000000" w:themeColor="text1"/>
          <w:sz w:val="28"/>
          <w:szCs w:val="28"/>
          <w:lang w:val="uk-UA" w:eastAsia="ru-RU"/>
        </w:rPr>
        <w:t xml:space="preserve"> початок – 01.01.202</w:t>
      </w:r>
      <w:r w:rsidR="00F13CFF" w:rsidRPr="00D15BE2">
        <w:rPr>
          <w:rFonts w:ascii="Times New Roman" w:eastAsia="Times New Roman" w:hAnsi="Times New Roman" w:cs="Times New Roman"/>
          <w:color w:val="000000" w:themeColor="text1"/>
          <w:sz w:val="28"/>
          <w:szCs w:val="28"/>
          <w:lang w:val="uk-UA" w:eastAsia="ru-RU"/>
        </w:rPr>
        <w:t>6</w:t>
      </w:r>
      <w:r w:rsidRPr="00D15BE2">
        <w:rPr>
          <w:rFonts w:ascii="Times New Roman" w:eastAsia="Times New Roman" w:hAnsi="Times New Roman" w:cs="Times New Roman"/>
          <w:color w:val="000000" w:themeColor="text1"/>
          <w:sz w:val="28"/>
          <w:szCs w:val="28"/>
          <w:lang w:val="uk-UA" w:eastAsia="ru-RU"/>
        </w:rPr>
        <w:t xml:space="preserve"> року, закінчення – 31.12.202</w:t>
      </w:r>
      <w:r w:rsidR="00F13CFF" w:rsidRPr="00D15BE2">
        <w:rPr>
          <w:rFonts w:ascii="Times New Roman" w:eastAsia="Times New Roman" w:hAnsi="Times New Roman" w:cs="Times New Roman"/>
          <w:color w:val="000000" w:themeColor="text1"/>
          <w:sz w:val="28"/>
          <w:szCs w:val="28"/>
          <w:lang w:val="uk-UA" w:eastAsia="ru-RU"/>
        </w:rPr>
        <w:t>8</w:t>
      </w:r>
      <w:r w:rsidRPr="00D15BE2">
        <w:rPr>
          <w:rFonts w:ascii="Times New Roman" w:eastAsia="Times New Roman" w:hAnsi="Times New Roman" w:cs="Times New Roman"/>
          <w:color w:val="000000" w:themeColor="text1"/>
          <w:sz w:val="28"/>
          <w:szCs w:val="28"/>
          <w:lang w:val="uk-UA" w:eastAsia="ru-RU"/>
        </w:rPr>
        <w:t>.</w:t>
      </w:r>
    </w:p>
    <w:p w:rsidR="00581D00" w:rsidRPr="00D15BE2" w:rsidRDefault="00581D00" w:rsidP="00D15BE2">
      <w:pPr>
        <w:spacing w:after="0" w:line="240" w:lineRule="auto"/>
        <w:contextualSpacing/>
        <w:jc w:val="both"/>
        <w:rPr>
          <w:rFonts w:ascii="Times New Roman" w:eastAsia="Times New Roman" w:hAnsi="Times New Roman" w:cs="Times New Roman"/>
          <w:color w:val="000000" w:themeColor="text1"/>
          <w:sz w:val="28"/>
          <w:szCs w:val="28"/>
          <w:lang w:val="uk-UA" w:eastAsia="ru-RU"/>
        </w:rPr>
      </w:pPr>
    </w:p>
    <w:p w:rsidR="00581D00" w:rsidRPr="00D15BE2" w:rsidRDefault="00581D00" w:rsidP="00D15BE2">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8"/>
          <w:szCs w:val="28"/>
          <w:lang w:val="uk-UA"/>
        </w:rPr>
      </w:pPr>
      <w:r w:rsidRPr="00D15BE2">
        <w:rPr>
          <w:rFonts w:ascii="Times New Roman" w:eastAsia="Times New Roman" w:hAnsi="Times New Roman" w:cs="Times New Roman"/>
          <w:b/>
          <w:color w:val="000000" w:themeColor="text1"/>
          <w:sz w:val="28"/>
          <w:szCs w:val="28"/>
          <w:lang w:val="uk-UA" w:eastAsia="ru-RU"/>
        </w:rPr>
        <w:t>7.</w:t>
      </w:r>
      <w:r w:rsidRPr="00D15BE2">
        <w:rPr>
          <w:rFonts w:ascii="Times New Roman" w:hAnsi="Times New Roman" w:cs="Times New Roman"/>
          <w:bCs/>
          <w:color w:val="000000" w:themeColor="text1"/>
          <w:sz w:val="28"/>
          <w:szCs w:val="28"/>
          <w:lang w:val="uk-UA"/>
        </w:rPr>
        <w:t xml:space="preserve"> </w:t>
      </w:r>
      <w:r w:rsidRPr="00D15BE2">
        <w:rPr>
          <w:rFonts w:ascii="Times New Roman" w:hAnsi="Times New Roman" w:cs="Times New Roman"/>
          <w:b/>
          <w:bCs/>
          <w:color w:val="000000" w:themeColor="text1"/>
          <w:sz w:val="28"/>
          <w:szCs w:val="28"/>
          <w:lang w:val="uk-UA"/>
        </w:rPr>
        <w:t xml:space="preserve">Загальний обсяг фінансових ресурсів, необхідних для реалізації Програми: </w:t>
      </w:r>
      <w:r w:rsidR="005614C8" w:rsidRPr="00D15BE2">
        <w:rPr>
          <w:rFonts w:ascii="Times New Roman" w:hAnsi="Times New Roman" w:cs="Times New Roman"/>
          <w:bCs/>
          <w:color w:val="000000" w:themeColor="text1"/>
          <w:sz w:val="28"/>
          <w:szCs w:val="28"/>
          <w:lang w:val="uk-UA"/>
        </w:rPr>
        <w:t>60</w:t>
      </w:r>
      <w:r w:rsidR="008F23DC" w:rsidRPr="00D15BE2">
        <w:rPr>
          <w:rFonts w:ascii="Times New Roman" w:hAnsi="Times New Roman" w:cs="Times New Roman"/>
          <w:bCs/>
          <w:color w:val="000000" w:themeColor="text1"/>
          <w:sz w:val="28"/>
          <w:szCs w:val="28"/>
          <w:lang w:val="uk-UA"/>
        </w:rPr>
        <w:t>0</w:t>
      </w:r>
      <w:r w:rsidR="0089431D" w:rsidRPr="00D15BE2">
        <w:rPr>
          <w:rFonts w:ascii="Times New Roman" w:hAnsi="Times New Roman" w:cs="Times New Roman"/>
          <w:bCs/>
          <w:color w:val="000000" w:themeColor="text1"/>
          <w:sz w:val="28"/>
          <w:szCs w:val="28"/>
          <w:lang w:val="uk-UA"/>
        </w:rPr>
        <w:t>0</w:t>
      </w:r>
      <w:r w:rsidRPr="00D15BE2">
        <w:rPr>
          <w:rFonts w:ascii="Times New Roman" w:hAnsi="Times New Roman" w:cs="Times New Roman"/>
          <w:bCs/>
          <w:color w:val="000000" w:themeColor="text1"/>
          <w:sz w:val="28"/>
          <w:szCs w:val="28"/>
          <w:lang w:val="uk-UA"/>
        </w:rPr>
        <w:t>,0 тис. грн.</w:t>
      </w:r>
    </w:p>
    <w:p w:rsidR="00A53ADF" w:rsidRDefault="00A53ADF">
      <w:pPr>
        <w:rPr>
          <w:rFonts w:ascii="Times New Roman" w:eastAsia="Times New Roman" w:hAnsi="Times New Roman" w:cs="Times New Roman"/>
          <w:b/>
          <w:snapToGrid w:val="0"/>
          <w:color w:val="000000" w:themeColor="text1"/>
          <w:sz w:val="28"/>
          <w:szCs w:val="28"/>
          <w:lang w:val="uk-UA" w:eastAsia="ru-RU"/>
        </w:rPr>
      </w:pPr>
      <w:r>
        <w:rPr>
          <w:rFonts w:ascii="Times New Roman" w:eastAsia="Times New Roman" w:hAnsi="Times New Roman" w:cs="Times New Roman"/>
          <w:b/>
          <w:snapToGrid w:val="0"/>
          <w:color w:val="000000" w:themeColor="text1"/>
          <w:sz w:val="28"/>
          <w:szCs w:val="28"/>
          <w:lang w:val="uk-UA" w:eastAsia="ru-RU"/>
        </w:rPr>
        <w:br w:type="page"/>
      </w:r>
    </w:p>
    <w:p w:rsidR="00A53ADF" w:rsidRDefault="00A53ADF" w:rsidP="00A53ADF">
      <w:pPr>
        <w:spacing w:after="0" w:line="240" w:lineRule="auto"/>
        <w:rPr>
          <w:rFonts w:ascii="Times New Roman" w:hAnsi="Times New Roman" w:cs="Times New Roman"/>
          <w:color w:val="000000" w:themeColor="text1"/>
          <w:sz w:val="24"/>
          <w:szCs w:val="24"/>
        </w:rPr>
      </w:pPr>
    </w:p>
    <w:tbl>
      <w:tblPr>
        <w:tblW w:w="0" w:type="auto"/>
        <w:jc w:val="right"/>
        <w:tblLook w:val="01E0" w:firstRow="1" w:lastRow="1" w:firstColumn="1" w:lastColumn="1" w:noHBand="0" w:noVBand="0"/>
      </w:tblPr>
      <w:tblGrid>
        <w:gridCol w:w="3267"/>
      </w:tblGrid>
      <w:tr w:rsidR="00A53ADF" w:rsidTr="00A53ADF">
        <w:trPr>
          <w:trHeight w:val="1292"/>
          <w:jc w:val="right"/>
        </w:trPr>
        <w:tc>
          <w:tcPr>
            <w:tcW w:w="3267" w:type="dxa"/>
            <w:hideMark/>
          </w:tcPr>
          <w:p w:rsidR="00A53ADF" w:rsidRDefault="00A53ADF">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r>
              <w:rPr>
                <w:rFonts w:ascii="Times New Roman" w:hAnsi="Times New Roman" w:cs="Times New Roman"/>
                <w:color w:val="000000" w:themeColor="text1"/>
                <w:sz w:val="24"/>
                <w:szCs w:val="24"/>
              </w:rPr>
              <w:br w:type="page"/>
            </w: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Додаток</w:t>
            </w:r>
            <w:proofErr w:type="spellEnd"/>
            <w:r>
              <w:rPr>
                <w:rFonts w:ascii="Times New Roman" w:hAnsi="Times New Roman" w:cs="Times New Roman"/>
                <w:color w:val="000000" w:themeColor="text1"/>
                <w:sz w:val="24"/>
                <w:szCs w:val="24"/>
              </w:rPr>
              <w:t xml:space="preserve">                                                                          до </w:t>
            </w:r>
            <w:proofErr w:type="spellStart"/>
            <w:proofErr w:type="gramStart"/>
            <w:r>
              <w:rPr>
                <w:rFonts w:ascii="Times New Roman" w:hAnsi="Times New Roman" w:cs="Times New Roman"/>
                <w:color w:val="000000" w:themeColor="text1"/>
                <w:sz w:val="24"/>
                <w:szCs w:val="24"/>
              </w:rPr>
              <w:t>р</w:t>
            </w:r>
            <w:proofErr w:type="gramEnd"/>
            <w:r>
              <w:rPr>
                <w:rFonts w:ascii="Times New Roman" w:hAnsi="Times New Roman" w:cs="Times New Roman"/>
                <w:color w:val="000000" w:themeColor="text1"/>
                <w:sz w:val="24"/>
                <w:szCs w:val="24"/>
              </w:rPr>
              <w:t>ішення</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міської</w:t>
            </w:r>
            <w:proofErr w:type="spellEnd"/>
            <w:r>
              <w:rPr>
                <w:rFonts w:ascii="Times New Roman" w:hAnsi="Times New Roman" w:cs="Times New Roman"/>
                <w:color w:val="000000" w:themeColor="text1"/>
                <w:sz w:val="24"/>
                <w:szCs w:val="24"/>
              </w:rPr>
              <w:t xml:space="preserve"> ради  </w:t>
            </w:r>
          </w:p>
          <w:p w:rsidR="00A53ADF" w:rsidRPr="00A53ADF" w:rsidRDefault="00A53ADF">
            <w:pPr>
              <w:spacing w:after="0" w:line="240" w:lineRule="auto"/>
              <w:rPr>
                <w:rFonts w:ascii="Times New Roman" w:eastAsia="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rPr>
              <w:t xml:space="preserve">80-ї </w:t>
            </w:r>
            <w:proofErr w:type="spellStart"/>
            <w:r>
              <w:rPr>
                <w:rFonts w:ascii="Times New Roman" w:hAnsi="Times New Roman" w:cs="Times New Roman"/>
                <w:color w:val="000000" w:themeColor="text1"/>
                <w:sz w:val="24"/>
                <w:szCs w:val="24"/>
              </w:rPr>
              <w:t>сесії</w:t>
            </w:r>
            <w:proofErr w:type="spellEnd"/>
            <w:r>
              <w:rPr>
                <w:rFonts w:ascii="Times New Roman" w:hAnsi="Times New Roman" w:cs="Times New Roman"/>
                <w:color w:val="000000" w:themeColor="text1"/>
                <w:sz w:val="24"/>
                <w:szCs w:val="24"/>
              </w:rPr>
              <w:t xml:space="preserve"> 8-го </w:t>
            </w:r>
            <w:proofErr w:type="spellStart"/>
            <w:r>
              <w:rPr>
                <w:rFonts w:ascii="Times New Roman" w:hAnsi="Times New Roman" w:cs="Times New Roman"/>
                <w:color w:val="000000" w:themeColor="text1"/>
                <w:sz w:val="24"/>
                <w:szCs w:val="24"/>
              </w:rPr>
              <w:t>скликання</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від</w:t>
            </w:r>
            <w:proofErr w:type="spellEnd"/>
            <w:r>
              <w:rPr>
                <w:rFonts w:ascii="Times New Roman" w:hAnsi="Times New Roman" w:cs="Times New Roman"/>
                <w:color w:val="000000" w:themeColor="text1"/>
                <w:sz w:val="24"/>
                <w:szCs w:val="24"/>
              </w:rPr>
              <w:t xml:space="preserve"> 24.12.2025 р. №</w:t>
            </w:r>
            <w:r>
              <w:rPr>
                <w:rFonts w:ascii="Times New Roman" w:hAnsi="Times New Roman" w:cs="Times New Roman"/>
                <w:color w:val="000000" w:themeColor="text1"/>
                <w:sz w:val="24"/>
                <w:szCs w:val="24"/>
                <w:lang w:val="uk-UA"/>
              </w:rPr>
              <w:t>1214</w:t>
            </w:r>
          </w:p>
        </w:tc>
      </w:tr>
    </w:tbl>
    <w:p w:rsidR="00DD5EA6" w:rsidRPr="00D15BE2" w:rsidRDefault="00DD5EA6" w:rsidP="00D15BE2">
      <w:pPr>
        <w:widowControl w:val="0"/>
        <w:shd w:val="clear" w:color="auto" w:fill="FFFFFF"/>
        <w:spacing w:after="0" w:line="240" w:lineRule="auto"/>
        <w:jc w:val="center"/>
        <w:rPr>
          <w:rFonts w:ascii="Times New Roman" w:eastAsia="Times New Roman" w:hAnsi="Times New Roman" w:cs="Times New Roman"/>
          <w:b/>
          <w:snapToGrid w:val="0"/>
          <w:color w:val="000000" w:themeColor="text1"/>
          <w:sz w:val="28"/>
          <w:szCs w:val="28"/>
          <w:lang w:val="uk-UA" w:eastAsia="ru-RU"/>
        </w:rPr>
      </w:pPr>
      <w:r w:rsidRPr="00D15BE2">
        <w:rPr>
          <w:rFonts w:ascii="Times New Roman" w:eastAsia="Times New Roman" w:hAnsi="Times New Roman" w:cs="Times New Roman"/>
          <w:b/>
          <w:snapToGrid w:val="0"/>
          <w:color w:val="000000" w:themeColor="text1"/>
          <w:sz w:val="28"/>
          <w:szCs w:val="28"/>
          <w:lang w:val="uk-UA" w:eastAsia="ru-RU"/>
        </w:rPr>
        <w:t xml:space="preserve">ПРОГРАМА </w:t>
      </w:r>
    </w:p>
    <w:p w:rsidR="00DD5EA6" w:rsidRPr="00D15BE2" w:rsidRDefault="00DD5EA6" w:rsidP="00D15BE2">
      <w:pPr>
        <w:widowControl w:val="0"/>
        <w:shd w:val="clear" w:color="auto" w:fill="FFFFFF"/>
        <w:spacing w:after="0" w:line="240" w:lineRule="auto"/>
        <w:jc w:val="center"/>
        <w:rPr>
          <w:rFonts w:ascii="Times New Roman" w:eastAsia="Times New Roman" w:hAnsi="Times New Roman" w:cs="Times New Roman"/>
          <w:b/>
          <w:snapToGrid w:val="0"/>
          <w:color w:val="000000" w:themeColor="text1"/>
          <w:sz w:val="28"/>
          <w:szCs w:val="28"/>
          <w:lang w:val="uk-UA" w:eastAsia="ru-RU"/>
        </w:rPr>
      </w:pPr>
      <w:r w:rsidRPr="00D15BE2">
        <w:rPr>
          <w:rFonts w:ascii="Times New Roman" w:eastAsia="Times New Roman" w:hAnsi="Times New Roman" w:cs="Times New Roman"/>
          <w:b/>
          <w:snapToGrid w:val="0"/>
          <w:color w:val="000000" w:themeColor="text1"/>
          <w:sz w:val="28"/>
          <w:szCs w:val="28"/>
          <w:lang w:val="uk-UA" w:eastAsia="ru-RU"/>
        </w:rPr>
        <w:t xml:space="preserve">підтримки  творчих та обдарованих дітей освітніх закладів Рахівської міської </w:t>
      </w:r>
      <w:r w:rsidR="002A6C71" w:rsidRPr="00D15BE2">
        <w:rPr>
          <w:rFonts w:ascii="Times New Roman" w:eastAsia="Times New Roman" w:hAnsi="Times New Roman" w:cs="Times New Roman"/>
          <w:b/>
          <w:snapToGrid w:val="0"/>
          <w:color w:val="000000" w:themeColor="text1"/>
          <w:sz w:val="28"/>
          <w:szCs w:val="28"/>
          <w:lang w:val="uk-UA" w:eastAsia="ru-RU"/>
        </w:rPr>
        <w:t>територіальної громади</w:t>
      </w:r>
      <w:r w:rsidRPr="00D15BE2">
        <w:rPr>
          <w:rFonts w:ascii="Times New Roman" w:eastAsia="Times New Roman" w:hAnsi="Times New Roman" w:cs="Times New Roman"/>
          <w:b/>
          <w:snapToGrid w:val="0"/>
          <w:color w:val="000000" w:themeColor="text1"/>
          <w:sz w:val="28"/>
          <w:szCs w:val="28"/>
          <w:lang w:val="uk-UA" w:eastAsia="ru-RU"/>
        </w:rPr>
        <w:t xml:space="preserve"> на 202</w:t>
      </w:r>
      <w:r w:rsidR="008F54B6" w:rsidRPr="00D15BE2">
        <w:rPr>
          <w:rFonts w:ascii="Times New Roman" w:eastAsia="Times New Roman" w:hAnsi="Times New Roman" w:cs="Times New Roman"/>
          <w:b/>
          <w:snapToGrid w:val="0"/>
          <w:color w:val="000000" w:themeColor="text1"/>
          <w:sz w:val="28"/>
          <w:szCs w:val="28"/>
          <w:lang w:val="uk-UA" w:eastAsia="ru-RU"/>
        </w:rPr>
        <w:t>6</w:t>
      </w:r>
      <w:r w:rsidRPr="00D15BE2">
        <w:rPr>
          <w:rFonts w:ascii="Times New Roman" w:eastAsia="Times New Roman" w:hAnsi="Times New Roman" w:cs="Times New Roman"/>
          <w:b/>
          <w:snapToGrid w:val="0"/>
          <w:color w:val="000000" w:themeColor="text1"/>
          <w:sz w:val="28"/>
          <w:szCs w:val="28"/>
          <w:lang w:val="uk-UA" w:eastAsia="ru-RU"/>
        </w:rPr>
        <w:t>-202</w:t>
      </w:r>
      <w:r w:rsidR="008F54B6" w:rsidRPr="00D15BE2">
        <w:rPr>
          <w:rFonts w:ascii="Times New Roman" w:eastAsia="Times New Roman" w:hAnsi="Times New Roman" w:cs="Times New Roman"/>
          <w:b/>
          <w:snapToGrid w:val="0"/>
          <w:color w:val="000000" w:themeColor="text1"/>
          <w:sz w:val="28"/>
          <w:szCs w:val="28"/>
          <w:lang w:val="uk-UA" w:eastAsia="ru-RU"/>
        </w:rPr>
        <w:t>8</w:t>
      </w:r>
      <w:r w:rsidRPr="00D15BE2">
        <w:rPr>
          <w:rFonts w:ascii="Times New Roman" w:eastAsia="Times New Roman" w:hAnsi="Times New Roman" w:cs="Times New Roman"/>
          <w:b/>
          <w:snapToGrid w:val="0"/>
          <w:color w:val="000000" w:themeColor="text1"/>
          <w:sz w:val="28"/>
          <w:szCs w:val="28"/>
          <w:lang w:val="uk-UA" w:eastAsia="ru-RU"/>
        </w:rPr>
        <w:t xml:space="preserve"> роки</w:t>
      </w:r>
    </w:p>
    <w:p w:rsidR="00DD5EA6" w:rsidRPr="00D15BE2" w:rsidRDefault="00DD5EA6" w:rsidP="00D15BE2">
      <w:pPr>
        <w:spacing w:after="0" w:line="240" w:lineRule="auto"/>
        <w:jc w:val="center"/>
        <w:rPr>
          <w:rFonts w:ascii="Times New Roman" w:eastAsia="Times New Roman" w:hAnsi="Times New Roman" w:cs="Times New Roman"/>
          <w:b/>
          <w:color w:val="000000" w:themeColor="text1"/>
          <w:sz w:val="28"/>
          <w:szCs w:val="28"/>
          <w:lang w:val="uk-UA" w:eastAsia="ru-RU"/>
        </w:rPr>
      </w:pPr>
    </w:p>
    <w:p w:rsidR="00A6471F" w:rsidRPr="00D15BE2" w:rsidRDefault="00DD5EA6" w:rsidP="00D15BE2">
      <w:pPr>
        <w:spacing w:after="0" w:line="240" w:lineRule="auto"/>
        <w:jc w:val="center"/>
        <w:rPr>
          <w:rFonts w:ascii="Times New Roman" w:eastAsia="Times New Roman" w:hAnsi="Times New Roman" w:cs="Times New Roman"/>
          <w:b/>
          <w:color w:val="000000" w:themeColor="text1"/>
          <w:sz w:val="28"/>
          <w:szCs w:val="28"/>
          <w:lang w:val="uk-UA" w:eastAsia="ru-RU"/>
        </w:rPr>
      </w:pPr>
      <w:r w:rsidRPr="00D15BE2">
        <w:rPr>
          <w:rFonts w:ascii="Times New Roman" w:eastAsia="Times New Roman" w:hAnsi="Times New Roman" w:cs="Times New Roman"/>
          <w:b/>
          <w:color w:val="000000" w:themeColor="text1"/>
          <w:sz w:val="28"/>
          <w:szCs w:val="28"/>
          <w:lang w:val="uk-UA" w:eastAsia="ru-RU"/>
        </w:rPr>
        <w:t>1</w:t>
      </w:r>
      <w:r w:rsidR="00A6471F" w:rsidRPr="00D15BE2">
        <w:rPr>
          <w:rFonts w:ascii="Times New Roman" w:eastAsia="Times New Roman" w:hAnsi="Times New Roman" w:cs="Times New Roman"/>
          <w:b/>
          <w:color w:val="000000" w:themeColor="text1"/>
          <w:sz w:val="28"/>
          <w:szCs w:val="28"/>
          <w:lang w:val="uk-UA" w:eastAsia="ru-RU"/>
        </w:rPr>
        <w:t>. Загальні положення</w:t>
      </w:r>
    </w:p>
    <w:p w:rsidR="00A6471F" w:rsidRPr="00D15BE2" w:rsidRDefault="00A6471F" w:rsidP="00D15BE2">
      <w:pPr>
        <w:spacing w:after="0" w:line="240" w:lineRule="auto"/>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ab/>
        <w:t xml:space="preserve">  Цільова Програма роботи з обдарованими дітьми в закладах загальної середньої, дошкільної та позашкільної освіти Рахівської міської </w:t>
      </w:r>
      <w:r w:rsidR="002A6C71" w:rsidRPr="00D15BE2">
        <w:rPr>
          <w:rFonts w:ascii="Times New Roman" w:eastAsia="Times New Roman" w:hAnsi="Times New Roman" w:cs="Times New Roman"/>
          <w:color w:val="000000" w:themeColor="text1"/>
          <w:sz w:val="28"/>
          <w:szCs w:val="28"/>
          <w:lang w:val="uk-UA" w:eastAsia="ru-RU"/>
        </w:rPr>
        <w:t>територіальної громади</w:t>
      </w:r>
      <w:r w:rsidRPr="00D15BE2">
        <w:rPr>
          <w:rFonts w:ascii="Times New Roman" w:eastAsia="Times New Roman" w:hAnsi="Times New Roman" w:cs="Times New Roman"/>
          <w:color w:val="000000" w:themeColor="text1"/>
          <w:sz w:val="28"/>
          <w:szCs w:val="28"/>
          <w:lang w:val="uk-UA" w:eastAsia="ru-RU"/>
        </w:rPr>
        <w:t xml:space="preserve"> на 202</w:t>
      </w:r>
      <w:r w:rsidR="004A1828" w:rsidRPr="00D15BE2">
        <w:rPr>
          <w:rFonts w:ascii="Times New Roman" w:eastAsia="Times New Roman" w:hAnsi="Times New Roman" w:cs="Times New Roman"/>
          <w:color w:val="000000" w:themeColor="text1"/>
          <w:sz w:val="28"/>
          <w:szCs w:val="28"/>
          <w:lang w:val="uk-UA" w:eastAsia="ru-RU"/>
        </w:rPr>
        <w:t>6</w:t>
      </w:r>
      <w:r w:rsidRPr="00D15BE2">
        <w:rPr>
          <w:rFonts w:ascii="Times New Roman" w:eastAsia="Times New Roman" w:hAnsi="Times New Roman" w:cs="Times New Roman"/>
          <w:color w:val="000000" w:themeColor="text1"/>
          <w:sz w:val="28"/>
          <w:szCs w:val="28"/>
          <w:lang w:val="uk-UA" w:eastAsia="ru-RU"/>
        </w:rPr>
        <w:t>-202</w:t>
      </w:r>
      <w:r w:rsidR="004A1828" w:rsidRPr="00D15BE2">
        <w:rPr>
          <w:rFonts w:ascii="Times New Roman" w:eastAsia="Times New Roman" w:hAnsi="Times New Roman" w:cs="Times New Roman"/>
          <w:color w:val="000000" w:themeColor="text1"/>
          <w:sz w:val="28"/>
          <w:szCs w:val="28"/>
          <w:lang w:val="uk-UA" w:eastAsia="ru-RU"/>
        </w:rPr>
        <w:t>8</w:t>
      </w:r>
      <w:r w:rsidRPr="00D15BE2">
        <w:rPr>
          <w:rFonts w:ascii="Times New Roman" w:eastAsia="Times New Roman" w:hAnsi="Times New Roman" w:cs="Times New Roman"/>
          <w:color w:val="000000" w:themeColor="text1"/>
          <w:sz w:val="28"/>
          <w:szCs w:val="28"/>
          <w:lang w:val="uk-UA" w:eastAsia="ru-RU"/>
        </w:rPr>
        <w:t xml:space="preserve"> роки (далі - Програма) розроблена з метою створення сприятливих умов для розвитку творчого потенціалу, пошуку, підтримки і стимулювання інтелектуально і творчо обдарованих дітей та молоді, самореалізації творчої особистості в сучасному суспільстві, формуванні інтелектуального потенціалу нації. Програма передбачає практичні заходи, спрямовані на виконання та реалізацію державної політики у сфері пошуку, навчання та підтримки обдарованої учнівської молоді. </w:t>
      </w:r>
    </w:p>
    <w:p w:rsidR="00A6471F" w:rsidRPr="00D15BE2" w:rsidRDefault="00A6471F" w:rsidP="00D15BE2">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Програма створена для реалізації Законів України «Про освіту», «Про повну загальну середню освіту», «Про дошкільну освіту»</w:t>
      </w:r>
      <w:r w:rsidRPr="00D15BE2">
        <w:rPr>
          <w:rFonts w:ascii="Times New Roman" w:eastAsia="Times New Roman" w:hAnsi="Times New Roman" w:cs="Times New Roman"/>
          <w:color w:val="000000" w:themeColor="text1"/>
          <w:sz w:val="28"/>
          <w:szCs w:val="28"/>
          <w:bdr w:val="none" w:sz="0" w:space="0" w:color="auto" w:frame="1"/>
          <w:lang w:val="uk-UA" w:eastAsia="ru-RU"/>
        </w:rPr>
        <w:t xml:space="preserve">, </w:t>
      </w:r>
      <w:r w:rsidRPr="00D15BE2">
        <w:rPr>
          <w:rFonts w:ascii="Times New Roman" w:eastAsia="Times New Roman" w:hAnsi="Times New Roman" w:cs="Times New Roman"/>
          <w:color w:val="000000" w:themeColor="text1"/>
          <w:sz w:val="28"/>
          <w:szCs w:val="28"/>
          <w:lang w:val="uk-UA" w:eastAsia="ru-RU"/>
        </w:rPr>
        <w:t>«Про позашкільну освіту»</w:t>
      </w:r>
      <w:r w:rsidRPr="00D15BE2">
        <w:rPr>
          <w:rFonts w:ascii="Times New Roman" w:eastAsia="Times New Roman" w:hAnsi="Times New Roman" w:cs="Times New Roman"/>
          <w:color w:val="000000" w:themeColor="text1"/>
          <w:sz w:val="28"/>
          <w:szCs w:val="28"/>
          <w:bdr w:val="none" w:sz="0" w:space="0" w:color="auto" w:frame="1"/>
          <w:lang w:val="uk-UA" w:eastAsia="ru-RU"/>
        </w:rPr>
        <w:t xml:space="preserve">; </w:t>
      </w:r>
      <w:r w:rsidRPr="00D15BE2">
        <w:rPr>
          <w:rFonts w:ascii="Times New Roman" w:eastAsia="Times New Roman" w:hAnsi="Times New Roman" w:cs="Times New Roman"/>
          <w:color w:val="000000" w:themeColor="text1"/>
          <w:sz w:val="28"/>
          <w:szCs w:val="28"/>
          <w:lang w:val="uk-UA" w:eastAsia="ru-RU"/>
        </w:rPr>
        <w:t>указ</w:t>
      </w:r>
      <w:r w:rsidR="0068348C" w:rsidRPr="00D15BE2">
        <w:rPr>
          <w:rFonts w:ascii="Times New Roman" w:eastAsia="Times New Roman" w:hAnsi="Times New Roman" w:cs="Times New Roman"/>
          <w:color w:val="000000" w:themeColor="text1"/>
          <w:sz w:val="28"/>
          <w:szCs w:val="28"/>
          <w:lang w:val="uk-UA" w:eastAsia="ru-RU"/>
        </w:rPr>
        <w:t>у</w:t>
      </w:r>
      <w:r w:rsidRPr="00D15BE2">
        <w:rPr>
          <w:rFonts w:ascii="Times New Roman" w:eastAsia="Times New Roman" w:hAnsi="Times New Roman" w:cs="Times New Roman"/>
          <w:color w:val="000000" w:themeColor="text1"/>
          <w:sz w:val="28"/>
          <w:szCs w:val="28"/>
          <w:lang w:val="uk-UA" w:eastAsia="ru-RU"/>
        </w:rPr>
        <w:t xml:space="preserve"> Президента України від 30 вересня 2010 року № 927 «Про заходи щодо розвитку системи виявлення та підтримки обдарованих і талановитих дітей та молоді»</w:t>
      </w:r>
      <w:r w:rsidR="0068348C" w:rsidRPr="00D15BE2">
        <w:rPr>
          <w:rFonts w:ascii="Times New Roman" w:eastAsia="Times New Roman" w:hAnsi="Times New Roman" w:cs="Times New Roman"/>
          <w:color w:val="000000" w:themeColor="text1"/>
          <w:sz w:val="28"/>
          <w:szCs w:val="28"/>
          <w:bdr w:val="none" w:sz="0" w:space="0" w:color="auto" w:frame="1"/>
          <w:lang w:val="uk-UA" w:eastAsia="ru-RU"/>
        </w:rPr>
        <w:t>,</w:t>
      </w:r>
      <w:r w:rsidRPr="00D15BE2">
        <w:rPr>
          <w:rFonts w:ascii="Times New Roman" w:eastAsia="Times New Roman" w:hAnsi="Times New Roman" w:cs="Times New Roman"/>
          <w:color w:val="000000" w:themeColor="text1"/>
          <w:sz w:val="28"/>
          <w:szCs w:val="28"/>
          <w:lang w:val="uk-UA" w:eastAsia="ru-RU"/>
        </w:rPr>
        <w:t xml:space="preserve"> розпорядження Кабінету Міністрів України від 14 грудня 2016 року № 988</w:t>
      </w:r>
      <w:r w:rsidR="004D4411" w:rsidRPr="00D15BE2">
        <w:rPr>
          <w:rFonts w:ascii="Times New Roman" w:eastAsia="Times New Roman" w:hAnsi="Times New Roman" w:cs="Times New Roman"/>
          <w:color w:val="000000" w:themeColor="text1"/>
          <w:sz w:val="28"/>
          <w:szCs w:val="28"/>
          <w:lang w:val="uk-UA" w:eastAsia="ru-RU"/>
        </w:rPr>
        <w:t xml:space="preserve"> «</w:t>
      </w:r>
      <w:r w:rsidR="004D4411" w:rsidRPr="00D15BE2">
        <w:rPr>
          <w:rFonts w:ascii="Times New Roman" w:hAnsi="Times New Roman" w:cs="Times New Roman"/>
          <w:bCs/>
          <w:color w:val="333333"/>
          <w:sz w:val="28"/>
          <w:szCs w:val="28"/>
          <w:shd w:val="clear" w:color="auto" w:fill="FFFFFF"/>
          <w:lang w:val="uk-UA"/>
        </w:rPr>
        <w:t>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sidR="004D4411" w:rsidRPr="00D15BE2">
        <w:rPr>
          <w:rFonts w:ascii="Times New Roman" w:eastAsia="Times New Roman" w:hAnsi="Times New Roman" w:cs="Times New Roman"/>
          <w:color w:val="000000" w:themeColor="text1"/>
          <w:sz w:val="28"/>
          <w:szCs w:val="28"/>
          <w:lang w:val="uk-UA" w:eastAsia="ru-RU"/>
        </w:rPr>
        <w:t>»</w:t>
      </w:r>
      <w:r w:rsidRPr="00D15BE2">
        <w:rPr>
          <w:rFonts w:ascii="Times New Roman" w:eastAsia="Times New Roman" w:hAnsi="Times New Roman" w:cs="Times New Roman"/>
          <w:color w:val="000000" w:themeColor="text1"/>
          <w:sz w:val="28"/>
          <w:szCs w:val="28"/>
          <w:lang w:val="uk-UA" w:eastAsia="ru-RU"/>
        </w:rPr>
        <w:t xml:space="preserve">.   </w:t>
      </w:r>
    </w:p>
    <w:p w:rsidR="00A6471F" w:rsidRPr="00D15BE2" w:rsidRDefault="00A6471F" w:rsidP="00D15BE2">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xml:space="preserve">Програма зорієнтована на різні вікові рівні: молодший шкільний, підлітковий, старшокласників. Впровадження програми передбачає тісну співпрацю всіх учасників освітнього процесу: закладів освіти, місцевого органу управління освітою, організацій, громадськості, органів місцевої влади, наукових установ, тощо. </w:t>
      </w:r>
    </w:p>
    <w:p w:rsidR="00A6471F" w:rsidRPr="00D15BE2" w:rsidRDefault="00A6471F" w:rsidP="00D15BE2">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xml:space="preserve">Програма складена з урахуванням можливостей місцевих закладів загальної середньої, дошкільної та позашкільної освіти і є основним документом, що визначає стратегію пошуку, виховання, розвитку і підтримки обдарованих дітей Рахівської територіальної громади. </w:t>
      </w:r>
    </w:p>
    <w:p w:rsidR="00A6471F" w:rsidRPr="00D15BE2" w:rsidRDefault="00A6471F" w:rsidP="00D15BE2">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xml:space="preserve">Програма має відкритий характер, може корегуватися, конкретизуватися, змінюватися, доповнюватися в залежності від реальних умов. Впровадження програми не виключає також реалізацію інших програм і </w:t>
      </w:r>
      <w:proofErr w:type="spellStart"/>
      <w:r w:rsidRPr="00D15BE2">
        <w:rPr>
          <w:rFonts w:ascii="Times New Roman" w:eastAsia="Times New Roman" w:hAnsi="Times New Roman" w:cs="Times New Roman"/>
          <w:color w:val="000000" w:themeColor="text1"/>
          <w:sz w:val="28"/>
          <w:szCs w:val="28"/>
          <w:lang w:val="uk-UA" w:eastAsia="ru-RU"/>
        </w:rPr>
        <w:t>проєктів</w:t>
      </w:r>
      <w:proofErr w:type="spellEnd"/>
      <w:r w:rsidRPr="00D15BE2">
        <w:rPr>
          <w:rFonts w:ascii="Times New Roman" w:eastAsia="Times New Roman" w:hAnsi="Times New Roman" w:cs="Times New Roman"/>
          <w:color w:val="000000" w:themeColor="text1"/>
          <w:sz w:val="28"/>
          <w:szCs w:val="28"/>
          <w:lang w:val="uk-UA" w:eastAsia="ru-RU"/>
        </w:rPr>
        <w:t>, може синтезуватися та інтегруватися з ними. Успішне виконання передбачених Програмою завдань можливе при тісній співпраці сім'ї, громадськості та органів місцевого самоврядування.</w:t>
      </w:r>
    </w:p>
    <w:p w:rsidR="006A3524" w:rsidRPr="00D15BE2" w:rsidRDefault="006A3524" w:rsidP="006A3524">
      <w:pPr>
        <w:spacing w:after="0" w:line="240" w:lineRule="auto"/>
        <w:contextualSpacing/>
        <w:rPr>
          <w:rFonts w:ascii="Times New Roman" w:eastAsia="Times New Roman" w:hAnsi="Times New Roman" w:cs="Times New Roman"/>
          <w:b/>
          <w:color w:val="000000" w:themeColor="text1"/>
          <w:sz w:val="28"/>
          <w:szCs w:val="28"/>
          <w:lang w:val="uk-UA" w:eastAsia="uk-UA"/>
        </w:rPr>
      </w:pPr>
    </w:p>
    <w:p w:rsidR="00A6471F" w:rsidRPr="00D15BE2" w:rsidRDefault="00DD5EA6" w:rsidP="00D15BE2">
      <w:pPr>
        <w:spacing w:after="0" w:line="240" w:lineRule="auto"/>
        <w:contextualSpacing/>
        <w:jc w:val="center"/>
        <w:rPr>
          <w:rFonts w:ascii="Times New Roman" w:eastAsia="Times New Roman" w:hAnsi="Times New Roman" w:cs="Times New Roman"/>
          <w:b/>
          <w:color w:val="000000" w:themeColor="text1"/>
          <w:sz w:val="28"/>
          <w:szCs w:val="28"/>
          <w:lang w:val="uk-UA" w:eastAsia="uk-UA"/>
        </w:rPr>
      </w:pPr>
      <w:r w:rsidRPr="00D15BE2">
        <w:rPr>
          <w:rFonts w:ascii="Times New Roman" w:eastAsia="Times New Roman" w:hAnsi="Times New Roman" w:cs="Times New Roman"/>
          <w:b/>
          <w:color w:val="000000" w:themeColor="text1"/>
          <w:sz w:val="28"/>
          <w:szCs w:val="28"/>
          <w:lang w:val="uk-UA" w:eastAsia="uk-UA"/>
        </w:rPr>
        <w:t>2</w:t>
      </w:r>
      <w:r w:rsidR="00A6471F" w:rsidRPr="00D15BE2">
        <w:rPr>
          <w:rFonts w:ascii="Times New Roman" w:eastAsia="Times New Roman" w:hAnsi="Times New Roman" w:cs="Times New Roman"/>
          <w:b/>
          <w:color w:val="000000" w:themeColor="text1"/>
          <w:sz w:val="28"/>
          <w:szCs w:val="28"/>
          <w:lang w:val="uk-UA" w:eastAsia="uk-UA"/>
        </w:rPr>
        <w:t>.Мета  Програми</w:t>
      </w:r>
    </w:p>
    <w:p w:rsidR="00A6471F" w:rsidRPr="00D15BE2" w:rsidRDefault="00A6471F" w:rsidP="00D15BE2">
      <w:pPr>
        <w:spacing w:after="0" w:line="240" w:lineRule="auto"/>
        <w:ind w:firstLine="360"/>
        <w:jc w:val="both"/>
        <w:rPr>
          <w:rFonts w:ascii="Times New Roman" w:eastAsia="Times New Roman" w:hAnsi="Times New Roman" w:cs="Times New Roman"/>
          <w:color w:val="000000" w:themeColor="text1"/>
          <w:sz w:val="28"/>
          <w:szCs w:val="28"/>
          <w:lang w:val="uk-UA" w:eastAsia="uk-UA"/>
        </w:rPr>
      </w:pPr>
      <w:r w:rsidRPr="00D15BE2">
        <w:rPr>
          <w:rFonts w:ascii="Times New Roman" w:eastAsia="Times New Roman" w:hAnsi="Times New Roman" w:cs="Times New Roman"/>
          <w:b/>
          <w:i/>
          <w:color w:val="000000" w:themeColor="text1"/>
          <w:sz w:val="28"/>
          <w:szCs w:val="28"/>
          <w:lang w:val="uk-UA" w:eastAsia="uk-UA"/>
        </w:rPr>
        <w:t xml:space="preserve">     </w:t>
      </w:r>
      <w:r w:rsidRPr="00D15BE2">
        <w:rPr>
          <w:rFonts w:ascii="Times New Roman" w:eastAsia="Times New Roman" w:hAnsi="Times New Roman" w:cs="Times New Roman"/>
          <w:color w:val="000000" w:themeColor="text1"/>
          <w:sz w:val="28"/>
          <w:szCs w:val="28"/>
          <w:lang w:val="uk-UA" w:eastAsia="uk-UA"/>
        </w:rPr>
        <w:t>Мета  Програми</w:t>
      </w:r>
      <w:r w:rsidR="00F74BA3" w:rsidRPr="00D15BE2">
        <w:rPr>
          <w:rFonts w:ascii="Times New Roman" w:eastAsia="Times New Roman" w:hAnsi="Times New Roman" w:cs="Times New Roman"/>
          <w:color w:val="000000" w:themeColor="text1"/>
          <w:sz w:val="28"/>
          <w:szCs w:val="28"/>
          <w:lang w:val="uk-UA" w:eastAsia="uk-UA"/>
        </w:rPr>
        <w:t xml:space="preserve"> </w:t>
      </w:r>
      <w:r w:rsidRPr="00D15BE2">
        <w:rPr>
          <w:rFonts w:ascii="Times New Roman" w:eastAsia="Times New Roman" w:hAnsi="Times New Roman" w:cs="Times New Roman"/>
          <w:color w:val="000000" w:themeColor="text1"/>
          <w:sz w:val="28"/>
          <w:szCs w:val="28"/>
          <w:lang w:val="uk-UA" w:eastAsia="uk-UA"/>
        </w:rPr>
        <w:t xml:space="preserve">полягає у   формуванні системи виявлення та підтримки обдарованої учнівської молоді  шляхом створення умов для її </w:t>
      </w:r>
      <w:r w:rsidRPr="00D15BE2">
        <w:rPr>
          <w:rFonts w:ascii="Times New Roman" w:eastAsia="Times New Roman" w:hAnsi="Times New Roman" w:cs="Times New Roman"/>
          <w:color w:val="000000" w:themeColor="text1"/>
          <w:sz w:val="28"/>
          <w:szCs w:val="28"/>
          <w:lang w:val="uk-UA" w:eastAsia="uk-UA"/>
        </w:rPr>
        <w:lastRenderedPageBreak/>
        <w:t>інтелектуального, творчого,  духовного й фізичного розвитку на території Рахівської територіальної громади.</w:t>
      </w:r>
    </w:p>
    <w:p w:rsidR="0075520A" w:rsidRPr="00D15BE2" w:rsidRDefault="0075520A" w:rsidP="00D15BE2">
      <w:pPr>
        <w:spacing w:after="0" w:line="240" w:lineRule="auto"/>
        <w:ind w:firstLine="360"/>
        <w:jc w:val="both"/>
        <w:rPr>
          <w:rFonts w:ascii="Times New Roman" w:eastAsia="Times New Roman" w:hAnsi="Times New Roman" w:cs="Times New Roman"/>
          <w:color w:val="000000" w:themeColor="text1"/>
          <w:sz w:val="28"/>
          <w:szCs w:val="28"/>
          <w:lang w:val="uk-UA" w:eastAsia="uk-UA"/>
        </w:rPr>
      </w:pPr>
    </w:p>
    <w:p w:rsidR="00A6471F" w:rsidRPr="00D15BE2" w:rsidRDefault="00DD5EA6" w:rsidP="00D15BE2">
      <w:pPr>
        <w:spacing w:after="0" w:line="240" w:lineRule="auto"/>
        <w:jc w:val="center"/>
        <w:rPr>
          <w:rFonts w:ascii="Times New Roman" w:eastAsia="Times New Roman" w:hAnsi="Times New Roman" w:cs="Times New Roman"/>
          <w:b/>
          <w:color w:val="000000" w:themeColor="text1"/>
          <w:sz w:val="28"/>
          <w:szCs w:val="28"/>
          <w:lang w:val="uk-UA" w:eastAsia="ru-RU"/>
        </w:rPr>
      </w:pPr>
      <w:r w:rsidRPr="00D15BE2">
        <w:rPr>
          <w:rFonts w:ascii="Times New Roman" w:eastAsia="Times New Roman" w:hAnsi="Times New Roman" w:cs="Times New Roman"/>
          <w:b/>
          <w:color w:val="000000" w:themeColor="text1"/>
          <w:sz w:val="28"/>
          <w:szCs w:val="28"/>
          <w:lang w:val="uk-UA" w:eastAsia="ru-RU"/>
        </w:rPr>
        <w:t>3</w:t>
      </w:r>
      <w:r w:rsidR="00A6471F" w:rsidRPr="00D15BE2">
        <w:rPr>
          <w:rFonts w:ascii="Times New Roman" w:eastAsia="Times New Roman" w:hAnsi="Times New Roman" w:cs="Times New Roman"/>
          <w:b/>
          <w:color w:val="000000" w:themeColor="text1"/>
          <w:sz w:val="28"/>
          <w:szCs w:val="28"/>
          <w:lang w:val="uk-UA" w:eastAsia="ru-RU"/>
        </w:rPr>
        <w:t>. Завдання  Програми</w:t>
      </w:r>
    </w:p>
    <w:p w:rsidR="00A6471F" w:rsidRPr="00D15BE2" w:rsidRDefault="00A6471F" w:rsidP="00D15BE2">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5BE2">
        <w:rPr>
          <w:rFonts w:ascii="Times New Roman" w:eastAsia="Times New Roman" w:hAnsi="Times New Roman" w:cs="Times New Roman"/>
          <w:color w:val="000000" w:themeColor="text1"/>
          <w:sz w:val="28"/>
          <w:szCs w:val="28"/>
          <w:lang w:val="uk-UA" w:eastAsia="uk-UA"/>
        </w:rPr>
        <w:t xml:space="preserve"> - створення цілісної  системи виявлення та відбору обдарованої молоді Рахівської</w:t>
      </w:r>
      <w:r w:rsidR="002A6C71" w:rsidRPr="00D15BE2">
        <w:rPr>
          <w:rFonts w:ascii="Times New Roman" w:eastAsia="Times New Roman" w:hAnsi="Times New Roman" w:cs="Times New Roman"/>
          <w:color w:val="000000" w:themeColor="text1"/>
          <w:sz w:val="28"/>
          <w:szCs w:val="28"/>
          <w:lang w:val="uk-UA" w:eastAsia="uk-UA"/>
        </w:rPr>
        <w:t xml:space="preserve"> міської</w:t>
      </w:r>
      <w:r w:rsidRPr="00D15BE2">
        <w:rPr>
          <w:rFonts w:ascii="Times New Roman" w:eastAsia="Times New Roman" w:hAnsi="Times New Roman" w:cs="Times New Roman"/>
          <w:color w:val="000000" w:themeColor="text1"/>
          <w:sz w:val="28"/>
          <w:szCs w:val="28"/>
          <w:lang w:val="uk-UA" w:eastAsia="uk-UA"/>
        </w:rPr>
        <w:t xml:space="preserve"> територіальної громади;</w:t>
      </w:r>
    </w:p>
    <w:p w:rsidR="00A6471F" w:rsidRPr="00D15BE2" w:rsidRDefault="00A6471F" w:rsidP="00D15BE2">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5BE2">
        <w:rPr>
          <w:rFonts w:ascii="Times New Roman" w:eastAsia="Times New Roman" w:hAnsi="Times New Roman" w:cs="Times New Roman"/>
          <w:color w:val="000000" w:themeColor="text1"/>
          <w:sz w:val="28"/>
          <w:szCs w:val="28"/>
          <w:lang w:val="uk-UA" w:eastAsia="uk-UA"/>
        </w:rPr>
        <w:t>-  визначення стратегії щодо підтримки та напрямів роботи з обдарованою молоддю;</w:t>
      </w:r>
    </w:p>
    <w:p w:rsidR="00A6471F" w:rsidRPr="00D15BE2" w:rsidRDefault="00A6471F" w:rsidP="00D15BE2">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5BE2">
        <w:rPr>
          <w:rFonts w:ascii="Times New Roman" w:eastAsia="Times New Roman" w:hAnsi="Times New Roman" w:cs="Times New Roman"/>
          <w:color w:val="000000" w:themeColor="text1"/>
          <w:sz w:val="28"/>
          <w:szCs w:val="28"/>
          <w:lang w:val="uk-UA" w:eastAsia="uk-UA"/>
        </w:rPr>
        <w:t>- створення сприятливих умов для розвитку інтелектуальних та творчих здібностей дітей, самореалізації особистості учня, ;</w:t>
      </w:r>
    </w:p>
    <w:p w:rsidR="00A6471F" w:rsidRPr="00D15BE2" w:rsidRDefault="00A6471F" w:rsidP="00D15BE2">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5BE2">
        <w:rPr>
          <w:rFonts w:ascii="Times New Roman" w:eastAsia="Times New Roman" w:hAnsi="Times New Roman" w:cs="Times New Roman"/>
          <w:color w:val="000000" w:themeColor="text1"/>
          <w:sz w:val="28"/>
          <w:szCs w:val="28"/>
          <w:lang w:val="uk-UA" w:eastAsia="uk-UA"/>
        </w:rPr>
        <w:t>- розроблення нових напрямів роботи з обдарованою молоддю шляхом створення науково-методологічного підґрунтя для розвитку ефективних систем виявлення, навчання і професійної орієнтації обдарованої молоді;</w:t>
      </w:r>
    </w:p>
    <w:p w:rsidR="00A6471F" w:rsidRPr="00D15BE2" w:rsidRDefault="00A6471F" w:rsidP="00D15BE2">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5BE2">
        <w:rPr>
          <w:rFonts w:ascii="Times New Roman" w:eastAsia="Times New Roman" w:hAnsi="Times New Roman" w:cs="Times New Roman"/>
          <w:color w:val="000000" w:themeColor="text1"/>
          <w:sz w:val="28"/>
          <w:szCs w:val="28"/>
          <w:lang w:val="uk-UA" w:eastAsia="uk-UA"/>
        </w:rPr>
        <w:t xml:space="preserve">- удосконалення та оновлення змісту, форм і методів роботи з обдарованими дітьми у освітніх закладах Рахівської </w:t>
      </w:r>
      <w:r w:rsidR="002A6C71" w:rsidRPr="00D15BE2">
        <w:rPr>
          <w:rFonts w:ascii="Times New Roman" w:eastAsia="Times New Roman" w:hAnsi="Times New Roman" w:cs="Times New Roman"/>
          <w:color w:val="000000" w:themeColor="text1"/>
          <w:sz w:val="28"/>
          <w:szCs w:val="28"/>
          <w:lang w:val="uk-UA" w:eastAsia="uk-UA"/>
        </w:rPr>
        <w:t xml:space="preserve">міської </w:t>
      </w:r>
      <w:r w:rsidRPr="00D15BE2">
        <w:rPr>
          <w:rFonts w:ascii="Times New Roman" w:eastAsia="Times New Roman" w:hAnsi="Times New Roman" w:cs="Times New Roman"/>
          <w:color w:val="000000" w:themeColor="text1"/>
          <w:sz w:val="28"/>
          <w:szCs w:val="28"/>
          <w:lang w:val="uk-UA" w:eastAsia="uk-UA"/>
        </w:rPr>
        <w:t>територіальної громади;</w:t>
      </w:r>
    </w:p>
    <w:p w:rsidR="00A6471F" w:rsidRPr="00D15BE2" w:rsidRDefault="00A6471F" w:rsidP="00D15BE2">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5BE2">
        <w:rPr>
          <w:rFonts w:ascii="Times New Roman" w:eastAsia="Times New Roman" w:hAnsi="Times New Roman" w:cs="Times New Roman"/>
          <w:color w:val="000000" w:themeColor="text1"/>
          <w:sz w:val="28"/>
          <w:szCs w:val="28"/>
          <w:lang w:val="uk-UA" w:eastAsia="uk-UA"/>
        </w:rPr>
        <w:t>-  покращення якості підготовки учнів щодо стандартів базової загальної та середньої освіти;</w:t>
      </w:r>
    </w:p>
    <w:p w:rsidR="00A6471F" w:rsidRPr="00D15BE2" w:rsidRDefault="00A6471F" w:rsidP="00D15BE2">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5BE2">
        <w:rPr>
          <w:rFonts w:ascii="Times New Roman" w:eastAsia="Times New Roman" w:hAnsi="Times New Roman" w:cs="Times New Roman"/>
          <w:color w:val="000000" w:themeColor="text1"/>
          <w:sz w:val="28"/>
          <w:szCs w:val="28"/>
          <w:lang w:val="uk-UA" w:eastAsia="uk-UA"/>
        </w:rPr>
        <w:t>- підвищення результативності олімпіад, конкурсів, ЗНО, науково-дослідних робіт учнів, членів МАН;</w:t>
      </w:r>
    </w:p>
    <w:p w:rsidR="00A6471F" w:rsidRPr="00D15BE2" w:rsidRDefault="00A6471F" w:rsidP="00D15BE2">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5BE2">
        <w:rPr>
          <w:rFonts w:ascii="Times New Roman" w:eastAsia="Times New Roman" w:hAnsi="Times New Roman" w:cs="Times New Roman"/>
          <w:color w:val="000000" w:themeColor="text1"/>
          <w:sz w:val="28"/>
          <w:szCs w:val="28"/>
          <w:lang w:val="uk-UA" w:eastAsia="uk-UA"/>
        </w:rPr>
        <w:t>- підвищення рівня компетентності та педагогічної майстерності педагогічних працівників закладів освіти громади:</w:t>
      </w:r>
    </w:p>
    <w:p w:rsidR="00A6471F" w:rsidRPr="00D15BE2" w:rsidRDefault="00A6471F" w:rsidP="00D15BE2">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5BE2">
        <w:rPr>
          <w:rFonts w:ascii="Times New Roman" w:eastAsia="Times New Roman" w:hAnsi="Times New Roman" w:cs="Times New Roman"/>
          <w:color w:val="000000" w:themeColor="text1"/>
          <w:sz w:val="28"/>
          <w:szCs w:val="28"/>
          <w:lang w:val="uk-UA" w:eastAsia="uk-UA"/>
        </w:rPr>
        <w:t xml:space="preserve">- створення системи стимулювання інтелектуально та творчо обдарованих учнів і вчителів, які з ними працюють; </w:t>
      </w:r>
    </w:p>
    <w:p w:rsidR="00A6471F" w:rsidRPr="00D15BE2" w:rsidRDefault="00A6471F" w:rsidP="00D15BE2">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5BE2">
        <w:rPr>
          <w:rFonts w:ascii="Times New Roman" w:eastAsia="Times New Roman" w:hAnsi="Times New Roman" w:cs="Times New Roman"/>
          <w:color w:val="000000" w:themeColor="text1"/>
          <w:sz w:val="28"/>
          <w:szCs w:val="28"/>
          <w:lang w:val="uk-UA" w:eastAsia="uk-UA"/>
        </w:rPr>
        <w:t>- піднесення статусу обдарованої молоді та її наставників;</w:t>
      </w:r>
    </w:p>
    <w:p w:rsidR="00A6471F" w:rsidRPr="00D15BE2" w:rsidRDefault="00A6471F" w:rsidP="00D15BE2">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5BE2">
        <w:rPr>
          <w:rFonts w:ascii="Times New Roman" w:eastAsia="Times New Roman" w:hAnsi="Times New Roman" w:cs="Times New Roman"/>
          <w:color w:val="000000" w:themeColor="text1"/>
          <w:sz w:val="28"/>
          <w:szCs w:val="28"/>
          <w:lang w:val="uk-UA" w:eastAsia="uk-UA"/>
        </w:rPr>
        <w:t xml:space="preserve">- координація діяльності органу місцевого самоврядування, освітніх закладів Рахівської </w:t>
      </w:r>
      <w:r w:rsidR="002A6C71" w:rsidRPr="00D15BE2">
        <w:rPr>
          <w:rFonts w:ascii="Times New Roman" w:eastAsia="Times New Roman" w:hAnsi="Times New Roman" w:cs="Times New Roman"/>
          <w:color w:val="000000" w:themeColor="text1"/>
          <w:sz w:val="28"/>
          <w:szCs w:val="28"/>
          <w:lang w:val="uk-UA" w:eastAsia="uk-UA"/>
        </w:rPr>
        <w:t xml:space="preserve">міської </w:t>
      </w:r>
      <w:r w:rsidRPr="00D15BE2">
        <w:rPr>
          <w:rFonts w:ascii="Times New Roman" w:eastAsia="Times New Roman" w:hAnsi="Times New Roman" w:cs="Times New Roman"/>
          <w:color w:val="000000" w:themeColor="text1"/>
          <w:sz w:val="28"/>
          <w:szCs w:val="28"/>
          <w:lang w:val="uk-UA" w:eastAsia="uk-UA"/>
        </w:rPr>
        <w:t>територіальної громади, громадських організацій з питань розвитку та підтримки обдарованої молоді;</w:t>
      </w:r>
    </w:p>
    <w:p w:rsidR="00A6471F" w:rsidRPr="00D15BE2" w:rsidRDefault="00A6471F" w:rsidP="00D15BE2">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5BE2">
        <w:rPr>
          <w:rFonts w:ascii="Times New Roman" w:eastAsia="Times New Roman" w:hAnsi="Times New Roman" w:cs="Times New Roman"/>
          <w:color w:val="000000" w:themeColor="text1"/>
          <w:sz w:val="28"/>
          <w:szCs w:val="28"/>
          <w:lang w:val="uk-UA" w:eastAsia="uk-UA"/>
        </w:rPr>
        <w:t>- підвищення ефективності діяльності закладів освіти Рахівської міської ради для обдарованих дітей через їх профілізацію та залучення школярів до участі в регіональних, Всеукраїнських, міжнародних заходах, спрямованих на виявлення й підтримку обдарованої молоді;</w:t>
      </w:r>
    </w:p>
    <w:p w:rsidR="00A6471F" w:rsidRPr="00D15BE2" w:rsidRDefault="00A6471F" w:rsidP="00D15BE2">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5BE2">
        <w:rPr>
          <w:rFonts w:ascii="Times New Roman" w:eastAsia="Times New Roman" w:hAnsi="Times New Roman" w:cs="Times New Roman"/>
          <w:color w:val="000000" w:themeColor="text1"/>
          <w:sz w:val="28"/>
          <w:szCs w:val="28"/>
          <w:lang w:val="uk-UA" w:eastAsia="uk-UA"/>
        </w:rPr>
        <w:t> - зміцнення та розвиток навчально-матеріальної бази закладів освіти Рахівської територіальної громади  для обдарованих дітей.</w:t>
      </w:r>
    </w:p>
    <w:p w:rsidR="00A6471F" w:rsidRPr="00D15BE2" w:rsidRDefault="00A6471F" w:rsidP="00D15BE2">
      <w:pPr>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DD20F4" w:rsidRPr="00D15BE2" w:rsidRDefault="00DD5EA6" w:rsidP="00D15BE2">
      <w:pPr>
        <w:widowControl w:val="0"/>
        <w:shd w:val="clear" w:color="auto" w:fill="FFFFFF"/>
        <w:spacing w:after="0" w:line="240" w:lineRule="auto"/>
        <w:jc w:val="center"/>
        <w:rPr>
          <w:rFonts w:ascii="Times New Roman" w:hAnsi="Times New Roman" w:cs="Times New Roman"/>
          <w:b/>
          <w:snapToGrid w:val="0"/>
          <w:color w:val="000000" w:themeColor="text1"/>
          <w:sz w:val="28"/>
          <w:szCs w:val="28"/>
          <w:lang w:val="uk-UA"/>
        </w:rPr>
      </w:pPr>
      <w:r w:rsidRPr="00D15BE2">
        <w:rPr>
          <w:rFonts w:ascii="Times New Roman" w:eastAsia="Calibri" w:hAnsi="Times New Roman" w:cs="Times New Roman"/>
          <w:b/>
          <w:bCs/>
          <w:snapToGrid w:val="0"/>
          <w:color w:val="000000" w:themeColor="text1"/>
          <w:sz w:val="28"/>
          <w:szCs w:val="28"/>
          <w:lang w:val="uk-UA"/>
        </w:rPr>
        <w:t>4</w:t>
      </w:r>
      <w:r w:rsidR="00DD20F4" w:rsidRPr="00D15BE2">
        <w:rPr>
          <w:rFonts w:ascii="Times New Roman" w:eastAsia="Calibri" w:hAnsi="Times New Roman" w:cs="Times New Roman"/>
          <w:b/>
          <w:bCs/>
          <w:snapToGrid w:val="0"/>
          <w:color w:val="000000" w:themeColor="text1"/>
          <w:sz w:val="28"/>
          <w:szCs w:val="28"/>
          <w:lang w:val="uk-UA"/>
        </w:rPr>
        <w:t xml:space="preserve">. Напрямки діяльності та заходи Програми </w:t>
      </w:r>
      <w:r w:rsidR="00DD20F4" w:rsidRPr="00D15BE2">
        <w:rPr>
          <w:rFonts w:ascii="Times New Roman" w:hAnsi="Times New Roman" w:cs="Times New Roman"/>
          <w:b/>
          <w:snapToGrid w:val="0"/>
          <w:color w:val="000000" w:themeColor="text1"/>
          <w:sz w:val="28"/>
          <w:szCs w:val="28"/>
          <w:lang w:val="uk-UA"/>
        </w:rPr>
        <w:t xml:space="preserve">підтримки  творчих та обдарованих дітей освітніх закладів Рахівської міської </w:t>
      </w:r>
      <w:r w:rsidR="002A6C71" w:rsidRPr="00D15BE2">
        <w:rPr>
          <w:rFonts w:ascii="Times New Roman" w:hAnsi="Times New Roman" w:cs="Times New Roman"/>
          <w:b/>
          <w:snapToGrid w:val="0"/>
          <w:color w:val="000000" w:themeColor="text1"/>
          <w:sz w:val="28"/>
          <w:szCs w:val="28"/>
          <w:lang w:val="uk-UA"/>
        </w:rPr>
        <w:t>територіальної громади</w:t>
      </w:r>
      <w:r w:rsidR="00DD20F4" w:rsidRPr="00D15BE2">
        <w:rPr>
          <w:rFonts w:ascii="Times New Roman" w:hAnsi="Times New Roman" w:cs="Times New Roman"/>
          <w:b/>
          <w:snapToGrid w:val="0"/>
          <w:color w:val="000000" w:themeColor="text1"/>
          <w:sz w:val="28"/>
          <w:szCs w:val="28"/>
          <w:lang w:val="uk-UA"/>
        </w:rPr>
        <w:t xml:space="preserve"> на 202</w:t>
      </w:r>
      <w:r w:rsidR="00364630" w:rsidRPr="00D15BE2">
        <w:rPr>
          <w:rFonts w:ascii="Times New Roman" w:hAnsi="Times New Roman" w:cs="Times New Roman"/>
          <w:b/>
          <w:snapToGrid w:val="0"/>
          <w:color w:val="000000" w:themeColor="text1"/>
          <w:sz w:val="28"/>
          <w:szCs w:val="28"/>
          <w:lang w:val="uk-UA"/>
        </w:rPr>
        <w:t>6</w:t>
      </w:r>
      <w:r w:rsidR="00DD20F4" w:rsidRPr="00D15BE2">
        <w:rPr>
          <w:rFonts w:ascii="Times New Roman" w:hAnsi="Times New Roman" w:cs="Times New Roman"/>
          <w:b/>
          <w:snapToGrid w:val="0"/>
          <w:color w:val="000000" w:themeColor="text1"/>
          <w:sz w:val="28"/>
          <w:szCs w:val="28"/>
          <w:lang w:val="uk-UA"/>
        </w:rPr>
        <w:t>-202</w:t>
      </w:r>
      <w:r w:rsidR="00364630" w:rsidRPr="00D15BE2">
        <w:rPr>
          <w:rFonts w:ascii="Times New Roman" w:hAnsi="Times New Roman" w:cs="Times New Roman"/>
          <w:b/>
          <w:snapToGrid w:val="0"/>
          <w:color w:val="000000" w:themeColor="text1"/>
          <w:sz w:val="28"/>
          <w:szCs w:val="28"/>
          <w:lang w:val="uk-UA"/>
        </w:rPr>
        <w:t>8</w:t>
      </w:r>
      <w:r w:rsidR="00DD20F4" w:rsidRPr="00D15BE2">
        <w:rPr>
          <w:rFonts w:ascii="Times New Roman" w:hAnsi="Times New Roman" w:cs="Times New Roman"/>
          <w:b/>
          <w:snapToGrid w:val="0"/>
          <w:color w:val="000000" w:themeColor="text1"/>
          <w:sz w:val="28"/>
          <w:szCs w:val="28"/>
          <w:lang w:val="uk-UA"/>
        </w:rPr>
        <w:t xml:space="preserve"> роки</w:t>
      </w:r>
    </w:p>
    <w:tbl>
      <w:tblPr>
        <w:tblStyle w:val="2"/>
        <w:tblW w:w="0" w:type="auto"/>
        <w:tblLayout w:type="fixed"/>
        <w:tblLook w:val="04A0" w:firstRow="1" w:lastRow="0" w:firstColumn="1" w:lastColumn="0" w:noHBand="0" w:noVBand="1"/>
      </w:tblPr>
      <w:tblGrid>
        <w:gridCol w:w="509"/>
        <w:gridCol w:w="3404"/>
        <w:gridCol w:w="1699"/>
        <w:gridCol w:w="2293"/>
        <w:gridCol w:w="1809"/>
      </w:tblGrid>
      <w:tr w:rsidR="00DD20F4" w:rsidRPr="00D15BE2" w:rsidTr="000D6357">
        <w:tc>
          <w:tcPr>
            <w:tcW w:w="9714" w:type="dxa"/>
            <w:gridSpan w:val="5"/>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b/>
                <w:color w:val="000000" w:themeColor="text1"/>
                <w:sz w:val="26"/>
                <w:szCs w:val="26"/>
                <w:lang w:val="uk-UA"/>
              </w:rPr>
              <w:t>І. Створення системи цілеспрямованого виявлення, підтримки, розвитку, навчання та виховання обдарованих.</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tcPr>
          <w:p w:rsidR="00DD20F4" w:rsidRPr="00D15BE2" w:rsidRDefault="002A6C71"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w:t>
            </w:r>
          </w:p>
          <w:p w:rsidR="00DD20F4" w:rsidRPr="00D15BE2" w:rsidRDefault="00DD20F4" w:rsidP="00D15BE2">
            <w:pPr>
              <w:jc w:val="center"/>
              <w:rPr>
                <w:rFonts w:ascii="Times New Roman" w:hAnsi="Times New Roman" w:cs="Times New Roman"/>
                <w:color w:val="000000" w:themeColor="text1"/>
                <w:sz w:val="26"/>
                <w:szCs w:val="26"/>
                <w:lang w:val="uk-UA"/>
              </w:rPr>
            </w:pP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2A6C71"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З</w:t>
            </w:r>
            <w:r w:rsidR="00DD20F4" w:rsidRPr="00D15BE2">
              <w:rPr>
                <w:rFonts w:ascii="Times New Roman" w:hAnsi="Times New Roman" w:cs="Times New Roman"/>
                <w:color w:val="000000" w:themeColor="text1"/>
                <w:sz w:val="26"/>
                <w:szCs w:val="26"/>
                <w:lang w:val="uk-UA"/>
              </w:rPr>
              <w:t>міст</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Термін виконання</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2A6C71"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В</w:t>
            </w:r>
            <w:r w:rsidR="00DD20F4" w:rsidRPr="00D15BE2">
              <w:rPr>
                <w:rFonts w:ascii="Times New Roman" w:hAnsi="Times New Roman" w:cs="Times New Roman"/>
                <w:color w:val="000000" w:themeColor="text1"/>
                <w:sz w:val="26"/>
                <w:szCs w:val="26"/>
                <w:lang w:val="uk-UA"/>
              </w:rPr>
              <w:t>ідповідальні</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Очікуване фінансування</w:t>
            </w:r>
            <w:r w:rsidR="00FF5A18" w:rsidRPr="00D15BE2">
              <w:rPr>
                <w:rFonts w:ascii="Times New Roman" w:hAnsi="Times New Roman" w:cs="Times New Roman"/>
                <w:color w:val="000000" w:themeColor="text1"/>
                <w:sz w:val="26"/>
                <w:szCs w:val="26"/>
                <w:lang w:val="uk-UA"/>
              </w:rPr>
              <w:t xml:space="preserve"> на 2026-2028 роки</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1</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Забезпечити реалізацію системи ранньої і поетапної діагностики та своєчасного виявлення обдарованих </w:t>
            </w:r>
            <w:r w:rsidRPr="00D15BE2">
              <w:rPr>
                <w:rFonts w:ascii="Times New Roman" w:hAnsi="Times New Roman" w:cs="Times New Roman"/>
                <w:color w:val="000000" w:themeColor="text1"/>
                <w:sz w:val="26"/>
                <w:szCs w:val="26"/>
                <w:lang w:val="uk-UA"/>
              </w:rPr>
              <w:lastRenderedPageBreak/>
              <w:t>дітей</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lastRenderedPageBreak/>
              <w:t>Постійно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психологи</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lastRenderedPageBreak/>
              <w:t>2</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Використовувати інноваційні </w:t>
            </w:r>
            <w:proofErr w:type="spellStart"/>
            <w:r w:rsidRPr="00D15BE2">
              <w:rPr>
                <w:rFonts w:ascii="Times New Roman" w:hAnsi="Times New Roman" w:cs="Times New Roman"/>
                <w:color w:val="000000" w:themeColor="text1"/>
                <w:sz w:val="26"/>
                <w:szCs w:val="26"/>
                <w:lang w:val="uk-UA"/>
              </w:rPr>
              <w:t>психолого-аналітичні</w:t>
            </w:r>
            <w:proofErr w:type="spellEnd"/>
            <w:r w:rsidRPr="00D15BE2">
              <w:rPr>
                <w:rFonts w:ascii="Times New Roman" w:hAnsi="Times New Roman" w:cs="Times New Roman"/>
                <w:color w:val="000000" w:themeColor="text1"/>
                <w:sz w:val="26"/>
                <w:szCs w:val="26"/>
                <w:lang w:val="uk-UA"/>
              </w:rPr>
              <w:t xml:space="preserve"> тести для виявлення і оцінки коефіцієнту інтелектуального розвитку дітей</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C71296"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психологи</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3</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 xml:space="preserve">3 метою виявлення здібних та обдарованих дітей проводити: - шкільні та міжшкільні олімпіади з навчальних дисциплін; - інтелектуальні конкурси, вікторини; - конкурси-захисти науково дослідницьких робіт МАН; - конкурс знавців рідної мови ім. Петра </w:t>
            </w:r>
            <w:proofErr w:type="spellStart"/>
            <w:r w:rsidRPr="00D15BE2">
              <w:rPr>
                <w:rFonts w:ascii="Times New Roman" w:hAnsi="Times New Roman" w:cs="Times New Roman"/>
                <w:color w:val="000000" w:themeColor="text1"/>
                <w:sz w:val="26"/>
                <w:szCs w:val="26"/>
                <w:lang w:val="uk-UA"/>
              </w:rPr>
              <w:t>Яцика</w:t>
            </w:r>
            <w:proofErr w:type="spellEnd"/>
            <w:r w:rsidRPr="00D15BE2">
              <w:rPr>
                <w:rFonts w:ascii="Times New Roman" w:hAnsi="Times New Roman" w:cs="Times New Roman"/>
                <w:color w:val="000000" w:themeColor="text1"/>
                <w:sz w:val="26"/>
                <w:szCs w:val="26"/>
                <w:lang w:val="uk-UA"/>
              </w:rPr>
              <w:t>, мовно-літературний конкурс ім. Т. Шевченка тощо; - предметні тижні; - конкурси-виставки учнівських робіт художньої творчості, музичного, вокального, хореографічного, декоративно ужиткового</w:t>
            </w:r>
            <w:r w:rsidR="00E43DA3" w:rsidRPr="00D15BE2">
              <w:rPr>
                <w:rFonts w:ascii="Times New Roman" w:hAnsi="Times New Roman" w:cs="Times New Roman"/>
                <w:color w:val="000000" w:themeColor="text1"/>
                <w:sz w:val="26"/>
                <w:szCs w:val="26"/>
                <w:lang w:val="uk-UA"/>
              </w:rPr>
              <w:t xml:space="preserve"> та літературно-драматичного</w:t>
            </w:r>
            <w:r w:rsidRPr="00D15BE2">
              <w:rPr>
                <w:rFonts w:ascii="Times New Roman" w:hAnsi="Times New Roman" w:cs="Times New Roman"/>
                <w:color w:val="000000" w:themeColor="text1"/>
                <w:sz w:val="26"/>
                <w:szCs w:val="26"/>
                <w:lang w:val="uk-UA"/>
              </w:rPr>
              <w:t xml:space="preserve"> видів мистецтва;  спартакіади; - дитячо-юнацьку військово-патріотичну гру «Сокіл» («Джура»);  туристичні змагання.</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C71296"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FF07AA"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2</w:t>
            </w:r>
            <w:r w:rsidR="00E8155E" w:rsidRPr="00D15BE2">
              <w:rPr>
                <w:rFonts w:ascii="Times New Roman" w:hAnsi="Times New Roman" w:cs="Times New Roman"/>
                <w:color w:val="000000" w:themeColor="text1"/>
                <w:sz w:val="26"/>
                <w:szCs w:val="26"/>
                <w:lang w:val="uk-UA"/>
              </w:rPr>
              <w:t>0</w:t>
            </w:r>
            <w:r w:rsidR="00021357" w:rsidRPr="00D15BE2">
              <w:rPr>
                <w:rFonts w:ascii="Times New Roman" w:hAnsi="Times New Roman" w:cs="Times New Roman"/>
                <w:color w:val="000000" w:themeColor="text1"/>
                <w:sz w:val="26"/>
                <w:szCs w:val="26"/>
                <w:lang w:val="uk-UA"/>
              </w:rPr>
              <w:t>0</w:t>
            </w:r>
            <w:r w:rsidR="00DD20F4" w:rsidRPr="00D15BE2">
              <w:rPr>
                <w:rFonts w:ascii="Times New Roman" w:hAnsi="Times New Roman" w:cs="Times New Roman"/>
                <w:color w:val="000000" w:themeColor="text1"/>
                <w:sz w:val="26"/>
                <w:szCs w:val="26"/>
                <w:lang w:val="uk-UA"/>
              </w:rPr>
              <w:t>000 грн.</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4</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Проводити роботу по виявленню, підтримці та супроводу обдарованих дітей серед осіб з обмеженими можливостями та особливими потребами</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FF5A18"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Постійно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психологи</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5</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Організовувати консультації для батьків з проблем розвитку здібностей їх дітей</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FF5A18"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Постійно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психологи</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6</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Вести інформаційний банк даних «Обдаровані діти», що включає в себе: - дані про учасників предметних олімпіад та конкурсу-захисту науково-</w:t>
            </w:r>
            <w:r w:rsidRPr="00D15BE2">
              <w:rPr>
                <w:rFonts w:ascii="Times New Roman" w:hAnsi="Times New Roman" w:cs="Times New Roman"/>
                <w:color w:val="000000" w:themeColor="text1"/>
                <w:sz w:val="26"/>
                <w:szCs w:val="26"/>
                <w:lang w:val="uk-UA"/>
              </w:rPr>
              <w:lastRenderedPageBreak/>
              <w:t>дослідницьких робіт МАН; - дані про учасників конкурсів естетичного спрямування та спортивних змагань; - дані про педагогічних працівників та керівників гуртків, які працюють з обдарованими дітьми; - дані про мережу закладів освіти, що працюють з обдарованими дітьми; - оригінальні програми роботи з обдарованими дітьми, складені педагогами тощо.</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C71296"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lastRenderedPageBreak/>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lastRenderedPageBreak/>
              <w:t>7</w:t>
            </w:r>
          </w:p>
        </w:tc>
        <w:tc>
          <w:tcPr>
            <w:tcW w:w="3404" w:type="dxa"/>
            <w:tcBorders>
              <w:top w:val="single" w:sz="4" w:space="0" w:color="000000"/>
              <w:left w:val="single" w:sz="4" w:space="0" w:color="000000"/>
              <w:bottom w:val="single" w:sz="4" w:space="0" w:color="000000"/>
              <w:right w:val="single" w:sz="4" w:space="0" w:color="000000"/>
            </w:tcBorders>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Виявляти та підтримувати обдарованих дітей, які належать до соціально незахищених категорій, забезпечувати їх участь у конкурсах, фестивалях, заходах.</w:t>
            </w:r>
          </w:p>
          <w:p w:rsidR="00DD20F4" w:rsidRPr="00D15BE2" w:rsidRDefault="00DD20F4" w:rsidP="00D15BE2">
            <w:pPr>
              <w:rPr>
                <w:rFonts w:ascii="Times New Roman" w:hAnsi="Times New Roman" w:cs="Times New Roman"/>
                <w:b/>
                <w:color w:val="000000" w:themeColor="text1"/>
                <w:sz w:val="26"/>
                <w:szCs w:val="26"/>
                <w:lang w:val="uk-UA"/>
              </w:rPr>
            </w:pP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FF5A18"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Постійно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573611"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10</w:t>
            </w:r>
            <w:r w:rsidR="00E8155E" w:rsidRPr="00D15BE2">
              <w:rPr>
                <w:rFonts w:ascii="Times New Roman" w:hAnsi="Times New Roman" w:cs="Times New Roman"/>
                <w:color w:val="000000" w:themeColor="text1"/>
                <w:sz w:val="26"/>
                <w:szCs w:val="26"/>
                <w:lang w:val="uk-UA"/>
              </w:rPr>
              <w:t>0</w:t>
            </w:r>
            <w:r w:rsidR="00DD20F4" w:rsidRPr="00D15BE2">
              <w:rPr>
                <w:rFonts w:ascii="Times New Roman" w:hAnsi="Times New Roman" w:cs="Times New Roman"/>
                <w:color w:val="000000" w:themeColor="text1"/>
                <w:sz w:val="26"/>
                <w:szCs w:val="26"/>
                <w:lang w:val="uk-UA"/>
              </w:rPr>
              <w:t>000 грн.</w:t>
            </w:r>
          </w:p>
        </w:tc>
      </w:tr>
      <w:tr w:rsidR="00DD20F4" w:rsidRPr="00D15BE2" w:rsidTr="000D6357">
        <w:tc>
          <w:tcPr>
            <w:tcW w:w="9714" w:type="dxa"/>
            <w:gridSpan w:val="5"/>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b/>
                <w:color w:val="000000" w:themeColor="text1"/>
                <w:sz w:val="26"/>
                <w:szCs w:val="26"/>
                <w:lang w:val="uk-UA"/>
              </w:rPr>
              <w:t>ІІ. Сприяння розвитку пізнавальних інтересів у дітей, ознайомлення з науковим вивченням навколишнього світу через удосконалення науково-дослідної, інноваційної, експериментальної діяльності.</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1</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Забезпечити </w:t>
            </w:r>
            <w:proofErr w:type="spellStart"/>
            <w:r w:rsidRPr="00D15BE2">
              <w:rPr>
                <w:rFonts w:ascii="Times New Roman" w:hAnsi="Times New Roman" w:cs="Times New Roman"/>
                <w:color w:val="000000" w:themeColor="text1"/>
                <w:sz w:val="26"/>
                <w:szCs w:val="26"/>
                <w:lang w:val="uk-UA"/>
              </w:rPr>
              <w:t>особистісноорієнтований</w:t>
            </w:r>
            <w:proofErr w:type="spellEnd"/>
            <w:r w:rsidRPr="00D15BE2">
              <w:rPr>
                <w:rFonts w:ascii="Times New Roman" w:hAnsi="Times New Roman" w:cs="Times New Roman"/>
                <w:color w:val="000000" w:themeColor="text1"/>
                <w:sz w:val="26"/>
                <w:szCs w:val="26"/>
                <w:lang w:val="uk-UA"/>
              </w:rPr>
              <w:t xml:space="preserve"> підхід у навчанні та вихованні обдарованих дітей</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FF5A18"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Постійно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2</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Включати в тексти предметних контрольних робіт завдання проблемно-творчого характеру щодо виявлення умінь учнів логічно мислити та орієнтуватися у нестандартних ситуаціях</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FF5A18"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Постійно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3</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Проводити моніторинг використання годин варіативної частини навчального плану для розвитку творчих здібностей учнів.</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C71296"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4</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Проводити інтелектуальні змагання</w:t>
            </w:r>
            <w:r w:rsidR="00B809A3" w:rsidRPr="00D15BE2">
              <w:rPr>
                <w:rFonts w:ascii="Times New Roman" w:hAnsi="Times New Roman" w:cs="Times New Roman"/>
                <w:color w:val="000000" w:themeColor="text1"/>
                <w:sz w:val="26"/>
                <w:szCs w:val="26"/>
                <w:lang w:val="uk-UA"/>
              </w:rPr>
              <w:t>, ігри</w:t>
            </w:r>
            <w:r w:rsidRPr="00D15BE2">
              <w:rPr>
                <w:rFonts w:ascii="Times New Roman" w:hAnsi="Times New Roman" w:cs="Times New Roman"/>
                <w:color w:val="000000" w:themeColor="text1"/>
                <w:sz w:val="26"/>
                <w:szCs w:val="26"/>
                <w:lang w:val="uk-UA"/>
              </w:rPr>
              <w:t xml:space="preserve"> між обдарованими </w:t>
            </w:r>
            <w:r w:rsidR="00B809A3" w:rsidRPr="00D15BE2">
              <w:rPr>
                <w:rFonts w:ascii="Times New Roman" w:hAnsi="Times New Roman" w:cs="Times New Roman"/>
                <w:color w:val="000000" w:themeColor="text1"/>
                <w:sz w:val="26"/>
                <w:szCs w:val="26"/>
                <w:lang w:val="uk-UA"/>
              </w:rPr>
              <w:t>учнями/вихованцями, зокрема інтелектуальн</w:t>
            </w:r>
            <w:r w:rsidR="000B216F" w:rsidRPr="00D15BE2">
              <w:rPr>
                <w:rFonts w:ascii="Times New Roman" w:hAnsi="Times New Roman" w:cs="Times New Roman"/>
                <w:color w:val="000000" w:themeColor="text1"/>
                <w:sz w:val="26"/>
                <w:szCs w:val="26"/>
                <w:lang w:val="uk-UA"/>
              </w:rPr>
              <w:t>у</w:t>
            </w:r>
            <w:r w:rsidR="00B809A3" w:rsidRPr="00D15BE2">
              <w:rPr>
                <w:rFonts w:ascii="Times New Roman" w:hAnsi="Times New Roman" w:cs="Times New Roman"/>
                <w:color w:val="000000" w:themeColor="text1"/>
                <w:sz w:val="26"/>
                <w:szCs w:val="26"/>
                <w:lang w:val="uk-UA"/>
              </w:rPr>
              <w:t xml:space="preserve"> гр</w:t>
            </w:r>
            <w:r w:rsidR="000B216F" w:rsidRPr="00D15BE2">
              <w:rPr>
                <w:rFonts w:ascii="Times New Roman" w:hAnsi="Times New Roman" w:cs="Times New Roman"/>
                <w:color w:val="000000" w:themeColor="text1"/>
                <w:sz w:val="26"/>
                <w:szCs w:val="26"/>
                <w:lang w:val="uk-UA"/>
              </w:rPr>
              <w:t>у</w:t>
            </w:r>
            <w:r w:rsidR="00B809A3" w:rsidRPr="00D15BE2">
              <w:rPr>
                <w:rFonts w:ascii="Times New Roman" w:hAnsi="Times New Roman" w:cs="Times New Roman"/>
                <w:color w:val="000000" w:themeColor="text1"/>
                <w:sz w:val="26"/>
                <w:szCs w:val="26"/>
                <w:lang w:val="uk-UA"/>
              </w:rPr>
              <w:t xml:space="preserve"> </w:t>
            </w:r>
            <w:r w:rsidR="00B809A3" w:rsidRPr="00D15BE2">
              <w:rPr>
                <w:rFonts w:ascii="Times New Roman" w:hAnsi="Times New Roman" w:cs="Times New Roman"/>
                <w:color w:val="000000" w:themeColor="text1"/>
                <w:sz w:val="26"/>
                <w:szCs w:val="26"/>
                <w:lang w:val="uk-UA"/>
              </w:rPr>
              <w:lastRenderedPageBreak/>
              <w:t xml:space="preserve">«Рахівські знавці»; дебати, </w:t>
            </w:r>
            <w:r w:rsidRPr="00D15BE2">
              <w:rPr>
                <w:rFonts w:ascii="Times New Roman" w:hAnsi="Times New Roman" w:cs="Times New Roman"/>
                <w:color w:val="000000" w:themeColor="text1"/>
                <w:sz w:val="26"/>
                <w:szCs w:val="26"/>
                <w:lang w:val="uk-UA"/>
              </w:rPr>
              <w:t xml:space="preserve"> </w:t>
            </w:r>
            <w:r w:rsidR="00B809A3" w:rsidRPr="00D15BE2">
              <w:rPr>
                <w:rFonts w:ascii="Times New Roman" w:hAnsi="Times New Roman" w:cs="Times New Roman"/>
                <w:color w:val="000000" w:themeColor="text1"/>
                <w:sz w:val="26"/>
                <w:szCs w:val="26"/>
                <w:lang w:val="uk-UA"/>
              </w:rPr>
              <w:t xml:space="preserve"> творчі зустрічі</w:t>
            </w:r>
            <w:r w:rsidRPr="00D15BE2">
              <w:rPr>
                <w:rFonts w:ascii="Times New Roman" w:hAnsi="Times New Roman" w:cs="Times New Roman"/>
                <w:color w:val="000000" w:themeColor="text1"/>
                <w:sz w:val="26"/>
                <w:szCs w:val="26"/>
                <w:lang w:val="uk-UA"/>
              </w:rPr>
              <w:t>, наукові конференції тощо.</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C71296"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lastRenderedPageBreak/>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B34FAD"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70000 грн.</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lastRenderedPageBreak/>
              <w:t>5</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Проводити шкільний конкурс «Учень школи»; «Учень року громади» з метою стимулювання творчої самореалізації учнів.</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C71296"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041E98"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100000 грн.</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6</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Проводити зустрічі школярів з видатними людьми.</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FF5A18"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Постійно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7</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Сприяти розширенню мережі гуртків у ЗЗСО та закладах позашкільної освіти відповідно до запитів учнів/вихованців</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C71296"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Відповідно до асигнувань</w:t>
            </w:r>
          </w:p>
        </w:tc>
      </w:tr>
      <w:tr w:rsidR="00DD20F4" w:rsidRPr="00D15BE2" w:rsidTr="000D6357">
        <w:tc>
          <w:tcPr>
            <w:tcW w:w="9714" w:type="dxa"/>
            <w:gridSpan w:val="5"/>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b/>
                <w:color w:val="000000" w:themeColor="text1"/>
                <w:sz w:val="26"/>
                <w:szCs w:val="26"/>
                <w:lang w:val="uk-UA"/>
              </w:rPr>
              <w:t>ІІІ. Підготовка педагогічних працівників закладів загальної середньої освіти до роботи з обдарованими дітьми, переорієнтація на розвиток якостей творчої особистості в учнів.</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1</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Постійно поновлювати комплекс програм і планів для організації освітнього процесу з обдарованими дітьми у закладах освіти.</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C71296"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2</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 xml:space="preserve">Сприяти роботі творчих груп </w:t>
            </w:r>
            <w:proofErr w:type="spellStart"/>
            <w:r w:rsidRPr="00D15BE2">
              <w:rPr>
                <w:rFonts w:ascii="Times New Roman" w:hAnsi="Times New Roman" w:cs="Times New Roman"/>
                <w:color w:val="000000" w:themeColor="text1"/>
                <w:sz w:val="26"/>
                <w:szCs w:val="26"/>
                <w:lang w:val="uk-UA"/>
              </w:rPr>
              <w:t>вчителів-предметників</w:t>
            </w:r>
            <w:proofErr w:type="spellEnd"/>
            <w:r w:rsidRPr="00D15BE2">
              <w:rPr>
                <w:rFonts w:ascii="Times New Roman" w:hAnsi="Times New Roman" w:cs="Times New Roman"/>
                <w:color w:val="000000" w:themeColor="text1"/>
                <w:sz w:val="26"/>
                <w:szCs w:val="26"/>
                <w:lang w:val="uk-UA"/>
              </w:rPr>
              <w:t xml:space="preserve">, що працюють з обдарованими дітьми  </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FF5A18"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Постійно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Відділ освіти, культури, молоді та спорту, директори закладів освіти</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3</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Вивчати досвід роботи з обдарованими дітьми в закладах освіти </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FF5A18"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Постійно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Відділ освіти, культури, молоді та спорту, директори закладів освіти</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4</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Проводити семінари з проблем розвитку творчих здібностей обдарованих дітей із залученням </w:t>
            </w:r>
            <w:proofErr w:type="spellStart"/>
            <w:r w:rsidRPr="00D15BE2">
              <w:rPr>
                <w:rFonts w:ascii="Times New Roman" w:hAnsi="Times New Roman" w:cs="Times New Roman"/>
                <w:color w:val="000000" w:themeColor="text1"/>
                <w:sz w:val="26"/>
                <w:szCs w:val="26"/>
                <w:lang w:val="uk-UA"/>
              </w:rPr>
              <w:t>вчителів-предметників</w:t>
            </w:r>
            <w:proofErr w:type="spellEnd"/>
            <w:r w:rsidRPr="00D15BE2">
              <w:rPr>
                <w:rFonts w:ascii="Times New Roman" w:hAnsi="Times New Roman" w:cs="Times New Roman"/>
                <w:color w:val="000000" w:themeColor="text1"/>
                <w:sz w:val="26"/>
                <w:szCs w:val="26"/>
                <w:lang w:val="uk-UA"/>
              </w:rPr>
              <w:t>.</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C71296"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5</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Здійснювати моніторинг результативності роботи з обдарованими дітьми педагогічних працівників, які мають звання «вчитель вищої категорії», «старш</w:t>
            </w:r>
            <w:r w:rsidR="00C71296" w:rsidRPr="00D15BE2">
              <w:rPr>
                <w:rFonts w:ascii="Times New Roman" w:hAnsi="Times New Roman" w:cs="Times New Roman"/>
                <w:color w:val="000000" w:themeColor="text1"/>
                <w:sz w:val="26"/>
                <w:szCs w:val="26"/>
                <w:lang w:val="uk-UA"/>
              </w:rPr>
              <w:t>ий вчитель», «вчитель-методист»</w:t>
            </w:r>
            <w:r w:rsidRPr="00D15BE2">
              <w:rPr>
                <w:rFonts w:ascii="Times New Roman" w:hAnsi="Times New Roman" w:cs="Times New Roman"/>
                <w:color w:val="000000" w:themeColor="text1"/>
                <w:sz w:val="26"/>
                <w:szCs w:val="26"/>
                <w:lang w:val="uk-UA"/>
              </w:rPr>
              <w:t>, створивши банк даних вчителів-наставників</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C71296"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9714" w:type="dxa"/>
            <w:gridSpan w:val="5"/>
            <w:tcBorders>
              <w:top w:val="single" w:sz="4" w:space="0" w:color="000000"/>
              <w:left w:val="single" w:sz="4" w:space="0" w:color="000000"/>
              <w:bottom w:val="single" w:sz="4" w:space="0" w:color="000000"/>
              <w:right w:val="single" w:sz="4" w:space="0" w:color="000000"/>
            </w:tcBorders>
            <w:hideMark/>
          </w:tcPr>
          <w:p w:rsidR="00781B93" w:rsidRDefault="00781B93" w:rsidP="00D15BE2">
            <w:pPr>
              <w:jc w:val="center"/>
              <w:rPr>
                <w:rFonts w:ascii="Times New Roman" w:hAnsi="Times New Roman" w:cs="Times New Roman"/>
                <w:b/>
                <w:color w:val="000000" w:themeColor="text1"/>
                <w:sz w:val="26"/>
                <w:szCs w:val="26"/>
                <w:lang w:val="uk-UA"/>
              </w:rPr>
            </w:pPr>
          </w:p>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b/>
                <w:color w:val="000000" w:themeColor="text1"/>
                <w:sz w:val="26"/>
                <w:szCs w:val="26"/>
                <w:lang w:val="uk-UA"/>
              </w:rPr>
              <w:lastRenderedPageBreak/>
              <w:t>IV. Створення системи стимулювання інтелектуально й творчо обдарованих дітей та педагогічних працівників, які їх навчають.</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lastRenderedPageBreak/>
              <w:t>1</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Проводити шкільні свята в</w:t>
            </w:r>
            <w:r w:rsidR="006E7847" w:rsidRPr="00D15BE2">
              <w:rPr>
                <w:rFonts w:ascii="Times New Roman" w:hAnsi="Times New Roman" w:cs="Times New Roman"/>
                <w:color w:val="000000" w:themeColor="text1"/>
                <w:sz w:val="26"/>
                <w:szCs w:val="26"/>
                <w:lang w:val="uk-UA"/>
              </w:rPr>
              <w:t>ідзначе</w:t>
            </w:r>
            <w:r w:rsidRPr="00D15BE2">
              <w:rPr>
                <w:rFonts w:ascii="Times New Roman" w:hAnsi="Times New Roman" w:cs="Times New Roman"/>
                <w:color w:val="000000" w:themeColor="text1"/>
                <w:sz w:val="26"/>
                <w:szCs w:val="26"/>
                <w:lang w:val="uk-UA"/>
              </w:rPr>
              <w:t xml:space="preserve">ння учнів-переможців, обласних та Всеукраїнських олімпіад, конкурсів, </w:t>
            </w:r>
            <w:proofErr w:type="spellStart"/>
            <w:r w:rsidRPr="00D15BE2">
              <w:rPr>
                <w:rFonts w:ascii="Times New Roman" w:hAnsi="Times New Roman" w:cs="Times New Roman"/>
                <w:color w:val="000000" w:themeColor="text1"/>
                <w:sz w:val="26"/>
                <w:szCs w:val="26"/>
                <w:lang w:val="uk-UA"/>
              </w:rPr>
              <w:t>спартакіад</w:t>
            </w:r>
            <w:proofErr w:type="spellEnd"/>
            <w:r w:rsidRPr="00D15BE2">
              <w:rPr>
                <w:rFonts w:ascii="Times New Roman" w:hAnsi="Times New Roman" w:cs="Times New Roman"/>
                <w:color w:val="000000" w:themeColor="text1"/>
                <w:sz w:val="26"/>
                <w:szCs w:val="26"/>
                <w:lang w:val="uk-UA"/>
              </w:rPr>
              <w:t xml:space="preserve"> тощо.</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C71296"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2</w:t>
            </w:r>
            <w:r w:rsidR="00E8155E" w:rsidRPr="00D15BE2">
              <w:rPr>
                <w:rFonts w:ascii="Times New Roman" w:hAnsi="Times New Roman" w:cs="Times New Roman"/>
                <w:color w:val="000000" w:themeColor="text1"/>
                <w:sz w:val="26"/>
                <w:szCs w:val="26"/>
                <w:lang w:val="uk-UA"/>
              </w:rPr>
              <w:t>0</w:t>
            </w:r>
            <w:r w:rsidRPr="00D15BE2">
              <w:rPr>
                <w:rFonts w:ascii="Times New Roman" w:hAnsi="Times New Roman" w:cs="Times New Roman"/>
                <w:color w:val="000000" w:themeColor="text1"/>
                <w:sz w:val="26"/>
                <w:szCs w:val="26"/>
                <w:lang w:val="uk-UA"/>
              </w:rPr>
              <w:t>000 грн.</w:t>
            </w:r>
          </w:p>
          <w:p w:rsidR="00DD20F4" w:rsidRPr="00D15BE2" w:rsidRDefault="00DD20F4" w:rsidP="00D15BE2">
            <w:pPr>
              <w:jc w:val="center"/>
              <w:rPr>
                <w:rFonts w:ascii="Times New Roman" w:hAnsi="Times New Roman" w:cs="Times New Roman"/>
                <w:color w:val="000000" w:themeColor="text1"/>
                <w:sz w:val="26"/>
                <w:szCs w:val="26"/>
                <w:lang w:val="uk-UA"/>
              </w:rPr>
            </w:pP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2</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Проводити відпочинок та оздоровлення обдарованих дітей </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7A3329"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tcPr>
          <w:p w:rsidR="00DD20F4" w:rsidRPr="00D15BE2" w:rsidRDefault="00E8155E"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1</w:t>
            </w:r>
            <w:r w:rsidR="00EE563E" w:rsidRPr="00D15BE2">
              <w:rPr>
                <w:rFonts w:ascii="Times New Roman" w:hAnsi="Times New Roman" w:cs="Times New Roman"/>
                <w:color w:val="000000" w:themeColor="text1"/>
                <w:sz w:val="26"/>
                <w:szCs w:val="26"/>
                <w:lang w:val="uk-UA"/>
              </w:rPr>
              <w:t>4</w:t>
            </w:r>
            <w:r w:rsidR="00DD20F4" w:rsidRPr="00D15BE2">
              <w:rPr>
                <w:rFonts w:ascii="Times New Roman" w:hAnsi="Times New Roman" w:cs="Times New Roman"/>
                <w:color w:val="000000" w:themeColor="text1"/>
                <w:sz w:val="26"/>
                <w:szCs w:val="26"/>
                <w:lang w:val="uk-UA"/>
              </w:rPr>
              <w:t>0000 грн.</w:t>
            </w:r>
          </w:p>
          <w:p w:rsidR="00DD20F4" w:rsidRPr="00D15BE2" w:rsidRDefault="00DD20F4" w:rsidP="00D15BE2">
            <w:pPr>
              <w:jc w:val="center"/>
              <w:rPr>
                <w:rFonts w:ascii="Times New Roman" w:hAnsi="Times New Roman" w:cs="Times New Roman"/>
                <w:color w:val="000000" w:themeColor="text1"/>
                <w:sz w:val="26"/>
                <w:szCs w:val="26"/>
                <w:lang w:val="uk-UA"/>
              </w:rPr>
            </w:pPr>
          </w:p>
        </w:tc>
      </w:tr>
      <w:tr w:rsidR="00DD20F4" w:rsidRPr="00850918"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3</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Здійснювати одноразову винагороду  призерам III, IV етапів Всеукраїнських предметних олімпіад; ІІ, ІІІ етапів конкурсу-захисту науково-дослідницьких робіт МАН; обласного, всеукраїнського та Міжнародного етапів конкурсу з української мови ім. П. </w:t>
            </w:r>
            <w:proofErr w:type="spellStart"/>
            <w:r w:rsidRPr="00D15BE2">
              <w:rPr>
                <w:rFonts w:ascii="Times New Roman" w:hAnsi="Times New Roman" w:cs="Times New Roman"/>
                <w:color w:val="000000" w:themeColor="text1"/>
                <w:sz w:val="26"/>
                <w:szCs w:val="26"/>
                <w:lang w:val="uk-UA"/>
              </w:rPr>
              <w:t>Яцика</w:t>
            </w:r>
            <w:proofErr w:type="spellEnd"/>
            <w:r w:rsidRPr="00D15BE2">
              <w:rPr>
                <w:rFonts w:ascii="Times New Roman" w:hAnsi="Times New Roman" w:cs="Times New Roman"/>
                <w:color w:val="000000" w:themeColor="text1"/>
                <w:sz w:val="26"/>
                <w:szCs w:val="26"/>
                <w:lang w:val="uk-UA"/>
              </w:rPr>
              <w:t>; Міжнародного мовно-літературного конкурсу ім. Т. Шевченка, переможців ІІ і ІІІ етапів дитячо-юнацької військово-патріотичної гри «Сокіл» («Джура»), конкурсів фестивалів, тощо.</w:t>
            </w:r>
          </w:p>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(за наказами  обласного департаменту та відділу освіти культури молоді та спорту)</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7A3329" w:rsidP="00D15BE2">
            <w:pPr>
              <w:jc w:val="center"/>
              <w:rPr>
                <w:rFonts w:ascii="Times New Roman" w:hAnsi="Times New Roman" w:cs="Times New Roman"/>
                <w:b/>
                <w:color w:val="000000" w:themeColor="text1"/>
                <w:sz w:val="26"/>
                <w:szCs w:val="26"/>
                <w:highlight w:val="yellow"/>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highlight w:val="yellow"/>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E8155E" w:rsidP="00D15BE2">
            <w:pPr>
              <w:jc w:val="center"/>
              <w:rPr>
                <w:rFonts w:ascii="Times New Roman" w:hAnsi="Times New Roman" w:cs="Times New Roman"/>
                <w:color w:val="000000" w:themeColor="text1"/>
                <w:sz w:val="26"/>
                <w:szCs w:val="26"/>
                <w:highlight w:val="yellow"/>
                <w:lang w:val="uk-UA"/>
              </w:rPr>
            </w:pPr>
            <w:r w:rsidRPr="00D15BE2">
              <w:rPr>
                <w:rFonts w:ascii="Times New Roman" w:hAnsi="Times New Roman" w:cs="Times New Roman"/>
                <w:color w:val="000000" w:themeColor="text1"/>
                <w:sz w:val="26"/>
                <w:szCs w:val="26"/>
                <w:lang w:val="uk-UA"/>
              </w:rPr>
              <w:t>5</w:t>
            </w:r>
            <w:r w:rsidR="00DD20F4" w:rsidRPr="00D15BE2">
              <w:rPr>
                <w:rFonts w:ascii="Times New Roman" w:hAnsi="Times New Roman" w:cs="Times New Roman"/>
                <w:color w:val="000000" w:themeColor="text1"/>
                <w:sz w:val="26"/>
                <w:szCs w:val="26"/>
                <w:lang w:val="uk-UA"/>
              </w:rPr>
              <w:t>00000 грн.</w:t>
            </w: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всеукраїнський рівень: І місце – 5000 </w:t>
            </w:r>
            <w:proofErr w:type="spellStart"/>
            <w:r w:rsidRPr="00D15BE2">
              <w:rPr>
                <w:rFonts w:ascii="Times New Roman" w:hAnsi="Times New Roman" w:cs="Times New Roman"/>
                <w:color w:val="000000" w:themeColor="text1"/>
                <w:sz w:val="26"/>
                <w:szCs w:val="26"/>
                <w:lang w:val="uk-UA"/>
              </w:rPr>
              <w:t>грн</w:t>
            </w:r>
            <w:proofErr w:type="spellEnd"/>
            <w:r w:rsidRPr="00D15BE2">
              <w:rPr>
                <w:rFonts w:ascii="Times New Roman" w:hAnsi="Times New Roman" w:cs="Times New Roman"/>
                <w:color w:val="000000" w:themeColor="text1"/>
                <w:sz w:val="26"/>
                <w:szCs w:val="26"/>
                <w:lang w:val="uk-UA"/>
              </w:rPr>
              <w:t>, ІІ місце – 4000 грн., ІІІ місце – 3000 грн.;</w:t>
            </w: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обласний рівень : І місце – 2000 </w:t>
            </w:r>
            <w:proofErr w:type="spellStart"/>
            <w:r w:rsidRPr="00D15BE2">
              <w:rPr>
                <w:rFonts w:ascii="Times New Roman" w:hAnsi="Times New Roman" w:cs="Times New Roman"/>
                <w:color w:val="000000" w:themeColor="text1"/>
                <w:sz w:val="26"/>
                <w:szCs w:val="26"/>
                <w:lang w:val="uk-UA"/>
              </w:rPr>
              <w:t>грн</w:t>
            </w:r>
            <w:proofErr w:type="spellEnd"/>
            <w:r w:rsidRPr="00D15BE2">
              <w:rPr>
                <w:rFonts w:ascii="Times New Roman" w:hAnsi="Times New Roman" w:cs="Times New Roman"/>
                <w:color w:val="000000" w:themeColor="text1"/>
                <w:sz w:val="26"/>
                <w:szCs w:val="26"/>
                <w:lang w:val="uk-UA"/>
              </w:rPr>
              <w:t>, ІІ місце – 1500 грн., ІІІ місце – 1000 грн.;</w:t>
            </w:r>
          </w:p>
          <w:p w:rsidR="00DD20F4" w:rsidRPr="00D15BE2" w:rsidRDefault="00DD20F4" w:rsidP="00D15BE2">
            <w:pPr>
              <w:jc w:val="center"/>
              <w:rPr>
                <w:rFonts w:ascii="Times New Roman" w:hAnsi="Times New Roman" w:cs="Times New Roman"/>
                <w:color w:val="000000" w:themeColor="text1"/>
                <w:sz w:val="26"/>
                <w:szCs w:val="26"/>
                <w:highlight w:val="yellow"/>
                <w:lang w:val="uk-UA"/>
              </w:rPr>
            </w:pPr>
            <w:r w:rsidRPr="00D15BE2">
              <w:rPr>
                <w:rFonts w:ascii="Times New Roman" w:hAnsi="Times New Roman" w:cs="Times New Roman"/>
                <w:color w:val="000000" w:themeColor="text1"/>
                <w:sz w:val="26"/>
                <w:szCs w:val="26"/>
                <w:lang w:val="uk-UA"/>
              </w:rPr>
              <w:t xml:space="preserve">Міжнародний рівень: І місце – 10000 </w:t>
            </w:r>
            <w:proofErr w:type="spellStart"/>
            <w:r w:rsidRPr="00D15BE2">
              <w:rPr>
                <w:rFonts w:ascii="Times New Roman" w:hAnsi="Times New Roman" w:cs="Times New Roman"/>
                <w:color w:val="000000" w:themeColor="text1"/>
                <w:sz w:val="26"/>
                <w:szCs w:val="26"/>
                <w:lang w:val="uk-UA"/>
              </w:rPr>
              <w:t>грн</w:t>
            </w:r>
            <w:proofErr w:type="spellEnd"/>
            <w:r w:rsidRPr="00D15BE2">
              <w:rPr>
                <w:rFonts w:ascii="Times New Roman" w:hAnsi="Times New Roman" w:cs="Times New Roman"/>
                <w:color w:val="000000" w:themeColor="text1"/>
                <w:sz w:val="26"/>
                <w:szCs w:val="26"/>
                <w:lang w:val="uk-UA"/>
              </w:rPr>
              <w:t>, ІІ місце – 8000 грн., ІІІ місце – 7000 грн.;</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4</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Здійснювати одноразову винагороду переможцям та лауреатам обласних, всеукраїнських та міжнародних творчих, мистецьких та спортивних конкурсів, змагань, турнірів, фестивалів позашкільної та спеціальної (мистецької</w:t>
            </w:r>
            <w:r w:rsidR="00E8155E" w:rsidRPr="00D15BE2">
              <w:rPr>
                <w:rFonts w:ascii="Times New Roman" w:hAnsi="Times New Roman" w:cs="Times New Roman"/>
                <w:color w:val="000000" w:themeColor="text1"/>
                <w:sz w:val="26"/>
                <w:szCs w:val="26"/>
                <w:lang w:val="uk-UA"/>
              </w:rPr>
              <w:t>, спортивної</w:t>
            </w:r>
            <w:r w:rsidRPr="00D15BE2">
              <w:rPr>
                <w:rFonts w:ascii="Times New Roman" w:hAnsi="Times New Roman" w:cs="Times New Roman"/>
                <w:color w:val="000000" w:themeColor="text1"/>
                <w:sz w:val="26"/>
                <w:szCs w:val="26"/>
                <w:lang w:val="uk-UA"/>
              </w:rPr>
              <w:t xml:space="preserve">) освіти. </w:t>
            </w:r>
          </w:p>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 за наказами  обласного департаменту та відділу освіти культури молоді та спорту)</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7A3329"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1</w:t>
            </w:r>
            <w:r w:rsidR="00E8155E" w:rsidRPr="00D15BE2">
              <w:rPr>
                <w:rFonts w:ascii="Times New Roman" w:hAnsi="Times New Roman" w:cs="Times New Roman"/>
                <w:color w:val="000000" w:themeColor="text1"/>
                <w:sz w:val="26"/>
                <w:szCs w:val="26"/>
                <w:lang w:val="uk-UA"/>
              </w:rPr>
              <w:t>0</w:t>
            </w:r>
            <w:r w:rsidRPr="00D15BE2">
              <w:rPr>
                <w:rFonts w:ascii="Times New Roman" w:hAnsi="Times New Roman" w:cs="Times New Roman"/>
                <w:color w:val="000000" w:themeColor="text1"/>
                <w:sz w:val="26"/>
                <w:szCs w:val="26"/>
                <w:lang w:val="uk-UA"/>
              </w:rPr>
              <w:t>00000 грн.</w:t>
            </w: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всеукраїнський рівень: І місце – 3000 </w:t>
            </w:r>
            <w:proofErr w:type="spellStart"/>
            <w:r w:rsidRPr="00D15BE2">
              <w:rPr>
                <w:rFonts w:ascii="Times New Roman" w:hAnsi="Times New Roman" w:cs="Times New Roman"/>
                <w:color w:val="000000" w:themeColor="text1"/>
                <w:sz w:val="26"/>
                <w:szCs w:val="26"/>
                <w:lang w:val="uk-UA"/>
              </w:rPr>
              <w:t>грн</w:t>
            </w:r>
            <w:proofErr w:type="spellEnd"/>
            <w:r w:rsidRPr="00D15BE2">
              <w:rPr>
                <w:rFonts w:ascii="Times New Roman" w:hAnsi="Times New Roman" w:cs="Times New Roman"/>
                <w:color w:val="000000" w:themeColor="text1"/>
                <w:sz w:val="26"/>
                <w:szCs w:val="26"/>
                <w:lang w:val="uk-UA"/>
              </w:rPr>
              <w:t>, ІІ місце – 2500 грн., ІІІ місце – 2000 грн.;</w:t>
            </w: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обласний рівень : І місце – 1500 </w:t>
            </w:r>
            <w:proofErr w:type="spellStart"/>
            <w:r w:rsidRPr="00D15BE2">
              <w:rPr>
                <w:rFonts w:ascii="Times New Roman" w:hAnsi="Times New Roman" w:cs="Times New Roman"/>
                <w:color w:val="000000" w:themeColor="text1"/>
                <w:sz w:val="26"/>
                <w:szCs w:val="26"/>
                <w:lang w:val="uk-UA"/>
              </w:rPr>
              <w:t>грн</w:t>
            </w:r>
            <w:proofErr w:type="spellEnd"/>
            <w:r w:rsidRPr="00D15BE2">
              <w:rPr>
                <w:rFonts w:ascii="Times New Roman" w:hAnsi="Times New Roman" w:cs="Times New Roman"/>
                <w:color w:val="000000" w:themeColor="text1"/>
                <w:sz w:val="26"/>
                <w:szCs w:val="26"/>
                <w:lang w:val="uk-UA"/>
              </w:rPr>
              <w:t>, ІІ місце – 1000 грн., ІІІ місце – 500 грн.;</w:t>
            </w: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Міжнародний </w:t>
            </w:r>
            <w:r w:rsidRPr="00D15BE2">
              <w:rPr>
                <w:rFonts w:ascii="Times New Roman" w:hAnsi="Times New Roman" w:cs="Times New Roman"/>
                <w:color w:val="000000" w:themeColor="text1"/>
                <w:sz w:val="26"/>
                <w:szCs w:val="26"/>
                <w:lang w:val="uk-UA"/>
              </w:rPr>
              <w:lastRenderedPageBreak/>
              <w:t xml:space="preserve">рівень (не транскордонного): І місце – 8000 </w:t>
            </w:r>
            <w:proofErr w:type="spellStart"/>
            <w:r w:rsidRPr="00D15BE2">
              <w:rPr>
                <w:rFonts w:ascii="Times New Roman" w:hAnsi="Times New Roman" w:cs="Times New Roman"/>
                <w:color w:val="000000" w:themeColor="text1"/>
                <w:sz w:val="26"/>
                <w:szCs w:val="26"/>
                <w:lang w:val="uk-UA"/>
              </w:rPr>
              <w:t>грн</w:t>
            </w:r>
            <w:proofErr w:type="spellEnd"/>
            <w:r w:rsidRPr="00D15BE2">
              <w:rPr>
                <w:rFonts w:ascii="Times New Roman" w:hAnsi="Times New Roman" w:cs="Times New Roman"/>
                <w:color w:val="000000" w:themeColor="text1"/>
                <w:sz w:val="26"/>
                <w:szCs w:val="26"/>
                <w:lang w:val="uk-UA"/>
              </w:rPr>
              <w:t>, ІІ місце – 7000 грн., ІІІ місце – 5000 грн.;</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lastRenderedPageBreak/>
              <w:t>5</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Здійснювати одноразову винагороду учням-випускникам закладів загальної середньої освіти:</w:t>
            </w:r>
          </w:p>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які на ЗНО/НМТ набрали 190-200 балів;</w:t>
            </w:r>
          </w:p>
          <w:p w:rsidR="00DD20F4" w:rsidRPr="00D15BE2" w:rsidRDefault="00DD20F4" w:rsidP="00D15BE2">
            <w:pPr>
              <w:rPr>
                <w:rFonts w:ascii="Times New Roman" w:hAnsi="Times New Roman" w:cs="Times New Roman"/>
                <w:color w:val="000000" w:themeColor="text1"/>
                <w:sz w:val="26"/>
                <w:szCs w:val="26"/>
                <w:lang w:val="uk-UA"/>
              </w:rPr>
            </w:pPr>
          </w:p>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 xml:space="preserve">- які закінчили заклад загальної середньої освіти з відзнакою.   </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7A3329"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tcPr>
          <w:p w:rsidR="00DD20F4" w:rsidRPr="00D15BE2" w:rsidRDefault="00E8155E"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10</w:t>
            </w:r>
            <w:r w:rsidR="00DD20F4" w:rsidRPr="00D15BE2">
              <w:rPr>
                <w:rFonts w:ascii="Times New Roman" w:hAnsi="Times New Roman" w:cs="Times New Roman"/>
                <w:color w:val="000000" w:themeColor="text1"/>
                <w:sz w:val="26"/>
                <w:szCs w:val="26"/>
                <w:lang w:val="uk-UA"/>
              </w:rPr>
              <w:t>00000 грн.</w:t>
            </w:r>
          </w:p>
          <w:p w:rsidR="00DD20F4" w:rsidRPr="00D15BE2" w:rsidRDefault="00DD20F4" w:rsidP="00D15BE2">
            <w:pPr>
              <w:jc w:val="center"/>
              <w:rPr>
                <w:rFonts w:ascii="Times New Roman" w:hAnsi="Times New Roman" w:cs="Times New Roman"/>
                <w:color w:val="000000" w:themeColor="text1"/>
                <w:sz w:val="26"/>
                <w:szCs w:val="26"/>
                <w:lang w:val="uk-UA"/>
              </w:rPr>
            </w:pP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-190-199 балів – 3000 грн.;</w:t>
            </w: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-200 балів – 5000 грн.</w:t>
            </w:r>
          </w:p>
          <w:p w:rsidR="00DD20F4" w:rsidRPr="00D15BE2" w:rsidRDefault="00DD20F4" w:rsidP="00D15BE2">
            <w:pPr>
              <w:jc w:val="center"/>
              <w:rPr>
                <w:rFonts w:ascii="Times New Roman" w:hAnsi="Times New Roman" w:cs="Times New Roman"/>
                <w:color w:val="000000" w:themeColor="text1"/>
                <w:sz w:val="26"/>
                <w:szCs w:val="26"/>
                <w:lang w:val="uk-UA"/>
              </w:rPr>
            </w:pP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від 1000 до 10000 грн. за рішенням (наказом) начальника відділу освіти, культури, молоді та спорту в межах бюджетних асигнувань</w:t>
            </w:r>
          </w:p>
          <w:p w:rsidR="00DD20F4" w:rsidRPr="00D15BE2" w:rsidRDefault="00DD20F4" w:rsidP="00D15BE2">
            <w:pPr>
              <w:jc w:val="center"/>
              <w:rPr>
                <w:rFonts w:ascii="Times New Roman" w:hAnsi="Times New Roman" w:cs="Times New Roman"/>
                <w:color w:val="000000" w:themeColor="text1"/>
                <w:sz w:val="26"/>
                <w:szCs w:val="26"/>
                <w:lang w:val="uk-UA"/>
              </w:rPr>
            </w:pP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6</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 xml:space="preserve">Стимулювати працю педагогів, які підготували призерів III, IV етапів Всеукраїнських предметних олімпіад; ІІ, ІІІ етапів конкурсу-захисту науково-дослідницьких робіт МАН; обласного, всеукраїнського та Міжнародного етапів конкурсу з української мови ім. П. </w:t>
            </w:r>
            <w:proofErr w:type="spellStart"/>
            <w:r w:rsidRPr="00D15BE2">
              <w:rPr>
                <w:rFonts w:ascii="Times New Roman" w:hAnsi="Times New Roman" w:cs="Times New Roman"/>
                <w:color w:val="000000" w:themeColor="text1"/>
                <w:sz w:val="26"/>
                <w:szCs w:val="26"/>
                <w:lang w:val="uk-UA"/>
              </w:rPr>
              <w:t>Яцика</w:t>
            </w:r>
            <w:proofErr w:type="spellEnd"/>
            <w:r w:rsidRPr="00D15BE2">
              <w:rPr>
                <w:rFonts w:ascii="Times New Roman" w:hAnsi="Times New Roman" w:cs="Times New Roman"/>
                <w:color w:val="000000" w:themeColor="text1"/>
                <w:sz w:val="26"/>
                <w:szCs w:val="26"/>
                <w:lang w:val="uk-UA"/>
              </w:rPr>
              <w:t xml:space="preserve">; Міжнародного мовно-літературного конкурсу ім. Т. Шевченка, переможців ІІ і ІІІ етапів дитячо-юнацької військово-патріотичної гри «Сокіл» («Джура»); творчих, спортивних конкурсів, змагань, турнірів, фестивалів,  тощо одноразовою матеріальною виплатою у відповідному </w:t>
            </w:r>
            <w:r w:rsidRPr="00D15BE2">
              <w:rPr>
                <w:rFonts w:ascii="Times New Roman" w:hAnsi="Times New Roman" w:cs="Times New Roman"/>
                <w:color w:val="000000" w:themeColor="text1"/>
                <w:sz w:val="26"/>
                <w:szCs w:val="26"/>
                <w:lang w:val="uk-UA"/>
              </w:rPr>
              <w:lastRenderedPageBreak/>
              <w:t>навчальному році.</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7A3329"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lastRenderedPageBreak/>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1</w:t>
            </w:r>
            <w:r w:rsidR="00E8155E" w:rsidRPr="00D15BE2">
              <w:rPr>
                <w:rFonts w:ascii="Times New Roman" w:hAnsi="Times New Roman" w:cs="Times New Roman"/>
                <w:color w:val="000000" w:themeColor="text1"/>
                <w:sz w:val="26"/>
                <w:szCs w:val="26"/>
                <w:lang w:val="uk-UA"/>
              </w:rPr>
              <w:t>0</w:t>
            </w:r>
            <w:r w:rsidRPr="00D15BE2">
              <w:rPr>
                <w:rFonts w:ascii="Times New Roman" w:hAnsi="Times New Roman" w:cs="Times New Roman"/>
                <w:color w:val="000000" w:themeColor="text1"/>
                <w:sz w:val="26"/>
                <w:szCs w:val="26"/>
                <w:lang w:val="uk-UA"/>
              </w:rPr>
              <w:t>00000 грн.</w:t>
            </w: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одноразове преміювання :</w:t>
            </w: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всеукраїнський рівень: І місце – 5000 грн., ІІ місце – 4000 грн., ІІІ місце – 3000 грн.;</w:t>
            </w: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обласний рівень : І місце – 1500 </w:t>
            </w:r>
            <w:proofErr w:type="spellStart"/>
            <w:r w:rsidRPr="00D15BE2">
              <w:rPr>
                <w:rFonts w:ascii="Times New Roman" w:hAnsi="Times New Roman" w:cs="Times New Roman"/>
                <w:color w:val="000000" w:themeColor="text1"/>
                <w:sz w:val="26"/>
                <w:szCs w:val="26"/>
                <w:lang w:val="uk-UA"/>
              </w:rPr>
              <w:t>грн</w:t>
            </w:r>
            <w:proofErr w:type="spellEnd"/>
            <w:r w:rsidRPr="00D15BE2">
              <w:rPr>
                <w:rFonts w:ascii="Times New Roman" w:hAnsi="Times New Roman" w:cs="Times New Roman"/>
                <w:color w:val="000000" w:themeColor="text1"/>
                <w:sz w:val="26"/>
                <w:szCs w:val="26"/>
                <w:lang w:val="uk-UA"/>
              </w:rPr>
              <w:t>, ІІ місце – 1000 грн., ІІІ місце – 500 грн.;</w:t>
            </w:r>
          </w:p>
          <w:p w:rsidR="00DD20F4" w:rsidRPr="00D15BE2" w:rsidRDefault="00DD20F4" w:rsidP="00D15BE2">
            <w:pPr>
              <w:jc w:val="center"/>
              <w:rPr>
                <w:rFonts w:ascii="Times New Roman" w:hAnsi="Times New Roman" w:cs="Times New Roman"/>
                <w:b/>
                <w:color w:val="000000" w:themeColor="text1"/>
                <w:sz w:val="26"/>
                <w:szCs w:val="26"/>
                <w:highlight w:val="yellow"/>
                <w:lang w:val="uk-UA"/>
              </w:rPr>
            </w:pPr>
            <w:r w:rsidRPr="00D15BE2">
              <w:rPr>
                <w:rFonts w:ascii="Times New Roman" w:hAnsi="Times New Roman" w:cs="Times New Roman"/>
                <w:color w:val="000000" w:themeColor="text1"/>
                <w:sz w:val="26"/>
                <w:szCs w:val="26"/>
                <w:lang w:val="uk-UA"/>
              </w:rPr>
              <w:t xml:space="preserve">Міжнародний рівень (не транскордонного): І місце – 8000 </w:t>
            </w:r>
            <w:proofErr w:type="spellStart"/>
            <w:r w:rsidRPr="00D15BE2">
              <w:rPr>
                <w:rFonts w:ascii="Times New Roman" w:hAnsi="Times New Roman" w:cs="Times New Roman"/>
                <w:color w:val="000000" w:themeColor="text1"/>
                <w:sz w:val="26"/>
                <w:szCs w:val="26"/>
                <w:lang w:val="uk-UA"/>
              </w:rPr>
              <w:t>грн</w:t>
            </w:r>
            <w:proofErr w:type="spellEnd"/>
            <w:r w:rsidRPr="00D15BE2">
              <w:rPr>
                <w:rFonts w:ascii="Times New Roman" w:hAnsi="Times New Roman" w:cs="Times New Roman"/>
                <w:color w:val="000000" w:themeColor="text1"/>
                <w:sz w:val="26"/>
                <w:szCs w:val="26"/>
                <w:lang w:val="uk-UA"/>
              </w:rPr>
              <w:t xml:space="preserve">, ІІ </w:t>
            </w:r>
            <w:r w:rsidRPr="00D15BE2">
              <w:rPr>
                <w:rFonts w:ascii="Times New Roman" w:hAnsi="Times New Roman" w:cs="Times New Roman"/>
                <w:color w:val="000000" w:themeColor="text1"/>
                <w:sz w:val="26"/>
                <w:szCs w:val="26"/>
                <w:lang w:val="uk-UA"/>
              </w:rPr>
              <w:lastRenderedPageBreak/>
              <w:t>місце – 7000 грн., ІІІ місце – 5000 грн.;</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lastRenderedPageBreak/>
              <w:t>7</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Стимулювати працю педагогів позашкільної освіти, які підготували призерів творчих, мистецьких, спортивних конкурсів; змагань, турнірів, фестивалів,  тощо одноразовою матеріальною виплатою у відповідному навчальному році.</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7A3329"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041E98"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9</w:t>
            </w:r>
            <w:r w:rsidR="00E8155E" w:rsidRPr="00D15BE2">
              <w:rPr>
                <w:rFonts w:ascii="Times New Roman" w:hAnsi="Times New Roman" w:cs="Times New Roman"/>
                <w:color w:val="000000" w:themeColor="text1"/>
                <w:sz w:val="26"/>
                <w:szCs w:val="26"/>
                <w:lang w:val="uk-UA"/>
              </w:rPr>
              <w:t>0</w:t>
            </w:r>
            <w:r w:rsidR="00DD20F4" w:rsidRPr="00D15BE2">
              <w:rPr>
                <w:rFonts w:ascii="Times New Roman" w:hAnsi="Times New Roman" w:cs="Times New Roman"/>
                <w:color w:val="000000" w:themeColor="text1"/>
                <w:sz w:val="26"/>
                <w:szCs w:val="26"/>
                <w:lang w:val="uk-UA"/>
              </w:rPr>
              <w:t>0000 грн.</w:t>
            </w: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одноразове преміювання :</w:t>
            </w: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всеукраїнський рівень: І місце – 2000 </w:t>
            </w:r>
            <w:proofErr w:type="spellStart"/>
            <w:r w:rsidRPr="00D15BE2">
              <w:rPr>
                <w:rFonts w:ascii="Times New Roman" w:hAnsi="Times New Roman" w:cs="Times New Roman"/>
                <w:color w:val="000000" w:themeColor="text1"/>
                <w:sz w:val="26"/>
                <w:szCs w:val="26"/>
                <w:lang w:val="uk-UA"/>
              </w:rPr>
              <w:t>грн</w:t>
            </w:r>
            <w:proofErr w:type="spellEnd"/>
            <w:r w:rsidRPr="00D15BE2">
              <w:rPr>
                <w:rFonts w:ascii="Times New Roman" w:hAnsi="Times New Roman" w:cs="Times New Roman"/>
                <w:color w:val="000000" w:themeColor="text1"/>
                <w:sz w:val="26"/>
                <w:szCs w:val="26"/>
                <w:lang w:val="uk-UA"/>
              </w:rPr>
              <w:t>, ІІ місце – 1500 грн., ІІІ місце – 1000 грн.;</w:t>
            </w: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обласний рівень : І місце – 1500 </w:t>
            </w:r>
            <w:proofErr w:type="spellStart"/>
            <w:r w:rsidRPr="00D15BE2">
              <w:rPr>
                <w:rFonts w:ascii="Times New Roman" w:hAnsi="Times New Roman" w:cs="Times New Roman"/>
                <w:color w:val="000000" w:themeColor="text1"/>
                <w:sz w:val="26"/>
                <w:szCs w:val="26"/>
                <w:lang w:val="uk-UA"/>
              </w:rPr>
              <w:t>грн</w:t>
            </w:r>
            <w:proofErr w:type="spellEnd"/>
            <w:r w:rsidRPr="00D15BE2">
              <w:rPr>
                <w:rFonts w:ascii="Times New Roman" w:hAnsi="Times New Roman" w:cs="Times New Roman"/>
                <w:color w:val="000000" w:themeColor="text1"/>
                <w:sz w:val="26"/>
                <w:szCs w:val="26"/>
                <w:lang w:val="uk-UA"/>
              </w:rPr>
              <w:t>, ІІ місце – 1000 грн., ІІІ місце – 500 грн.;</w:t>
            </w: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xml:space="preserve">Міжнародний рівень (не транскордонного): І місце – 8000 </w:t>
            </w:r>
            <w:proofErr w:type="spellStart"/>
            <w:r w:rsidRPr="00D15BE2">
              <w:rPr>
                <w:rFonts w:ascii="Times New Roman" w:hAnsi="Times New Roman" w:cs="Times New Roman"/>
                <w:color w:val="000000" w:themeColor="text1"/>
                <w:sz w:val="26"/>
                <w:szCs w:val="26"/>
                <w:lang w:val="uk-UA"/>
              </w:rPr>
              <w:t>грн</w:t>
            </w:r>
            <w:proofErr w:type="spellEnd"/>
            <w:r w:rsidRPr="00D15BE2">
              <w:rPr>
                <w:rFonts w:ascii="Times New Roman" w:hAnsi="Times New Roman" w:cs="Times New Roman"/>
                <w:color w:val="000000" w:themeColor="text1"/>
                <w:sz w:val="26"/>
                <w:szCs w:val="26"/>
                <w:lang w:val="uk-UA"/>
              </w:rPr>
              <w:t>, ІІ місце – 7000 грн., ІІІ місце – 5000 грн.;</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8</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Стимулювати працю педагогів</w:t>
            </w:r>
            <w:r w:rsidR="0015189A" w:rsidRPr="00D15BE2">
              <w:rPr>
                <w:rFonts w:ascii="Times New Roman" w:hAnsi="Times New Roman" w:cs="Times New Roman"/>
                <w:color w:val="000000" w:themeColor="text1"/>
                <w:sz w:val="26"/>
                <w:szCs w:val="26"/>
                <w:lang w:val="uk-UA"/>
              </w:rPr>
              <w:t>, які взяли участь у конкурсі «В</w:t>
            </w:r>
            <w:r w:rsidRPr="00D15BE2">
              <w:rPr>
                <w:rFonts w:ascii="Times New Roman" w:hAnsi="Times New Roman" w:cs="Times New Roman"/>
                <w:color w:val="000000" w:themeColor="text1"/>
                <w:sz w:val="26"/>
                <w:szCs w:val="26"/>
                <w:lang w:val="uk-UA"/>
              </w:rPr>
              <w:t>читель року»</w:t>
            </w:r>
            <w:r w:rsidR="0015189A" w:rsidRPr="00D15BE2">
              <w:rPr>
                <w:rFonts w:ascii="Times New Roman" w:hAnsi="Times New Roman" w:cs="Times New Roman"/>
                <w:color w:val="000000" w:themeColor="text1"/>
                <w:sz w:val="26"/>
                <w:szCs w:val="26"/>
                <w:lang w:val="uk-UA"/>
              </w:rPr>
              <w:t>, «Джерело творчості»</w:t>
            </w:r>
            <w:r w:rsidRPr="00D15BE2">
              <w:rPr>
                <w:rFonts w:ascii="Times New Roman" w:hAnsi="Times New Roman" w:cs="Times New Roman"/>
                <w:color w:val="000000" w:themeColor="text1"/>
                <w:sz w:val="26"/>
                <w:szCs w:val="26"/>
                <w:lang w:val="uk-UA"/>
              </w:rPr>
              <w:t xml:space="preserve"> одноразовою грошовою винагородою.</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7A3329"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E8155E"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2</w:t>
            </w:r>
            <w:r w:rsidR="00DD20F4" w:rsidRPr="00D15BE2">
              <w:rPr>
                <w:rFonts w:ascii="Times New Roman" w:hAnsi="Times New Roman" w:cs="Times New Roman"/>
                <w:color w:val="000000" w:themeColor="text1"/>
                <w:sz w:val="26"/>
                <w:szCs w:val="26"/>
                <w:lang w:val="uk-UA"/>
              </w:rPr>
              <w:t>00000 грн.</w:t>
            </w:r>
          </w:p>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Переможців І – етапу – 2000 грн.; учасників – 1000 грн.</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9</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Оплата стипендій для учнів закладів загальної середньої освіти «За особливі успіхи та наполегливість»</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7A3329"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C35BCD"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5</w:t>
            </w:r>
            <w:r w:rsidR="00B80009" w:rsidRPr="00D15BE2">
              <w:rPr>
                <w:rFonts w:ascii="Times New Roman" w:hAnsi="Times New Roman" w:cs="Times New Roman"/>
                <w:color w:val="000000" w:themeColor="text1"/>
                <w:sz w:val="26"/>
                <w:szCs w:val="26"/>
                <w:lang w:val="uk-UA"/>
              </w:rPr>
              <w:t>0</w:t>
            </w:r>
            <w:r w:rsidR="00DD20F4" w:rsidRPr="00D15BE2">
              <w:rPr>
                <w:rFonts w:ascii="Times New Roman" w:hAnsi="Times New Roman" w:cs="Times New Roman"/>
                <w:color w:val="000000" w:themeColor="text1"/>
                <w:sz w:val="26"/>
                <w:szCs w:val="26"/>
                <w:lang w:val="uk-UA"/>
              </w:rPr>
              <w:t>0000 грн.</w:t>
            </w:r>
          </w:p>
          <w:p w:rsidR="00DD20F4" w:rsidRPr="00D15BE2" w:rsidRDefault="00B80009"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У розмірі 20% від прожиткового мінімуму</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10</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Виплата премії працівникам освіти «За особливі досягнення в галузі освіти»</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7A3329"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tcPr>
          <w:p w:rsidR="00DD20F4" w:rsidRPr="00D15BE2" w:rsidRDefault="00B80009"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200</w:t>
            </w:r>
            <w:r w:rsidR="00DD20F4" w:rsidRPr="00D15BE2">
              <w:rPr>
                <w:rFonts w:ascii="Times New Roman" w:hAnsi="Times New Roman" w:cs="Times New Roman"/>
                <w:color w:val="000000" w:themeColor="text1"/>
                <w:sz w:val="26"/>
                <w:szCs w:val="26"/>
                <w:lang w:val="uk-UA"/>
              </w:rPr>
              <w:t>000 грн.</w:t>
            </w:r>
          </w:p>
          <w:p w:rsidR="00DD20F4" w:rsidRPr="00D15BE2" w:rsidRDefault="00B80009"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 xml:space="preserve">-У розмірі від 1000 до 10000 грн. за рішенням (наказом) начальника відділу освіти, культури, молоді та </w:t>
            </w:r>
            <w:r w:rsidRPr="00D15BE2">
              <w:rPr>
                <w:rFonts w:ascii="Times New Roman" w:hAnsi="Times New Roman" w:cs="Times New Roman"/>
                <w:color w:val="000000" w:themeColor="text1"/>
                <w:sz w:val="26"/>
                <w:szCs w:val="26"/>
                <w:lang w:val="uk-UA"/>
              </w:rPr>
              <w:lastRenderedPageBreak/>
              <w:t>спорту в межах бюджетних асигнувань</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lastRenderedPageBreak/>
              <w:t>11</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Висвітлювати в засобах масової інформації творчі здобутки обдарованих дітей, їх участь у конкурсах, олімпіадах, оглядах тощо, а також про педагогів, які працюють з обдарованими дітьми. Пропагувати кращий досвід роботи вчителів новаторів, психологів, класних керівників з проблеми вивчення та розвитку природних обдарувань учнів у ЗМІ, фаховій пресі.</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FF5A18"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Постійно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9714" w:type="dxa"/>
            <w:gridSpan w:val="5"/>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b/>
                <w:color w:val="000000" w:themeColor="text1"/>
                <w:sz w:val="26"/>
                <w:szCs w:val="26"/>
                <w:lang w:val="uk-UA"/>
              </w:rPr>
              <w:t>V. Об’єднання зусиль закладів освіти, громадських організацій у створенні оптимальних умов для розвитку та творчої реалізації обдарованих дітей.</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1</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Ознайомлення громадськості із основними досягненнями обдарованих учнів.</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FF5A18"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Постійно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не потребує</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2</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Стимулювати співпрацю закладів освіти територіальної громади з органами державної влади та місцевого самоврядування, громадськими та науковими організаціями, міжнародними організаціями, закладами освіти інших громад, закладами вищої освіти, науковими установами по роботі з обдарованими учнями.</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7A3329"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EE563E"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4</w:t>
            </w:r>
            <w:r w:rsidR="00562013" w:rsidRPr="00D15BE2">
              <w:rPr>
                <w:rFonts w:ascii="Times New Roman" w:hAnsi="Times New Roman" w:cs="Times New Roman"/>
                <w:color w:val="000000" w:themeColor="text1"/>
                <w:sz w:val="26"/>
                <w:szCs w:val="26"/>
                <w:lang w:val="uk-UA"/>
              </w:rPr>
              <w:t>0</w:t>
            </w:r>
            <w:r w:rsidR="00DD20F4" w:rsidRPr="00D15BE2">
              <w:rPr>
                <w:rFonts w:ascii="Times New Roman" w:hAnsi="Times New Roman" w:cs="Times New Roman"/>
                <w:color w:val="000000" w:themeColor="text1"/>
                <w:sz w:val="26"/>
                <w:szCs w:val="26"/>
                <w:lang w:val="uk-UA"/>
              </w:rPr>
              <w:t>000 грн.</w:t>
            </w:r>
          </w:p>
        </w:tc>
      </w:tr>
      <w:tr w:rsidR="00DD20F4" w:rsidRPr="00D15BE2" w:rsidTr="000D6357">
        <w:tc>
          <w:tcPr>
            <w:tcW w:w="509"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3</w:t>
            </w:r>
          </w:p>
        </w:tc>
        <w:tc>
          <w:tcPr>
            <w:tcW w:w="3404"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Залучати до роботи з обдарованими дітьми працівників закладів культури, органів охорони здоров’я, спеціалістів різних галузей, наукових працівників освітніх установ, ВНЗ.</w:t>
            </w:r>
          </w:p>
        </w:tc>
        <w:tc>
          <w:tcPr>
            <w:tcW w:w="1699" w:type="dxa"/>
            <w:tcBorders>
              <w:top w:val="single" w:sz="4" w:space="0" w:color="000000"/>
              <w:left w:val="single" w:sz="4" w:space="0" w:color="000000"/>
              <w:bottom w:val="single" w:sz="4" w:space="0" w:color="000000"/>
              <w:right w:val="single" w:sz="4" w:space="0" w:color="000000"/>
            </w:tcBorders>
            <w:hideMark/>
          </w:tcPr>
          <w:p w:rsidR="00DD20F4" w:rsidRPr="00D15BE2" w:rsidRDefault="007A3329"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DD20F4" w:rsidRPr="00D15BE2" w:rsidRDefault="00DD20F4" w:rsidP="00D15BE2">
            <w:pPr>
              <w:jc w:val="center"/>
              <w:rPr>
                <w:rFonts w:ascii="Times New Roman" w:hAnsi="Times New Roman" w:cs="Times New Roman"/>
                <w:b/>
                <w:color w:val="000000" w:themeColor="text1"/>
                <w:sz w:val="26"/>
                <w:szCs w:val="26"/>
                <w:lang w:val="uk-UA"/>
              </w:rPr>
            </w:pPr>
            <w:r w:rsidRPr="00D15BE2">
              <w:rPr>
                <w:rFonts w:ascii="Times New Roman" w:hAnsi="Times New Roman" w:cs="Times New Roman"/>
                <w:color w:val="000000" w:themeColor="text1"/>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hideMark/>
          </w:tcPr>
          <w:p w:rsidR="00DD20F4" w:rsidRPr="00D15BE2" w:rsidRDefault="00EE563E" w:rsidP="00D15BE2">
            <w:pPr>
              <w:jc w:val="center"/>
              <w:rPr>
                <w:rFonts w:ascii="Times New Roman" w:hAnsi="Times New Roman" w:cs="Times New Roman"/>
                <w:color w:val="000000" w:themeColor="text1"/>
                <w:sz w:val="26"/>
                <w:szCs w:val="26"/>
                <w:lang w:val="uk-UA"/>
              </w:rPr>
            </w:pPr>
            <w:r w:rsidRPr="00D15BE2">
              <w:rPr>
                <w:rFonts w:ascii="Times New Roman" w:hAnsi="Times New Roman" w:cs="Times New Roman"/>
                <w:color w:val="000000" w:themeColor="text1"/>
                <w:sz w:val="26"/>
                <w:szCs w:val="26"/>
                <w:lang w:val="uk-UA"/>
              </w:rPr>
              <w:t>3</w:t>
            </w:r>
            <w:r w:rsidR="005406C4" w:rsidRPr="00D15BE2">
              <w:rPr>
                <w:rFonts w:ascii="Times New Roman" w:hAnsi="Times New Roman" w:cs="Times New Roman"/>
                <w:color w:val="000000" w:themeColor="text1"/>
                <w:sz w:val="26"/>
                <w:szCs w:val="26"/>
                <w:lang w:val="uk-UA"/>
              </w:rPr>
              <w:t>0</w:t>
            </w:r>
            <w:r w:rsidR="00DD20F4" w:rsidRPr="00D15BE2">
              <w:rPr>
                <w:rFonts w:ascii="Times New Roman" w:hAnsi="Times New Roman" w:cs="Times New Roman"/>
                <w:color w:val="000000" w:themeColor="text1"/>
                <w:sz w:val="26"/>
                <w:szCs w:val="26"/>
                <w:lang w:val="uk-UA"/>
              </w:rPr>
              <w:t>000 грн.</w:t>
            </w:r>
          </w:p>
        </w:tc>
      </w:tr>
    </w:tbl>
    <w:p w:rsidR="00A44C43" w:rsidRPr="00D15BE2" w:rsidRDefault="00A44C43" w:rsidP="00D15BE2">
      <w:pPr>
        <w:spacing w:after="0" w:line="240" w:lineRule="auto"/>
        <w:jc w:val="center"/>
        <w:rPr>
          <w:rFonts w:ascii="Times New Roman" w:eastAsia="Times New Roman" w:hAnsi="Times New Roman" w:cs="Times New Roman"/>
          <w:b/>
          <w:color w:val="000000" w:themeColor="text1"/>
          <w:sz w:val="28"/>
          <w:szCs w:val="28"/>
          <w:lang w:val="uk-UA" w:eastAsia="ru-RU"/>
        </w:rPr>
      </w:pPr>
    </w:p>
    <w:p w:rsidR="00781B93" w:rsidRDefault="00781B93" w:rsidP="00D15BE2">
      <w:pPr>
        <w:spacing w:after="0" w:line="240" w:lineRule="auto"/>
        <w:jc w:val="center"/>
        <w:rPr>
          <w:rFonts w:ascii="Times New Roman" w:eastAsia="Times New Roman" w:hAnsi="Times New Roman" w:cs="Times New Roman"/>
          <w:b/>
          <w:color w:val="000000" w:themeColor="text1"/>
          <w:sz w:val="28"/>
          <w:szCs w:val="28"/>
          <w:lang w:val="uk-UA" w:eastAsia="ru-RU"/>
        </w:rPr>
      </w:pPr>
    </w:p>
    <w:p w:rsidR="00C801DA" w:rsidRPr="00D15BE2" w:rsidRDefault="00DD5EA6" w:rsidP="00D15BE2">
      <w:pPr>
        <w:spacing w:after="0" w:line="240" w:lineRule="auto"/>
        <w:jc w:val="center"/>
        <w:rPr>
          <w:rFonts w:ascii="Times New Roman" w:eastAsia="Times New Roman" w:hAnsi="Times New Roman" w:cs="Times New Roman"/>
          <w:b/>
          <w:color w:val="000000" w:themeColor="text1"/>
          <w:sz w:val="28"/>
          <w:szCs w:val="28"/>
          <w:lang w:val="uk-UA" w:eastAsia="ru-RU"/>
        </w:rPr>
      </w:pPr>
      <w:r w:rsidRPr="00D15BE2">
        <w:rPr>
          <w:rFonts w:ascii="Times New Roman" w:eastAsia="Times New Roman" w:hAnsi="Times New Roman" w:cs="Times New Roman"/>
          <w:b/>
          <w:color w:val="000000" w:themeColor="text1"/>
          <w:sz w:val="28"/>
          <w:szCs w:val="28"/>
          <w:lang w:val="uk-UA" w:eastAsia="ru-RU"/>
        </w:rPr>
        <w:t>5</w:t>
      </w:r>
      <w:r w:rsidR="00A6471F" w:rsidRPr="00D15BE2">
        <w:rPr>
          <w:rFonts w:ascii="Times New Roman" w:eastAsia="Times New Roman" w:hAnsi="Times New Roman" w:cs="Times New Roman"/>
          <w:b/>
          <w:color w:val="000000" w:themeColor="text1"/>
          <w:sz w:val="28"/>
          <w:szCs w:val="28"/>
          <w:lang w:val="uk-UA" w:eastAsia="ru-RU"/>
        </w:rPr>
        <w:t>. Фінансування Програми</w:t>
      </w:r>
    </w:p>
    <w:p w:rsidR="00A6471F" w:rsidRPr="00D15BE2" w:rsidRDefault="00A6471F" w:rsidP="00D15BE2">
      <w:pPr>
        <w:tabs>
          <w:tab w:val="left" w:pos="720"/>
          <w:tab w:val="left" w:pos="1080"/>
        </w:tabs>
        <w:spacing w:after="0" w:line="240" w:lineRule="auto"/>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xml:space="preserve">     Фінансово-економічне забезпечення здійснюється в межах обсягу фінансового ресурсу міського бюджету, інших джерел не заборонених законодавством.</w:t>
      </w:r>
    </w:p>
    <w:p w:rsidR="00C801DA" w:rsidRPr="00D15BE2" w:rsidRDefault="00C801DA" w:rsidP="00D15BE2">
      <w:pPr>
        <w:tabs>
          <w:tab w:val="left" w:pos="720"/>
          <w:tab w:val="left" w:pos="1080"/>
        </w:tabs>
        <w:spacing w:after="0" w:line="240" w:lineRule="auto"/>
        <w:jc w:val="both"/>
        <w:rPr>
          <w:rFonts w:ascii="Times New Roman" w:eastAsia="Times New Roman" w:hAnsi="Times New Roman" w:cs="Times New Roman"/>
          <w:color w:val="000000" w:themeColor="text1"/>
          <w:sz w:val="28"/>
          <w:szCs w:val="28"/>
          <w:lang w:val="uk-UA" w:eastAsia="ru-RU"/>
        </w:rPr>
      </w:pPr>
    </w:p>
    <w:p w:rsidR="00C801DA" w:rsidRPr="00D15BE2" w:rsidRDefault="00A6471F" w:rsidP="00D15BE2">
      <w:pPr>
        <w:tabs>
          <w:tab w:val="left" w:pos="5835"/>
        </w:tabs>
        <w:spacing w:after="0" w:line="240" w:lineRule="auto"/>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Загальний обсяг фінансових ресурсів Програми</w:t>
      </w:r>
      <w:r w:rsidR="00364630" w:rsidRPr="00D15BE2">
        <w:rPr>
          <w:rFonts w:ascii="Times New Roman" w:eastAsia="Times New Roman" w:hAnsi="Times New Roman" w:cs="Times New Roman"/>
          <w:color w:val="000000" w:themeColor="text1"/>
          <w:sz w:val="28"/>
          <w:szCs w:val="28"/>
          <w:lang w:val="uk-UA" w:eastAsia="ru-RU"/>
        </w:rPr>
        <w:t xml:space="preserve"> тис. грн.</w:t>
      </w:r>
      <w:r w:rsidRPr="00D15BE2">
        <w:rPr>
          <w:rFonts w:ascii="Times New Roman" w:eastAsia="Times New Roman" w:hAnsi="Times New Roman" w:cs="Times New Roman"/>
          <w:color w:val="000000" w:themeColor="text1"/>
          <w:sz w:val="28"/>
          <w:szCs w:val="28"/>
          <w:lang w:val="uk-UA" w:eastAsia="ru-RU"/>
        </w:rPr>
        <w:t xml:space="preserve">   </w:t>
      </w:r>
    </w:p>
    <w:p w:rsidR="00A6471F" w:rsidRPr="00D15BE2" w:rsidRDefault="00A6471F" w:rsidP="00D15BE2">
      <w:pPr>
        <w:tabs>
          <w:tab w:val="left" w:pos="5835"/>
        </w:tabs>
        <w:spacing w:after="0" w:line="240" w:lineRule="auto"/>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xml:space="preserve">                                                                                      </w:t>
      </w:r>
      <w:r w:rsidR="00364630" w:rsidRPr="00D15BE2">
        <w:rPr>
          <w:rFonts w:ascii="Times New Roman" w:eastAsia="Times New Roman" w:hAnsi="Times New Roman" w:cs="Times New Roman"/>
          <w:color w:val="000000" w:themeColor="text1"/>
          <w:sz w:val="28"/>
          <w:szCs w:val="28"/>
          <w:lang w:val="uk-UA" w:eastAsia="ru-RU"/>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551"/>
        <w:gridCol w:w="1276"/>
        <w:gridCol w:w="1276"/>
        <w:gridCol w:w="1276"/>
      </w:tblGrid>
      <w:tr w:rsidR="00A6471F" w:rsidRPr="00D15BE2" w:rsidTr="000D6357">
        <w:trPr>
          <w:trHeight w:val="960"/>
        </w:trPr>
        <w:tc>
          <w:tcPr>
            <w:tcW w:w="3227" w:type="dxa"/>
            <w:vMerge w:val="restart"/>
            <w:shd w:val="clear" w:color="auto" w:fill="auto"/>
            <w:vAlign w:val="center"/>
          </w:tcPr>
          <w:p w:rsidR="00A6471F" w:rsidRPr="00D15BE2" w:rsidRDefault="00A6471F" w:rsidP="00D15BE2">
            <w:pPr>
              <w:tabs>
                <w:tab w:val="left" w:pos="5835"/>
              </w:tabs>
              <w:spacing w:after="0" w:line="240" w:lineRule="auto"/>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uk-UA"/>
              </w:rPr>
              <w:t>Обсяг коштів, які пропонується залучити на виконання Програми</w:t>
            </w:r>
          </w:p>
        </w:tc>
        <w:tc>
          <w:tcPr>
            <w:tcW w:w="2551" w:type="dxa"/>
            <w:shd w:val="clear" w:color="auto" w:fill="auto"/>
            <w:vAlign w:val="center"/>
          </w:tcPr>
          <w:p w:rsidR="00A6471F" w:rsidRPr="00D15BE2" w:rsidRDefault="00A6471F" w:rsidP="00D15BE2">
            <w:pPr>
              <w:tabs>
                <w:tab w:val="left" w:pos="5835"/>
              </w:tabs>
              <w:spacing w:after="0" w:line="240" w:lineRule="auto"/>
              <w:jc w:val="center"/>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Джерела фінансування</w:t>
            </w:r>
          </w:p>
        </w:tc>
        <w:tc>
          <w:tcPr>
            <w:tcW w:w="1276" w:type="dxa"/>
            <w:shd w:val="clear" w:color="auto" w:fill="auto"/>
          </w:tcPr>
          <w:p w:rsidR="00A6471F" w:rsidRPr="00D15BE2" w:rsidRDefault="00A6471F" w:rsidP="00D15BE2">
            <w:pPr>
              <w:tabs>
                <w:tab w:val="left" w:pos="5835"/>
              </w:tabs>
              <w:spacing w:after="0" w:line="240" w:lineRule="auto"/>
              <w:jc w:val="center"/>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202</w:t>
            </w:r>
            <w:r w:rsidR="00364630" w:rsidRPr="00D15BE2">
              <w:rPr>
                <w:rFonts w:ascii="Times New Roman" w:eastAsia="Times New Roman" w:hAnsi="Times New Roman" w:cs="Times New Roman"/>
                <w:color w:val="000000" w:themeColor="text1"/>
                <w:sz w:val="28"/>
                <w:szCs w:val="28"/>
                <w:lang w:val="uk-UA" w:eastAsia="ru-RU"/>
              </w:rPr>
              <w:t>6</w:t>
            </w:r>
            <w:r w:rsidRPr="00D15BE2">
              <w:rPr>
                <w:rFonts w:ascii="Times New Roman" w:eastAsia="Times New Roman" w:hAnsi="Times New Roman" w:cs="Times New Roman"/>
                <w:color w:val="000000" w:themeColor="text1"/>
                <w:sz w:val="28"/>
                <w:szCs w:val="28"/>
                <w:lang w:val="uk-UA" w:eastAsia="ru-RU"/>
              </w:rPr>
              <w:t xml:space="preserve"> рік</w:t>
            </w:r>
          </w:p>
        </w:tc>
        <w:tc>
          <w:tcPr>
            <w:tcW w:w="1276" w:type="dxa"/>
          </w:tcPr>
          <w:p w:rsidR="00A6471F" w:rsidRPr="00D15BE2" w:rsidRDefault="00A6471F" w:rsidP="00D15BE2">
            <w:pPr>
              <w:tabs>
                <w:tab w:val="left" w:pos="5835"/>
              </w:tabs>
              <w:spacing w:after="0" w:line="240" w:lineRule="auto"/>
              <w:jc w:val="center"/>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202</w:t>
            </w:r>
            <w:r w:rsidR="00364630" w:rsidRPr="00D15BE2">
              <w:rPr>
                <w:rFonts w:ascii="Times New Roman" w:eastAsia="Times New Roman" w:hAnsi="Times New Roman" w:cs="Times New Roman"/>
                <w:color w:val="000000" w:themeColor="text1"/>
                <w:sz w:val="28"/>
                <w:szCs w:val="28"/>
                <w:lang w:val="uk-UA" w:eastAsia="ru-RU"/>
              </w:rPr>
              <w:t>7</w:t>
            </w:r>
            <w:r w:rsidRPr="00D15BE2">
              <w:rPr>
                <w:rFonts w:ascii="Times New Roman" w:eastAsia="Times New Roman" w:hAnsi="Times New Roman" w:cs="Times New Roman"/>
                <w:color w:val="000000" w:themeColor="text1"/>
                <w:sz w:val="28"/>
                <w:szCs w:val="28"/>
                <w:lang w:val="uk-UA" w:eastAsia="ru-RU"/>
              </w:rPr>
              <w:t xml:space="preserve"> рік</w:t>
            </w:r>
          </w:p>
        </w:tc>
        <w:tc>
          <w:tcPr>
            <w:tcW w:w="1276" w:type="dxa"/>
          </w:tcPr>
          <w:p w:rsidR="00A6471F" w:rsidRPr="00D15BE2" w:rsidRDefault="00A6471F" w:rsidP="00D15BE2">
            <w:pPr>
              <w:tabs>
                <w:tab w:val="left" w:pos="5835"/>
              </w:tabs>
              <w:spacing w:after="0" w:line="240" w:lineRule="auto"/>
              <w:jc w:val="center"/>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202</w:t>
            </w:r>
            <w:r w:rsidR="00364630" w:rsidRPr="00D15BE2">
              <w:rPr>
                <w:rFonts w:ascii="Times New Roman" w:eastAsia="Times New Roman" w:hAnsi="Times New Roman" w:cs="Times New Roman"/>
                <w:color w:val="000000" w:themeColor="text1"/>
                <w:sz w:val="28"/>
                <w:szCs w:val="28"/>
                <w:lang w:val="uk-UA" w:eastAsia="ru-RU"/>
              </w:rPr>
              <w:t>8</w:t>
            </w:r>
            <w:r w:rsidRPr="00D15BE2">
              <w:rPr>
                <w:rFonts w:ascii="Times New Roman" w:eastAsia="Times New Roman" w:hAnsi="Times New Roman" w:cs="Times New Roman"/>
                <w:color w:val="000000" w:themeColor="text1"/>
                <w:sz w:val="28"/>
                <w:szCs w:val="28"/>
                <w:lang w:val="uk-UA" w:eastAsia="ru-RU"/>
              </w:rPr>
              <w:t xml:space="preserve"> рік</w:t>
            </w:r>
          </w:p>
        </w:tc>
      </w:tr>
      <w:tr w:rsidR="00A6471F" w:rsidRPr="00D15BE2" w:rsidTr="000D6357">
        <w:trPr>
          <w:trHeight w:val="1514"/>
        </w:trPr>
        <w:tc>
          <w:tcPr>
            <w:tcW w:w="3227" w:type="dxa"/>
            <w:vMerge/>
            <w:shd w:val="clear" w:color="auto" w:fill="auto"/>
            <w:vAlign w:val="center"/>
          </w:tcPr>
          <w:p w:rsidR="00A6471F" w:rsidRPr="00D15BE2" w:rsidRDefault="00A6471F" w:rsidP="00D15BE2">
            <w:pPr>
              <w:tabs>
                <w:tab w:val="left" w:pos="5835"/>
              </w:tabs>
              <w:spacing w:after="0" w:line="240" w:lineRule="auto"/>
              <w:jc w:val="both"/>
              <w:rPr>
                <w:rFonts w:ascii="Times New Roman" w:eastAsia="Times New Roman" w:hAnsi="Times New Roman" w:cs="Times New Roman"/>
                <w:color w:val="000000" w:themeColor="text1"/>
                <w:sz w:val="28"/>
                <w:szCs w:val="28"/>
                <w:lang w:val="uk-UA" w:eastAsia="ru-RU"/>
              </w:rPr>
            </w:pPr>
          </w:p>
        </w:tc>
        <w:tc>
          <w:tcPr>
            <w:tcW w:w="2551" w:type="dxa"/>
            <w:shd w:val="clear" w:color="auto" w:fill="auto"/>
            <w:vAlign w:val="center"/>
          </w:tcPr>
          <w:p w:rsidR="00A6471F" w:rsidRPr="00D15BE2" w:rsidRDefault="00A6471F" w:rsidP="00D15BE2">
            <w:pPr>
              <w:spacing w:after="0" w:line="240" w:lineRule="auto"/>
              <w:jc w:val="center"/>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Бюджет Рахівської міської ради, інші джерела фінансування, не заборонені законодавством</w:t>
            </w:r>
          </w:p>
          <w:p w:rsidR="00A6471F" w:rsidRPr="00D15BE2" w:rsidRDefault="00A6471F" w:rsidP="00D15BE2">
            <w:pPr>
              <w:tabs>
                <w:tab w:val="left" w:pos="5835"/>
              </w:tabs>
              <w:spacing w:after="0" w:line="240" w:lineRule="auto"/>
              <w:jc w:val="center"/>
              <w:rPr>
                <w:rFonts w:ascii="Times New Roman" w:eastAsia="Times New Roman" w:hAnsi="Times New Roman" w:cs="Times New Roman"/>
                <w:color w:val="000000" w:themeColor="text1"/>
                <w:sz w:val="28"/>
                <w:szCs w:val="28"/>
                <w:lang w:val="uk-UA" w:eastAsia="ru-RU"/>
              </w:rPr>
            </w:pPr>
          </w:p>
        </w:tc>
        <w:tc>
          <w:tcPr>
            <w:tcW w:w="1276" w:type="dxa"/>
            <w:shd w:val="clear" w:color="auto" w:fill="auto"/>
          </w:tcPr>
          <w:p w:rsidR="00A6471F" w:rsidRPr="00D15BE2" w:rsidRDefault="00A6471F" w:rsidP="00D15BE2">
            <w:pPr>
              <w:tabs>
                <w:tab w:val="left" w:pos="5835"/>
              </w:tabs>
              <w:spacing w:after="0" w:line="240" w:lineRule="auto"/>
              <w:jc w:val="center"/>
              <w:rPr>
                <w:rFonts w:ascii="Times New Roman" w:eastAsia="Times New Roman" w:hAnsi="Times New Roman" w:cs="Times New Roman"/>
                <w:color w:val="000000" w:themeColor="text1"/>
                <w:sz w:val="28"/>
                <w:szCs w:val="28"/>
                <w:lang w:val="uk-UA" w:eastAsia="ru-RU"/>
              </w:rPr>
            </w:pPr>
          </w:p>
          <w:p w:rsidR="00A6471F" w:rsidRPr="00D15BE2" w:rsidRDefault="00070E8F" w:rsidP="00D15BE2">
            <w:pPr>
              <w:tabs>
                <w:tab w:val="left" w:pos="5835"/>
              </w:tabs>
              <w:spacing w:after="0" w:line="240" w:lineRule="auto"/>
              <w:jc w:val="center"/>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200</w:t>
            </w:r>
            <w:r w:rsidR="00A6471F" w:rsidRPr="00D15BE2">
              <w:rPr>
                <w:rFonts w:ascii="Times New Roman" w:eastAsia="Times New Roman" w:hAnsi="Times New Roman" w:cs="Times New Roman"/>
                <w:color w:val="000000" w:themeColor="text1"/>
                <w:sz w:val="28"/>
                <w:szCs w:val="28"/>
                <w:lang w:val="uk-UA" w:eastAsia="ru-RU"/>
              </w:rPr>
              <w:t>0,0</w:t>
            </w:r>
          </w:p>
        </w:tc>
        <w:tc>
          <w:tcPr>
            <w:tcW w:w="1276" w:type="dxa"/>
          </w:tcPr>
          <w:p w:rsidR="00A6471F" w:rsidRPr="00D15BE2" w:rsidRDefault="00A6471F" w:rsidP="00D15BE2">
            <w:pPr>
              <w:tabs>
                <w:tab w:val="left" w:pos="5835"/>
              </w:tabs>
              <w:spacing w:after="0" w:line="240" w:lineRule="auto"/>
              <w:jc w:val="center"/>
              <w:rPr>
                <w:rFonts w:ascii="Times New Roman" w:eastAsia="Times New Roman" w:hAnsi="Times New Roman" w:cs="Times New Roman"/>
                <w:color w:val="000000" w:themeColor="text1"/>
                <w:sz w:val="28"/>
                <w:szCs w:val="28"/>
                <w:lang w:val="uk-UA" w:eastAsia="ru-RU"/>
              </w:rPr>
            </w:pPr>
          </w:p>
          <w:p w:rsidR="00A6471F" w:rsidRPr="00D15BE2" w:rsidRDefault="00070E8F" w:rsidP="00D15BE2">
            <w:pPr>
              <w:tabs>
                <w:tab w:val="left" w:pos="5835"/>
              </w:tabs>
              <w:spacing w:after="0" w:line="240" w:lineRule="auto"/>
              <w:jc w:val="center"/>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200</w:t>
            </w:r>
            <w:r w:rsidR="00AD6841" w:rsidRPr="00D15BE2">
              <w:rPr>
                <w:rFonts w:ascii="Times New Roman" w:eastAsia="Times New Roman" w:hAnsi="Times New Roman" w:cs="Times New Roman"/>
                <w:color w:val="000000" w:themeColor="text1"/>
                <w:sz w:val="28"/>
                <w:szCs w:val="28"/>
                <w:lang w:val="uk-UA" w:eastAsia="ru-RU"/>
              </w:rPr>
              <w:t>0,0</w:t>
            </w:r>
          </w:p>
        </w:tc>
        <w:tc>
          <w:tcPr>
            <w:tcW w:w="1276" w:type="dxa"/>
          </w:tcPr>
          <w:p w:rsidR="00A6471F" w:rsidRPr="00D15BE2" w:rsidRDefault="00A6471F" w:rsidP="00D15BE2">
            <w:pPr>
              <w:tabs>
                <w:tab w:val="left" w:pos="5835"/>
              </w:tabs>
              <w:spacing w:after="0" w:line="240" w:lineRule="auto"/>
              <w:jc w:val="center"/>
              <w:rPr>
                <w:rFonts w:ascii="Times New Roman" w:eastAsia="Times New Roman" w:hAnsi="Times New Roman" w:cs="Times New Roman"/>
                <w:color w:val="000000" w:themeColor="text1"/>
                <w:sz w:val="28"/>
                <w:szCs w:val="28"/>
                <w:lang w:val="uk-UA" w:eastAsia="ru-RU"/>
              </w:rPr>
            </w:pPr>
          </w:p>
          <w:p w:rsidR="00A6471F" w:rsidRPr="00D15BE2" w:rsidRDefault="00070E8F" w:rsidP="00D15BE2">
            <w:pPr>
              <w:tabs>
                <w:tab w:val="left" w:pos="5835"/>
              </w:tabs>
              <w:spacing w:after="0" w:line="240" w:lineRule="auto"/>
              <w:jc w:val="center"/>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20</w:t>
            </w:r>
            <w:r w:rsidR="00564602" w:rsidRPr="00D15BE2">
              <w:rPr>
                <w:rFonts w:ascii="Times New Roman" w:eastAsia="Times New Roman" w:hAnsi="Times New Roman" w:cs="Times New Roman"/>
                <w:color w:val="000000" w:themeColor="text1"/>
                <w:sz w:val="28"/>
                <w:szCs w:val="28"/>
                <w:lang w:val="uk-UA" w:eastAsia="ru-RU"/>
              </w:rPr>
              <w:t>0</w:t>
            </w:r>
            <w:r w:rsidR="00AD6841" w:rsidRPr="00D15BE2">
              <w:rPr>
                <w:rFonts w:ascii="Times New Roman" w:eastAsia="Times New Roman" w:hAnsi="Times New Roman" w:cs="Times New Roman"/>
                <w:color w:val="000000" w:themeColor="text1"/>
                <w:sz w:val="28"/>
                <w:szCs w:val="28"/>
                <w:lang w:val="uk-UA" w:eastAsia="ru-RU"/>
              </w:rPr>
              <w:t>0,0</w:t>
            </w:r>
          </w:p>
        </w:tc>
      </w:tr>
      <w:tr w:rsidR="00A6471F" w:rsidRPr="00D15BE2" w:rsidTr="000D6357">
        <w:trPr>
          <w:trHeight w:val="312"/>
        </w:trPr>
        <w:tc>
          <w:tcPr>
            <w:tcW w:w="3227" w:type="dxa"/>
            <w:shd w:val="clear" w:color="auto" w:fill="auto"/>
            <w:vAlign w:val="center"/>
          </w:tcPr>
          <w:p w:rsidR="00A6471F" w:rsidRPr="00D15BE2" w:rsidRDefault="00A6471F" w:rsidP="00D15BE2">
            <w:pPr>
              <w:tabs>
                <w:tab w:val="left" w:pos="5835"/>
              </w:tabs>
              <w:spacing w:after="0" w:line="240" w:lineRule="auto"/>
              <w:jc w:val="both"/>
              <w:rPr>
                <w:rFonts w:ascii="Times New Roman" w:eastAsia="Times New Roman" w:hAnsi="Times New Roman" w:cs="Times New Roman"/>
                <w:b/>
                <w:color w:val="000000" w:themeColor="text1"/>
                <w:sz w:val="28"/>
                <w:szCs w:val="28"/>
                <w:lang w:val="uk-UA" w:eastAsia="ru-RU"/>
              </w:rPr>
            </w:pPr>
            <w:r w:rsidRPr="00D15BE2">
              <w:rPr>
                <w:rFonts w:ascii="Times New Roman" w:eastAsia="Times New Roman" w:hAnsi="Times New Roman" w:cs="Times New Roman"/>
                <w:b/>
                <w:color w:val="000000" w:themeColor="text1"/>
                <w:sz w:val="28"/>
                <w:szCs w:val="28"/>
                <w:lang w:val="uk-UA" w:eastAsia="ru-RU"/>
              </w:rPr>
              <w:t>Всього:</w:t>
            </w:r>
          </w:p>
        </w:tc>
        <w:tc>
          <w:tcPr>
            <w:tcW w:w="2551" w:type="dxa"/>
            <w:shd w:val="clear" w:color="auto" w:fill="auto"/>
            <w:vAlign w:val="center"/>
          </w:tcPr>
          <w:p w:rsidR="00A6471F" w:rsidRPr="00D15BE2" w:rsidRDefault="00A6471F" w:rsidP="00D15BE2">
            <w:pPr>
              <w:tabs>
                <w:tab w:val="left" w:pos="5835"/>
              </w:tabs>
              <w:spacing w:after="0" w:line="240" w:lineRule="auto"/>
              <w:jc w:val="both"/>
              <w:rPr>
                <w:rFonts w:ascii="Times New Roman" w:eastAsia="Times New Roman" w:hAnsi="Times New Roman" w:cs="Times New Roman"/>
                <w:b/>
                <w:color w:val="000000" w:themeColor="text1"/>
                <w:sz w:val="28"/>
                <w:szCs w:val="28"/>
                <w:lang w:val="uk-UA" w:eastAsia="ru-RU"/>
              </w:rPr>
            </w:pPr>
          </w:p>
        </w:tc>
        <w:tc>
          <w:tcPr>
            <w:tcW w:w="3828" w:type="dxa"/>
            <w:gridSpan w:val="3"/>
            <w:shd w:val="clear" w:color="auto" w:fill="auto"/>
          </w:tcPr>
          <w:p w:rsidR="00A6471F" w:rsidRPr="00D15BE2" w:rsidRDefault="00070E8F" w:rsidP="00D15BE2">
            <w:pPr>
              <w:spacing w:after="0" w:line="240" w:lineRule="auto"/>
              <w:jc w:val="center"/>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60</w:t>
            </w:r>
            <w:r w:rsidR="00564602" w:rsidRPr="00D15BE2">
              <w:rPr>
                <w:rFonts w:ascii="Times New Roman" w:eastAsia="Times New Roman" w:hAnsi="Times New Roman" w:cs="Times New Roman"/>
                <w:color w:val="000000" w:themeColor="text1"/>
                <w:sz w:val="28"/>
                <w:szCs w:val="28"/>
                <w:lang w:val="uk-UA" w:eastAsia="ru-RU"/>
              </w:rPr>
              <w:t>0</w:t>
            </w:r>
            <w:r w:rsidR="00A6471F" w:rsidRPr="00D15BE2">
              <w:rPr>
                <w:rFonts w:ascii="Times New Roman" w:eastAsia="Times New Roman" w:hAnsi="Times New Roman" w:cs="Times New Roman"/>
                <w:color w:val="000000" w:themeColor="text1"/>
                <w:sz w:val="28"/>
                <w:szCs w:val="28"/>
                <w:lang w:val="uk-UA" w:eastAsia="ru-RU"/>
              </w:rPr>
              <w:t>0,0</w:t>
            </w:r>
          </w:p>
        </w:tc>
      </w:tr>
    </w:tbl>
    <w:p w:rsidR="00A6471F" w:rsidRPr="00D15BE2" w:rsidRDefault="00A6471F" w:rsidP="00D15BE2">
      <w:pPr>
        <w:tabs>
          <w:tab w:val="left" w:pos="720"/>
          <w:tab w:val="left" w:pos="1080"/>
        </w:tabs>
        <w:spacing w:after="0" w:line="240" w:lineRule="auto"/>
        <w:jc w:val="both"/>
        <w:rPr>
          <w:rFonts w:ascii="Times New Roman" w:eastAsia="Times New Roman" w:hAnsi="Times New Roman" w:cs="Times New Roman"/>
          <w:color w:val="000000" w:themeColor="text1"/>
          <w:sz w:val="28"/>
          <w:szCs w:val="28"/>
          <w:lang w:val="uk-UA" w:eastAsia="ru-RU"/>
        </w:rPr>
      </w:pPr>
    </w:p>
    <w:p w:rsidR="00A6471F" w:rsidRPr="00D15BE2" w:rsidRDefault="00A6471F" w:rsidP="00D15BE2">
      <w:pPr>
        <w:tabs>
          <w:tab w:val="left" w:pos="720"/>
          <w:tab w:val="left" w:pos="1080"/>
        </w:tabs>
        <w:spacing w:after="0" w:line="240" w:lineRule="auto"/>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xml:space="preserve">  Обсяги фінансування Програми можуть щорічно уточнюватися.</w:t>
      </w:r>
    </w:p>
    <w:p w:rsidR="00962F3C" w:rsidRPr="00D15BE2" w:rsidRDefault="00962F3C" w:rsidP="00D15BE2">
      <w:pPr>
        <w:spacing w:after="0" w:line="240" w:lineRule="auto"/>
        <w:rPr>
          <w:rFonts w:ascii="Times New Roman" w:eastAsia="Times New Roman" w:hAnsi="Times New Roman" w:cs="Times New Roman"/>
          <w:b/>
          <w:color w:val="000000" w:themeColor="text1"/>
          <w:sz w:val="28"/>
          <w:szCs w:val="28"/>
          <w:lang w:val="uk-UA" w:eastAsia="ru-RU"/>
        </w:rPr>
      </w:pPr>
    </w:p>
    <w:p w:rsidR="00170E79" w:rsidRPr="00D15BE2" w:rsidRDefault="00170E79" w:rsidP="00D15BE2">
      <w:pPr>
        <w:spacing w:after="0" w:line="240" w:lineRule="auto"/>
        <w:jc w:val="both"/>
        <w:rPr>
          <w:rFonts w:ascii="Times New Roman" w:eastAsia="Times New Roman" w:hAnsi="Times New Roman" w:cs="Times New Roman"/>
          <w:color w:val="000000" w:themeColor="text1"/>
          <w:sz w:val="28"/>
          <w:szCs w:val="28"/>
          <w:lang w:val="uk-UA" w:eastAsia="ru-RU"/>
        </w:rPr>
      </w:pPr>
    </w:p>
    <w:p w:rsidR="00170E79" w:rsidRPr="00D15BE2" w:rsidRDefault="00F77CCC" w:rsidP="00D15BE2">
      <w:pPr>
        <w:pStyle w:val="4"/>
        <w:shd w:val="clear" w:color="auto" w:fill="auto"/>
        <w:spacing w:line="240" w:lineRule="auto"/>
        <w:ind w:firstLine="0"/>
        <w:jc w:val="center"/>
        <w:rPr>
          <w:rStyle w:val="20"/>
          <w:rFonts w:cs="Times New Roman"/>
          <w:b/>
          <w:lang w:val="uk-UA"/>
        </w:rPr>
      </w:pPr>
      <w:r w:rsidRPr="00D15BE2">
        <w:rPr>
          <w:rStyle w:val="1"/>
          <w:rFonts w:cs="Times New Roman"/>
          <w:b/>
          <w:color w:val="000000" w:themeColor="text1"/>
          <w:sz w:val="28"/>
          <w:szCs w:val="28"/>
          <w:lang w:val="uk-UA"/>
        </w:rPr>
        <w:t>6</w:t>
      </w:r>
      <w:r w:rsidR="00170E79" w:rsidRPr="00D15BE2">
        <w:rPr>
          <w:rStyle w:val="1"/>
          <w:rFonts w:cs="Times New Roman"/>
          <w:b/>
          <w:color w:val="000000" w:themeColor="text1"/>
          <w:sz w:val="28"/>
          <w:szCs w:val="28"/>
          <w:lang w:val="uk-UA"/>
        </w:rPr>
        <w:t xml:space="preserve">.  Премія   працівникам </w:t>
      </w:r>
      <w:r w:rsidR="00170E79" w:rsidRPr="00D15BE2">
        <w:rPr>
          <w:rStyle w:val="20"/>
          <w:rFonts w:cs="Times New Roman"/>
          <w:b/>
          <w:color w:val="000000" w:themeColor="text1"/>
          <w:sz w:val="28"/>
          <w:szCs w:val="28"/>
          <w:lang w:val="uk-UA"/>
        </w:rPr>
        <w:t xml:space="preserve"> освіти Рахівської міської ради  «За особливі досягнення в галузі освіти»</w:t>
      </w:r>
    </w:p>
    <w:p w:rsidR="00170E79" w:rsidRPr="00D15BE2" w:rsidRDefault="00F77CCC" w:rsidP="00D15BE2">
      <w:pPr>
        <w:pStyle w:val="4"/>
        <w:shd w:val="clear" w:color="auto" w:fill="auto"/>
        <w:spacing w:line="240" w:lineRule="auto"/>
        <w:ind w:firstLine="708"/>
        <w:rPr>
          <w:rFonts w:cs="Times New Roman"/>
          <w:lang w:val="uk-UA"/>
        </w:rPr>
      </w:pPr>
      <w:r w:rsidRPr="00D15BE2">
        <w:rPr>
          <w:rFonts w:cs="Times New Roman"/>
          <w:color w:val="000000" w:themeColor="text1"/>
          <w:sz w:val="28"/>
          <w:szCs w:val="28"/>
          <w:lang w:val="uk-UA"/>
        </w:rPr>
        <w:t>6</w:t>
      </w:r>
      <w:r w:rsidR="00170E79" w:rsidRPr="00D15BE2">
        <w:rPr>
          <w:rFonts w:cs="Times New Roman"/>
          <w:color w:val="000000" w:themeColor="text1"/>
          <w:sz w:val="28"/>
          <w:szCs w:val="28"/>
          <w:lang w:val="uk-UA"/>
        </w:rPr>
        <w:t xml:space="preserve">.1. Премія для працівників освіти призначається з метою підтримки та розвитку педагогічної творчості, пошуку, новаторства, стимулювання діяльності працівників  закладів освіти </w:t>
      </w:r>
      <w:r w:rsidR="00170E79" w:rsidRPr="00D15BE2">
        <w:rPr>
          <w:rStyle w:val="20"/>
          <w:rFonts w:cs="Times New Roman"/>
          <w:color w:val="000000" w:themeColor="text1"/>
          <w:sz w:val="28"/>
          <w:szCs w:val="28"/>
          <w:lang w:val="uk-UA"/>
        </w:rPr>
        <w:t xml:space="preserve">Рахівської міської </w:t>
      </w:r>
      <w:r w:rsidR="00170E79" w:rsidRPr="00D15BE2">
        <w:rPr>
          <w:rFonts w:cs="Times New Roman"/>
          <w:color w:val="000000" w:themeColor="text1"/>
          <w:sz w:val="28"/>
          <w:szCs w:val="28"/>
          <w:lang w:val="uk-UA"/>
        </w:rPr>
        <w:t xml:space="preserve">ради та за особистий внесок у розвиток освіти територіальної громади. </w:t>
      </w:r>
    </w:p>
    <w:p w:rsidR="00170E79" w:rsidRPr="00D15BE2" w:rsidRDefault="00F77CCC" w:rsidP="00D15BE2">
      <w:pPr>
        <w:pStyle w:val="4"/>
        <w:shd w:val="clear" w:color="auto" w:fill="auto"/>
        <w:suppressAutoHyphens w:val="0"/>
        <w:spacing w:line="240" w:lineRule="auto"/>
        <w:ind w:firstLine="708"/>
        <w:rPr>
          <w:rFonts w:cs="Times New Roman"/>
          <w:color w:val="000000" w:themeColor="text1"/>
          <w:sz w:val="28"/>
          <w:szCs w:val="28"/>
          <w:lang w:val="uk-UA"/>
        </w:rPr>
      </w:pPr>
      <w:r w:rsidRPr="00D15BE2">
        <w:rPr>
          <w:rFonts w:cs="Times New Roman"/>
          <w:color w:val="000000" w:themeColor="text1"/>
          <w:sz w:val="28"/>
          <w:szCs w:val="28"/>
          <w:lang w:val="uk-UA"/>
        </w:rPr>
        <w:t>6</w:t>
      </w:r>
      <w:r w:rsidR="00170E79" w:rsidRPr="00D15BE2">
        <w:rPr>
          <w:rFonts w:cs="Times New Roman"/>
          <w:color w:val="000000" w:themeColor="text1"/>
          <w:sz w:val="28"/>
          <w:szCs w:val="28"/>
          <w:lang w:val="uk-UA"/>
        </w:rPr>
        <w:t xml:space="preserve">.2.Премією працівників освіти «За особливі досягнення в галузі освіти»  нагороджуються працівники   освітніх закладів  </w:t>
      </w:r>
      <w:r w:rsidR="00170E79" w:rsidRPr="00D15BE2">
        <w:rPr>
          <w:rStyle w:val="20"/>
          <w:rFonts w:cs="Times New Roman"/>
          <w:color w:val="000000" w:themeColor="text1"/>
          <w:sz w:val="28"/>
          <w:szCs w:val="28"/>
          <w:lang w:val="uk-UA"/>
        </w:rPr>
        <w:t xml:space="preserve">Рахівської міської </w:t>
      </w:r>
      <w:r w:rsidR="00170E79" w:rsidRPr="00D15BE2">
        <w:rPr>
          <w:rFonts w:cs="Times New Roman"/>
          <w:color w:val="000000" w:themeColor="text1"/>
          <w:sz w:val="28"/>
          <w:szCs w:val="28"/>
          <w:lang w:val="uk-UA"/>
        </w:rPr>
        <w:t>ради, які:</w:t>
      </w:r>
    </w:p>
    <w:p w:rsidR="00170E79" w:rsidRPr="00D15BE2" w:rsidRDefault="00170E79" w:rsidP="00D15BE2">
      <w:pPr>
        <w:pStyle w:val="4"/>
        <w:shd w:val="clear" w:color="auto" w:fill="auto"/>
        <w:tabs>
          <w:tab w:val="left" w:pos="1494"/>
        </w:tabs>
        <w:suppressAutoHyphens w:val="0"/>
        <w:spacing w:line="240" w:lineRule="auto"/>
        <w:ind w:firstLine="0"/>
        <w:rPr>
          <w:rFonts w:cs="Times New Roman"/>
          <w:color w:val="000000" w:themeColor="text1"/>
          <w:sz w:val="28"/>
          <w:szCs w:val="28"/>
          <w:lang w:val="uk-UA"/>
        </w:rPr>
      </w:pPr>
      <w:r w:rsidRPr="00D15BE2">
        <w:rPr>
          <w:rFonts w:cs="Times New Roman"/>
          <w:color w:val="000000" w:themeColor="text1"/>
          <w:sz w:val="28"/>
          <w:szCs w:val="28"/>
          <w:lang w:val="uk-UA"/>
        </w:rPr>
        <w:t>- досягли значних результатів у навчанні та вихованні підростаючого покоління; в інноваційній педагогічній діяльності;</w:t>
      </w:r>
    </w:p>
    <w:p w:rsidR="00170E79" w:rsidRPr="00D15BE2" w:rsidRDefault="00170E79" w:rsidP="00D15BE2">
      <w:pPr>
        <w:pStyle w:val="4"/>
        <w:shd w:val="clear" w:color="auto" w:fill="auto"/>
        <w:tabs>
          <w:tab w:val="left" w:pos="1494"/>
        </w:tabs>
        <w:suppressAutoHyphens w:val="0"/>
        <w:spacing w:line="240" w:lineRule="auto"/>
        <w:ind w:firstLine="0"/>
        <w:rPr>
          <w:rFonts w:cs="Times New Roman"/>
          <w:color w:val="000000" w:themeColor="text1"/>
          <w:sz w:val="28"/>
          <w:szCs w:val="28"/>
          <w:lang w:val="uk-UA"/>
        </w:rPr>
      </w:pPr>
      <w:r w:rsidRPr="00D15BE2">
        <w:rPr>
          <w:rFonts w:cs="Times New Roman"/>
          <w:color w:val="000000" w:themeColor="text1"/>
          <w:sz w:val="28"/>
          <w:szCs w:val="28"/>
          <w:lang w:val="uk-UA"/>
        </w:rPr>
        <w:t>- мають власний перспективний досвід роботи;</w:t>
      </w:r>
    </w:p>
    <w:p w:rsidR="00170E79" w:rsidRPr="00D15BE2" w:rsidRDefault="00170E79" w:rsidP="00D15BE2">
      <w:pPr>
        <w:pStyle w:val="4"/>
        <w:shd w:val="clear" w:color="auto" w:fill="auto"/>
        <w:tabs>
          <w:tab w:val="left" w:pos="1490"/>
        </w:tabs>
        <w:suppressAutoHyphens w:val="0"/>
        <w:spacing w:line="240" w:lineRule="auto"/>
        <w:ind w:firstLine="0"/>
        <w:rPr>
          <w:rFonts w:cs="Times New Roman"/>
          <w:color w:val="000000" w:themeColor="text1"/>
          <w:sz w:val="28"/>
          <w:szCs w:val="28"/>
          <w:lang w:val="uk-UA"/>
        </w:rPr>
      </w:pPr>
      <w:r w:rsidRPr="00D15BE2">
        <w:rPr>
          <w:rFonts w:cs="Times New Roman"/>
          <w:color w:val="000000" w:themeColor="text1"/>
          <w:sz w:val="28"/>
          <w:szCs w:val="28"/>
          <w:lang w:val="uk-UA"/>
        </w:rPr>
        <w:t xml:space="preserve">- активно та ефективно працюють над зміцненням інтелектуального і духовного </w:t>
      </w:r>
      <w:r w:rsidRPr="00D15BE2">
        <w:rPr>
          <w:rStyle w:val="1"/>
          <w:rFonts w:cs="Times New Roman"/>
          <w:color w:val="000000" w:themeColor="text1"/>
          <w:sz w:val="28"/>
          <w:szCs w:val="28"/>
          <w:lang w:val="uk-UA"/>
        </w:rPr>
        <w:t xml:space="preserve">потенціалу нації, сприяють збереженню </w:t>
      </w:r>
      <w:r w:rsidRPr="00D15BE2">
        <w:rPr>
          <w:rFonts w:cs="Times New Roman"/>
          <w:color w:val="000000" w:themeColor="text1"/>
          <w:sz w:val="28"/>
          <w:szCs w:val="28"/>
          <w:lang w:val="uk-UA"/>
        </w:rPr>
        <w:t xml:space="preserve">і </w:t>
      </w:r>
      <w:r w:rsidRPr="00D15BE2">
        <w:rPr>
          <w:rStyle w:val="1"/>
          <w:rFonts w:cs="Times New Roman"/>
          <w:color w:val="000000" w:themeColor="text1"/>
          <w:sz w:val="28"/>
          <w:szCs w:val="28"/>
          <w:lang w:val="uk-UA"/>
        </w:rPr>
        <w:t>примноженню культурної спадщини;</w:t>
      </w:r>
    </w:p>
    <w:p w:rsidR="00170E79" w:rsidRPr="00D15BE2" w:rsidRDefault="00170E79" w:rsidP="00D15BE2">
      <w:pPr>
        <w:pStyle w:val="4"/>
        <w:shd w:val="clear" w:color="auto" w:fill="auto"/>
        <w:tabs>
          <w:tab w:val="left" w:pos="1499"/>
        </w:tabs>
        <w:suppressAutoHyphens w:val="0"/>
        <w:spacing w:line="240" w:lineRule="auto"/>
        <w:ind w:firstLine="0"/>
        <w:rPr>
          <w:rFonts w:cs="Times New Roman"/>
          <w:color w:val="000000" w:themeColor="text1"/>
          <w:sz w:val="28"/>
          <w:szCs w:val="28"/>
          <w:lang w:val="uk-UA"/>
        </w:rPr>
      </w:pPr>
      <w:r w:rsidRPr="00D15BE2">
        <w:rPr>
          <w:rFonts w:cs="Times New Roman"/>
          <w:color w:val="000000" w:themeColor="text1"/>
          <w:sz w:val="28"/>
          <w:szCs w:val="28"/>
          <w:lang w:val="uk-UA"/>
        </w:rPr>
        <w:t xml:space="preserve">- впроваджують сучасні технології навчання, забезпечують умови </w:t>
      </w:r>
      <w:r w:rsidRPr="00D15BE2">
        <w:rPr>
          <w:rStyle w:val="1"/>
          <w:rFonts w:cs="Times New Roman"/>
          <w:color w:val="000000" w:themeColor="text1"/>
          <w:sz w:val="28"/>
          <w:szCs w:val="28"/>
          <w:lang w:val="uk-UA"/>
        </w:rPr>
        <w:t xml:space="preserve">для </w:t>
      </w:r>
      <w:r w:rsidRPr="00D15BE2">
        <w:rPr>
          <w:rStyle w:val="20"/>
          <w:rFonts w:cs="Times New Roman"/>
          <w:color w:val="000000" w:themeColor="text1"/>
          <w:sz w:val="28"/>
          <w:szCs w:val="28"/>
          <w:lang w:val="uk-UA"/>
        </w:rPr>
        <w:t xml:space="preserve">розвитку ключових </w:t>
      </w:r>
      <w:proofErr w:type="spellStart"/>
      <w:r w:rsidRPr="00D15BE2">
        <w:rPr>
          <w:rStyle w:val="20"/>
          <w:rFonts w:cs="Times New Roman"/>
          <w:color w:val="000000" w:themeColor="text1"/>
          <w:sz w:val="28"/>
          <w:szCs w:val="28"/>
          <w:lang w:val="uk-UA"/>
        </w:rPr>
        <w:t>компетентностей</w:t>
      </w:r>
      <w:proofErr w:type="spellEnd"/>
      <w:r w:rsidRPr="00D15BE2">
        <w:rPr>
          <w:rStyle w:val="20"/>
          <w:rFonts w:cs="Times New Roman"/>
          <w:color w:val="000000" w:themeColor="text1"/>
          <w:sz w:val="28"/>
          <w:szCs w:val="28"/>
          <w:lang w:val="uk-UA"/>
        </w:rPr>
        <w:t xml:space="preserve"> учнів/вихованців;</w:t>
      </w:r>
    </w:p>
    <w:p w:rsidR="00170E79" w:rsidRPr="00D15BE2" w:rsidRDefault="00170E79" w:rsidP="00D15BE2">
      <w:pPr>
        <w:pStyle w:val="4"/>
        <w:shd w:val="clear" w:color="auto" w:fill="auto"/>
        <w:tabs>
          <w:tab w:val="left" w:pos="7208"/>
        </w:tabs>
        <w:spacing w:line="240" w:lineRule="auto"/>
        <w:ind w:firstLine="0"/>
        <w:rPr>
          <w:rFonts w:cs="Times New Roman"/>
          <w:color w:val="000000" w:themeColor="text1"/>
          <w:sz w:val="28"/>
          <w:szCs w:val="28"/>
          <w:lang w:val="uk-UA"/>
        </w:rPr>
      </w:pPr>
      <w:r w:rsidRPr="00D15BE2">
        <w:rPr>
          <w:rFonts w:cs="Times New Roman"/>
          <w:color w:val="000000" w:themeColor="text1"/>
          <w:sz w:val="28"/>
          <w:szCs w:val="28"/>
          <w:lang w:val="uk-UA"/>
        </w:rPr>
        <w:t xml:space="preserve">- сприяють збереженню та зміцненню фізичного і психічного здоров'я </w:t>
      </w:r>
      <w:r w:rsidRPr="00D15BE2">
        <w:rPr>
          <w:rStyle w:val="1"/>
          <w:rFonts w:cs="Times New Roman"/>
          <w:color w:val="000000" w:themeColor="text1"/>
          <w:sz w:val="28"/>
          <w:szCs w:val="28"/>
          <w:lang w:val="uk-UA"/>
        </w:rPr>
        <w:t xml:space="preserve">дітей, </w:t>
      </w:r>
      <w:r w:rsidRPr="00D15BE2">
        <w:rPr>
          <w:rFonts w:cs="Times New Roman"/>
          <w:color w:val="000000" w:themeColor="text1"/>
          <w:sz w:val="28"/>
          <w:szCs w:val="28"/>
          <w:lang w:val="uk-UA"/>
        </w:rPr>
        <w:t xml:space="preserve">розвитку їх творчих здібностей, реалізації потенційних </w:t>
      </w:r>
      <w:r w:rsidRPr="00D15BE2">
        <w:rPr>
          <w:rStyle w:val="1"/>
          <w:rFonts w:cs="Times New Roman"/>
          <w:color w:val="000000" w:themeColor="text1"/>
          <w:sz w:val="28"/>
          <w:szCs w:val="28"/>
          <w:lang w:val="uk-UA"/>
        </w:rPr>
        <w:t>можливостей особистості ;</w:t>
      </w:r>
    </w:p>
    <w:p w:rsidR="00170E79" w:rsidRPr="00D15BE2" w:rsidRDefault="00170E79" w:rsidP="00D15BE2">
      <w:pPr>
        <w:pStyle w:val="4"/>
        <w:shd w:val="clear" w:color="auto" w:fill="auto"/>
        <w:spacing w:line="240" w:lineRule="auto"/>
        <w:ind w:firstLine="0"/>
        <w:rPr>
          <w:rFonts w:cs="Times New Roman"/>
          <w:color w:val="000000" w:themeColor="text1"/>
          <w:sz w:val="28"/>
          <w:szCs w:val="28"/>
          <w:lang w:val="uk-UA"/>
        </w:rPr>
      </w:pPr>
      <w:r w:rsidRPr="00D15BE2">
        <w:rPr>
          <w:rFonts w:cs="Times New Roman"/>
          <w:color w:val="000000" w:themeColor="text1"/>
          <w:sz w:val="28"/>
          <w:szCs w:val="28"/>
          <w:lang w:val="uk-UA"/>
        </w:rPr>
        <w:t>- беруть активну участь у методичній роботі,  займаються науково-дослідною роботою;</w:t>
      </w:r>
    </w:p>
    <w:p w:rsidR="00170E79" w:rsidRPr="00D15BE2" w:rsidRDefault="00C801DA" w:rsidP="00D15BE2">
      <w:pPr>
        <w:pStyle w:val="4"/>
        <w:shd w:val="clear" w:color="auto" w:fill="auto"/>
        <w:tabs>
          <w:tab w:val="left" w:pos="1499"/>
        </w:tabs>
        <w:suppressAutoHyphens w:val="0"/>
        <w:spacing w:line="240" w:lineRule="auto"/>
        <w:ind w:firstLine="0"/>
        <w:rPr>
          <w:rFonts w:cs="Times New Roman"/>
          <w:color w:val="000000" w:themeColor="text1"/>
          <w:sz w:val="28"/>
          <w:szCs w:val="28"/>
          <w:lang w:val="uk-UA"/>
        </w:rPr>
      </w:pPr>
      <w:r w:rsidRPr="00D15BE2">
        <w:rPr>
          <w:rFonts w:cs="Times New Roman"/>
          <w:color w:val="000000" w:themeColor="text1"/>
          <w:sz w:val="28"/>
          <w:szCs w:val="28"/>
          <w:lang w:val="uk-UA"/>
        </w:rPr>
        <w:lastRenderedPageBreak/>
        <w:t xml:space="preserve"> </w:t>
      </w:r>
      <w:r w:rsidR="00170E79" w:rsidRPr="00D15BE2">
        <w:rPr>
          <w:rFonts w:cs="Times New Roman"/>
          <w:color w:val="000000" w:themeColor="text1"/>
          <w:sz w:val="28"/>
          <w:szCs w:val="28"/>
          <w:lang w:val="uk-UA"/>
        </w:rPr>
        <w:t xml:space="preserve">- забезпечують збереження та зміцнення матеріально-технічної бази </w:t>
      </w:r>
      <w:r w:rsidR="00170E79" w:rsidRPr="00D15BE2">
        <w:rPr>
          <w:rStyle w:val="1"/>
          <w:rFonts w:cs="Times New Roman"/>
          <w:color w:val="000000" w:themeColor="text1"/>
          <w:sz w:val="28"/>
          <w:szCs w:val="28"/>
          <w:lang w:val="uk-UA"/>
        </w:rPr>
        <w:t>навчальних закладів, ефективно працюють над покращенням безпечного освітнього середовища</w:t>
      </w:r>
      <w:r w:rsidR="00170E79" w:rsidRPr="00D15BE2">
        <w:rPr>
          <w:rFonts w:cs="Times New Roman"/>
          <w:color w:val="000000" w:themeColor="text1"/>
          <w:sz w:val="28"/>
          <w:szCs w:val="28"/>
          <w:lang w:val="uk-UA"/>
        </w:rPr>
        <w:t>;</w:t>
      </w:r>
    </w:p>
    <w:p w:rsidR="00170E79" w:rsidRPr="00D15BE2" w:rsidRDefault="00B558DC" w:rsidP="00D15BE2">
      <w:pPr>
        <w:pStyle w:val="4"/>
        <w:shd w:val="clear" w:color="auto" w:fill="auto"/>
        <w:tabs>
          <w:tab w:val="left" w:pos="1044"/>
        </w:tabs>
        <w:spacing w:line="240" w:lineRule="auto"/>
        <w:ind w:firstLine="0"/>
        <w:rPr>
          <w:rFonts w:cs="Times New Roman"/>
          <w:color w:val="000000" w:themeColor="text1"/>
          <w:sz w:val="28"/>
          <w:szCs w:val="28"/>
          <w:lang w:val="uk-UA"/>
        </w:rPr>
      </w:pPr>
      <w:r w:rsidRPr="00D15BE2">
        <w:rPr>
          <w:rFonts w:cs="Times New Roman"/>
          <w:color w:val="000000" w:themeColor="text1"/>
          <w:sz w:val="28"/>
          <w:szCs w:val="28"/>
          <w:lang w:val="uk-UA"/>
        </w:rPr>
        <w:tab/>
        <w:t>6</w:t>
      </w:r>
      <w:r w:rsidR="00170E79" w:rsidRPr="00D15BE2">
        <w:rPr>
          <w:rFonts w:cs="Times New Roman"/>
          <w:color w:val="000000" w:themeColor="text1"/>
          <w:sz w:val="28"/>
          <w:szCs w:val="28"/>
          <w:lang w:val="uk-UA"/>
        </w:rPr>
        <w:t xml:space="preserve">.3. Кандидатури на присвоєння премії «За особливі досягнення в галузі освіти» висуваються: </w:t>
      </w:r>
      <w:r w:rsidR="00170E79" w:rsidRPr="00D15BE2">
        <w:rPr>
          <w:rStyle w:val="1"/>
          <w:rFonts w:cs="Times New Roman"/>
          <w:color w:val="000000" w:themeColor="text1"/>
          <w:sz w:val="28"/>
          <w:szCs w:val="28"/>
          <w:lang w:val="uk-UA"/>
        </w:rPr>
        <w:t xml:space="preserve">трудовими </w:t>
      </w:r>
      <w:r w:rsidR="00170E79" w:rsidRPr="00D15BE2">
        <w:rPr>
          <w:rFonts w:cs="Times New Roman"/>
          <w:color w:val="000000" w:themeColor="text1"/>
          <w:sz w:val="28"/>
          <w:szCs w:val="28"/>
          <w:lang w:val="uk-UA"/>
        </w:rPr>
        <w:t>колективами закладів освіти, відділом освіти, культури, молоді та спорту Рахівської міської ради, громадськими організаціями, батьківськими комітетами, органами учнівського самоврядування. Клопотання подаються до 31 травня поточного року. Із внесених пропозицій на підставі конкурсного відбору рішення про осіб, яким буде присуджені премії приймається начальником відділу освіти, культури, молоді та спорту Рахівської міської ради  у формі наказу.</w:t>
      </w:r>
    </w:p>
    <w:p w:rsidR="00170E79" w:rsidRPr="00D15BE2" w:rsidRDefault="00B558DC" w:rsidP="00D15BE2">
      <w:pPr>
        <w:pStyle w:val="4"/>
        <w:shd w:val="clear" w:color="auto" w:fill="auto"/>
        <w:spacing w:line="240" w:lineRule="auto"/>
        <w:ind w:firstLine="851"/>
        <w:rPr>
          <w:rFonts w:cs="Times New Roman"/>
          <w:color w:val="000000" w:themeColor="text1"/>
          <w:sz w:val="28"/>
          <w:szCs w:val="28"/>
          <w:lang w:val="uk-UA"/>
        </w:rPr>
      </w:pPr>
      <w:r w:rsidRPr="00D15BE2">
        <w:rPr>
          <w:rFonts w:cs="Times New Roman"/>
          <w:color w:val="000000" w:themeColor="text1"/>
          <w:sz w:val="28"/>
          <w:szCs w:val="28"/>
          <w:lang w:val="uk-UA"/>
        </w:rPr>
        <w:t>6</w:t>
      </w:r>
      <w:r w:rsidR="00170E79" w:rsidRPr="00D15BE2">
        <w:rPr>
          <w:rFonts w:cs="Times New Roman"/>
          <w:color w:val="000000" w:themeColor="text1"/>
          <w:sz w:val="28"/>
          <w:szCs w:val="28"/>
          <w:lang w:val="uk-UA"/>
        </w:rPr>
        <w:t xml:space="preserve">.4. Щороку присуджується 5 (п’ять) премій для працівників освіти "За особливі досягнення в галузі освіти» в розмірі одного посадового окладу  у таких   номінаціях: «Керівник, заступник керівника закладу освіти»,  «Учитель», «Керівник гуртка» (для педагогічних працівників позашкільної, спеціальної мистецької освіти), «Завідувач (вихователь) </w:t>
      </w:r>
      <w:r w:rsidR="00C801DA" w:rsidRPr="00D15BE2">
        <w:rPr>
          <w:rFonts w:cs="Times New Roman"/>
          <w:color w:val="000000" w:themeColor="text1"/>
          <w:sz w:val="28"/>
          <w:szCs w:val="28"/>
          <w:lang w:val="uk-UA"/>
        </w:rPr>
        <w:t>ЗДО</w:t>
      </w:r>
      <w:r w:rsidR="00170E79" w:rsidRPr="00D15BE2">
        <w:rPr>
          <w:rFonts w:cs="Times New Roman"/>
          <w:color w:val="000000" w:themeColor="text1"/>
          <w:sz w:val="28"/>
          <w:szCs w:val="28"/>
          <w:lang w:val="uk-UA"/>
        </w:rPr>
        <w:t>», «</w:t>
      </w:r>
      <w:r w:rsidR="00C801DA" w:rsidRPr="00D15BE2">
        <w:rPr>
          <w:rFonts w:cs="Times New Roman"/>
          <w:color w:val="000000" w:themeColor="text1"/>
          <w:sz w:val="28"/>
          <w:szCs w:val="28"/>
          <w:lang w:val="uk-UA"/>
        </w:rPr>
        <w:t>П</w:t>
      </w:r>
      <w:r w:rsidR="00170E79" w:rsidRPr="00D15BE2">
        <w:rPr>
          <w:rFonts w:cs="Times New Roman"/>
          <w:color w:val="000000" w:themeColor="text1"/>
          <w:sz w:val="28"/>
          <w:szCs w:val="28"/>
          <w:lang w:val="uk-UA"/>
        </w:rPr>
        <w:t>рацівник обслуговуючого персоналу закладу освіти».</w:t>
      </w:r>
    </w:p>
    <w:p w:rsidR="00170E79" w:rsidRPr="00D15BE2" w:rsidRDefault="00B558DC" w:rsidP="00D15BE2">
      <w:pPr>
        <w:pStyle w:val="4"/>
        <w:shd w:val="clear" w:color="auto" w:fill="auto"/>
        <w:spacing w:line="240" w:lineRule="auto"/>
        <w:ind w:firstLine="851"/>
        <w:rPr>
          <w:rFonts w:cs="Times New Roman"/>
          <w:color w:val="000000" w:themeColor="text1"/>
          <w:sz w:val="28"/>
          <w:szCs w:val="28"/>
          <w:lang w:val="uk-UA"/>
        </w:rPr>
      </w:pPr>
      <w:r w:rsidRPr="00D15BE2">
        <w:rPr>
          <w:rFonts w:cs="Times New Roman"/>
          <w:color w:val="000000" w:themeColor="text1"/>
          <w:sz w:val="28"/>
          <w:szCs w:val="28"/>
          <w:lang w:val="uk-UA"/>
        </w:rPr>
        <w:t>6</w:t>
      </w:r>
      <w:r w:rsidR="00170E79" w:rsidRPr="00D15BE2">
        <w:rPr>
          <w:rFonts w:cs="Times New Roman"/>
          <w:color w:val="000000" w:themeColor="text1"/>
          <w:sz w:val="28"/>
          <w:szCs w:val="28"/>
          <w:lang w:val="uk-UA"/>
        </w:rPr>
        <w:t>.5.  Вручення премії працівників освіти «За особливі досягнення в галузі освіти» проводиться до Дня працівників освіти, нагородженим вручається також сертифікат лауреата премії працівників освіти «За особливі досягнення в галузі освіти».</w:t>
      </w:r>
    </w:p>
    <w:p w:rsidR="00170E79" w:rsidRPr="00D15BE2" w:rsidRDefault="00170E79" w:rsidP="00D15BE2">
      <w:pPr>
        <w:spacing w:after="0" w:line="240" w:lineRule="auto"/>
        <w:ind w:firstLine="1418"/>
        <w:jc w:val="center"/>
        <w:rPr>
          <w:rFonts w:ascii="Times New Roman" w:hAnsi="Times New Roman" w:cs="Times New Roman"/>
          <w:b/>
          <w:color w:val="000000" w:themeColor="text1"/>
          <w:sz w:val="28"/>
          <w:szCs w:val="28"/>
          <w:lang w:val="uk-UA"/>
        </w:rPr>
      </w:pPr>
    </w:p>
    <w:p w:rsidR="00170E79" w:rsidRPr="00D15BE2" w:rsidRDefault="00A306F2" w:rsidP="00D15BE2">
      <w:pPr>
        <w:spacing w:after="0" w:line="240" w:lineRule="auto"/>
        <w:ind w:firstLine="708"/>
        <w:jc w:val="center"/>
        <w:rPr>
          <w:rFonts w:ascii="Times New Roman" w:hAnsi="Times New Roman" w:cs="Times New Roman"/>
          <w:b/>
          <w:color w:val="000000" w:themeColor="text1"/>
          <w:sz w:val="28"/>
          <w:szCs w:val="28"/>
          <w:shd w:val="clear" w:color="auto" w:fill="FFFFFF"/>
          <w:lang w:val="uk-UA"/>
        </w:rPr>
      </w:pPr>
      <w:r w:rsidRPr="00D15BE2">
        <w:rPr>
          <w:rFonts w:ascii="Times New Roman" w:hAnsi="Times New Roman" w:cs="Times New Roman"/>
          <w:b/>
          <w:color w:val="000000" w:themeColor="text1"/>
          <w:sz w:val="28"/>
          <w:szCs w:val="28"/>
          <w:lang w:val="uk-UA"/>
        </w:rPr>
        <w:t>7</w:t>
      </w:r>
      <w:r w:rsidR="00170E79" w:rsidRPr="00D15BE2">
        <w:rPr>
          <w:rFonts w:ascii="Times New Roman" w:hAnsi="Times New Roman" w:cs="Times New Roman"/>
          <w:b/>
          <w:color w:val="000000" w:themeColor="text1"/>
          <w:sz w:val="28"/>
          <w:szCs w:val="28"/>
          <w:lang w:val="uk-UA"/>
        </w:rPr>
        <w:t>. Стипендії для учнів закладів загальної середньої освіти Рахівської міської ради  «За особливі успіхи та наполегливість»</w:t>
      </w:r>
    </w:p>
    <w:p w:rsidR="00170E79" w:rsidRPr="00D15BE2" w:rsidRDefault="00A306F2" w:rsidP="00D15BE2">
      <w:pPr>
        <w:spacing w:after="0" w:line="240" w:lineRule="auto"/>
        <w:ind w:firstLine="851"/>
        <w:jc w:val="both"/>
        <w:rPr>
          <w:rFonts w:ascii="Times New Roman" w:eastAsiaTheme="minorEastAsia" w:hAnsi="Times New Roman" w:cs="Times New Roman"/>
          <w:color w:val="000000" w:themeColor="text1"/>
          <w:sz w:val="28"/>
          <w:szCs w:val="28"/>
          <w:lang w:val="uk-UA"/>
        </w:rPr>
      </w:pPr>
      <w:r w:rsidRPr="00D15BE2">
        <w:rPr>
          <w:rFonts w:ascii="Times New Roman" w:hAnsi="Times New Roman" w:cs="Times New Roman"/>
          <w:color w:val="000000" w:themeColor="text1"/>
          <w:sz w:val="28"/>
          <w:szCs w:val="28"/>
          <w:lang w:val="uk-UA"/>
        </w:rPr>
        <w:t>7</w:t>
      </w:r>
      <w:r w:rsidR="00170E79" w:rsidRPr="00D15BE2">
        <w:rPr>
          <w:rFonts w:ascii="Times New Roman" w:hAnsi="Times New Roman" w:cs="Times New Roman"/>
          <w:color w:val="000000" w:themeColor="text1"/>
          <w:sz w:val="28"/>
          <w:szCs w:val="28"/>
          <w:lang w:val="uk-UA"/>
        </w:rPr>
        <w:t>.1. Стипендії   призначаються   учням   навчальних   закладів,   які   є  переможцями і призерами ІІІ (обласного) та IV (Всеукраїнського) етапу Всеукраїнських учнівських олімпіад з  базових  навчальних предметів; переможцями і призерами ІІ (обласного) та ІІІ (Всеукраїнського) етапу конкурсу-захисту науково-дослідницьких робіт МАН; переможців і призерів (І,ІІ місце) інших конкурсів різних напрямів обласного, Всеукраїнського, Міжнародного рівнів.</w:t>
      </w:r>
    </w:p>
    <w:p w:rsidR="00170E79" w:rsidRPr="00D15BE2" w:rsidRDefault="00A306F2" w:rsidP="00D15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color w:val="000000" w:themeColor="text1"/>
          <w:sz w:val="28"/>
          <w:szCs w:val="28"/>
          <w:lang w:val="uk-UA"/>
        </w:rPr>
      </w:pPr>
      <w:r w:rsidRPr="00D15BE2">
        <w:rPr>
          <w:rFonts w:ascii="Times New Roman" w:hAnsi="Times New Roman" w:cs="Times New Roman"/>
          <w:color w:val="000000" w:themeColor="text1"/>
          <w:sz w:val="28"/>
          <w:szCs w:val="28"/>
          <w:lang w:val="uk-UA"/>
        </w:rPr>
        <w:t>7</w:t>
      </w:r>
      <w:r w:rsidR="00170E79" w:rsidRPr="00D15BE2">
        <w:rPr>
          <w:rFonts w:ascii="Times New Roman" w:hAnsi="Times New Roman" w:cs="Times New Roman"/>
          <w:color w:val="000000" w:themeColor="text1"/>
          <w:sz w:val="28"/>
          <w:szCs w:val="28"/>
          <w:lang w:val="uk-UA"/>
        </w:rPr>
        <w:t>.2.</w:t>
      </w:r>
      <w:r w:rsidR="007B614E" w:rsidRPr="00D15BE2">
        <w:rPr>
          <w:rFonts w:ascii="Times New Roman" w:hAnsi="Times New Roman" w:cs="Times New Roman"/>
          <w:color w:val="000000" w:themeColor="text1"/>
          <w:sz w:val="28"/>
          <w:szCs w:val="28"/>
          <w:lang w:val="uk-UA"/>
        </w:rPr>
        <w:t xml:space="preserve"> </w:t>
      </w:r>
      <w:r w:rsidR="00170E79" w:rsidRPr="00D15BE2">
        <w:rPr>
          <w:rFonts w:ascii="Times New Roman" w:hAnsi="Times New Roman" w:cs="Times New Roman"/>
          <w:color w:val="000000" w:themeColor="text1"/>
          <w:sz w:val="28"/>
          <w:szCs w:val="28"/>
          <w:lang w:val="uk-UA"/>
        </w:rPr>
        <w:t>Стипендії призначаються  строком на навчальний рік  (9 навчальних місяців) у розмірі 20% від прожиткового мінімуму.</w:t>
      </w:r>
    </w:p>
    <w:p w:rsidR="00F77CCC" w:rsidRPr="00D15BE2" w:rsidRDefault="00F77CCC" w:rsidP="00D15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color w:val="000000" w:themeColor="text1"/>
          <w:sz w:val="28"/>
          <w:szCs w:val="28"/>
          <w:lang w:val="uk-UA"/>
        </w:rPr>
      </w:pPr>
    </w:p>
    <w:p w:rsidR="00F77CCC" w:rsidRPr="00D15BE2" w:rsidRDefault="00A306F2" w:rsidP="00D15BE2">
      <w:pPr>
        <w:spacing w:after="0" w:line="240" w:lineRule="auto"/>
        <w:jc w:val="center"/>
        <w:rPr>
          <w:rFonts w:ascii="Times New Roman" w:eastAsia="Times New Roman" w:hAnsi="Times New Roman" w:cs="Times New Roman"/>
          <w:bCs/>
          <w:color w:val="000000" w:themeColor="text1"/>
          <w:sz w:val="28"/>
          <w:szCs w:val="28"/>
          <w:lang w:val="uk-UA" w:eastAsia="ru-RU"/>
        </w:rPr>
      </w:pPr>
      <w:r w:rsidRPr="00D15BE2">
        <w:rPr>
          <w:rFonts w:ascii="Times New Roman" w:eastAsia="Times New Roman" w:hAnsi="Times New Roman" w:cs="Times New Roman"/>
          <w:b/>
          <w:color w:val="000000" w:themeColor="text1"/>
          <w:sz w:val="28"/>
          <w:szCs w:val="28"/>
          <w:lang w:val="uk-UA" w:eastAsia="ru-RU"/>
        </w:rPr>
        <w:t>8</w:t>
      </w:r>
      <w:r w:rsidR="00F77CCC" w:rsidRPr="00D15BE2">
        <w:rPr>
          <w:rFonts w:ascii="Times New Roman" w:eastAsia="Times New Roman" w:hAnsi="Times New Roman" w:cs="Times New Roman"/>
          <w:b/>
          <w:color w:val="000000" w:themeColor="text1"/>
          <w:sz w:val="28"/>
          <w:szCs w:val="28"/>
          <w:lang w:val="uk-UA" w:eastAsia="ru-RU"/>
        </w:rPr>
        <w:t>. Очікувані результати від реалізації Програми</w:t>
      </w:r>
    </w:p>
    <w:p w:rsidR="00F77CCC" w:rsidRPr="00D15BE2" w:rsidRDefault="00F77CCC" w:rsidP="00D15BE2">
      <w:pPr>
        <w:spacing w:after="0" w:line="240" w:lineRule="auto"/>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xml:space="preserve"> Виконання даної Програми дасть змогу: </w:t>
      </w:r>
    </w:p>
    <w:p w:rsidR="00F77CCC" w:rsidRPr="00D15BE2" w:rsidRDefault="00F77CCC" w:rsidP="00D15BE2">
      <w:pPr>
        <w:spacing w:after="0" w:line="240" w:lineRule="auto"/>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xml:space="preserve"> - створити систему виявлення, підтримки, розвитку, навчання та виховання здібних, обдарованих і талановитих учнів Рахівської </w:t>
      </w:r>
      <w:r w:rsidR="002D3065" w:rsidRPr="00D15BE2">
        <w:rPr>
          <w:rFonts w:ascii="Times New Roman" w:eastAsia="Times New Roman" w:hAnsi="Times New Roman" w:cs="Times New Roman"/>
          <w:color w:val="000000" w:themeColor="text1"/>
          <w:sz w:val="28"/>
          <w:szCs w:val="28"/>
          <w:lang w:val="uk-UA" w:eastAsia="ru-RU"/>
        </w:rPr>
        <w:t xml:space="preserve">міської </w:t>
      </w:r>
      <w:r w:rsidRPr="00D15BE2">
        <w:rPr>
          <w:rFonts w:ascii="Times New Roman" w:eastAsia="Times New Roman" w:hAnsi="Times New Roman" w:cs="Times New Roman"/>
          <w:color w:val="000000" w:themeColor="text1"/>
          <w:sz w:val="28"/>
          <w:szCs w:val="28"/>
          <w:lang w:val="uk-UA" w:eastAsia="ru-RU"/>
        </w:rPr>
        <w:t xml:space="preserve">територіальної громади;  - удосконалювати форми та методи роботи з даною категорією дітей в урочний та позаурочний час;  </w:t>
      </w:r>
    </w:p>
    <w:p w:rsidR="00F77CCC" w:rsidRPr="00D15BE2" w:rsidRDefault="00F77CCC" w:rsidP="00D15BE2">
      <w:pPr>
        <w:spacing w:after="0" w:line="240" w:lineRule="auto"/>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xml:space="preserve">- створити творче середовище, яке сприятиме розвитку природних можливостей кожного учня;  </w:t>
      </w:r>
    </w:p>
    <w:p w:rsidR="00F77CCC" w:rsidRPr="00D15BE2" w:rsidRDefault="00F77CCC" w:rsidP="00D15BE2">
      <w:pPr>
        <w:spacing w:after="0" w:line="240" w:lineRule="auto"/>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xml:space="preserve">- підвищити рівень професійної компетентності педагогів у виборі форм, методів, засобів, технологій навчання і виховання;  </w:t>
      </w:r>
    </w:p>
    <w:p w:rsidR="00F77CCC" w:rsidRPr="00D15BE2" w:rsidRDefault="00F77CCC" w:rsidP="00D15BE2">
      <w:pPr>
        <w:spacing w:after="0" w:line="240" w:lineRule="auto"/>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xml:space="preserve">- поширювати досвід використання нових педагогічних та інформаційних технологій для забезпечення якісної освіти обдарованих дітей;  </w:t>
      </w:r>
    </w:p>
    <w:p w:rsidR="00F77CCC" w:rsidRPr="00D15BE2" w:rsidRDefault="00F77CCC" w:rsidP="00D15BE2">
      <w:pPr>
        <w:spacing w:after="0" w:line="240" w:lineRule="auto"/>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lastRenderedPageBreak/>
        <w:t xml:space="preserve">- створити сприятливе творче середовище для розвитку здібностей і талантів дітей та молоді в сфері культури і мистецтва;  </w:t>
      </w:r>
    </w:p>
    <w:p w:rsidR="00A6471F" w:rsidRPr="00D15BE2" w:rsidRDefault="00F77CCC" w:rsidP="00D15BE2">
      <w:pPr>
        <w:spacing w:after="0" w:line="240" w:lineRule="auto"/>
        <w:jc w:val="both"/>
        <w:rPr>
          <w:rFonts w:ascii="Times New Roman" w:eastAsia="Times New Roman" w:hAnsi="Times New Roman" w:cs="Times New Roman"/>
          <w:color w:val="000000" w:themeColor="text1"/>
          <w:sz w:val="28"/>
          <w:szCs w:val="28"/>
          <w:lang w:val="uk-UA" w:eastAsia="ru-RU"/>
        </w:rPr>
      </w:pPr>
      <w:r w:rsidRPr="00D15BE2">
        <w:rPr>
          <w:rFonts w:ascii="Times New Roman" w:eastAsia="Times New Roman" w:hAnsi="Times New Roman" w:cs="Times New Roman"/>
          <w:color w:val="000000" w:themeColor="text1"/>
          <w:sz w:val="28"/>
          <w:szCs w:val="28"/>
          <w:lang w:val="uk-UA" w:eastAsia="ru-RU"/>
        </w:rPr>
        <w:t>- підвищити якість участі учнів у конкурсах, олімпіадах, результативність ЗНО</w:t>
      </w:r>
      <w:r w:rsidR="00C07F4D" w:rsidRPr="00D15BE2">
        <w:rPr>
          <w:rFonts w:ascii="Times New Roman" w:eastAsia="Times New Roman" w:hAnsi="Times New Roman" w:cs="Times New Roman"/>
          <w:color w:val="000000" w:themeColor="text1"/>
          <w:sz w:val="28"/>
          <w:szCs w:val="28"/>
          <w:lang w:val="uk-UA" w:eastAsia="ru-RU"/>
        </w:rPr>
        <w:t>/НМТ</w:t>
      </w:r>
      <w:r w:rsidRPr="00D15BE2">
        <w:rPr>
          <w:rFonts w:ascii="Times New Roman" w:eastAsia="Times New Roman" w:hAnsi="Times New Roman" w:cs="Times New Roman"/>
          <w:color w:val="000000" w:themeColor="text1"/>
          <w:sz w:val="28"/>
          <w:szCs w:val="28"/>
          <w:lang w:val="uk-UA" w:eastAsia="ru-RU"/>
        </w:rPr>
        <w:t>.</w:t>
      </w:r>
    </w:p>
    <w:p w:rsidR="00EB66F1" w:rsidRDefault="00EB66F1" w:rsidP="00D15BE2">
      <w:pPr>
        <w:spacing w:after="0" w:line="240" w:lineRule="auto"/>
        <w:jc w:val="both"/>
        <w:rPr>
          <w:rFonts w:ascii="Times New Roman" w:eastAsia="Times New Roman" w:hAnsi="Times New Roman" w:cs="Times New Roman"/>
          <w:color w:val="000000" w:themeColor="text1"/>
          <w:sz w:val="28"/>
          <w:szCs w:val="28"/>
          <w:lang w:val="uk-UA" w:eastAsia="ru-RU"/>
        </w:rPr>
      </w:pPr>
    </w:p>
    <w:p w:rsidR="00781B93" w:rsidRDefault="00781B93" w:rsidP="00D15BE2">
      <w:pPr>
        <w:spacing w:after="0" w:line="240" w:lineRule="auto"/>
        <w:jc w:val="both"/>
        <w:rPr>
          <w:rFonts w:ascii="Times New Roman" w:eastAsia="Times New Roman" w:hAnsi="Times New Roman" w:cs="Times New Roman"/>
          <w:color w:val="000000" w:themeColor="text1"/>
          <w:sz w:val="28"/>
          <w:szCs w:val="28"/>
          <w:lang w:val="uk-UA" w:eastAsia="ru-RU"/>
        </w:rPr>
      </w:pPr>
    </w:p>
    <w:p w:rsidR="00781B93" w:rsidRPr="00781B93" w:rsidRDefault="00781B93" w:rsidP="00D15BE2">
      <w:pPr>
        <w:spacing w:after="0" w:line="240" w:lineRule="auto"/>
        <w:jc w:val="both"/>
        <w:rPr>
          <w:rFonts w:ascii="Times New Roman" w:eastAsia="Times New Roman" w:hAnsi="Times New Roman" w:cs="Times New Roman"/>
          <w:color w:val="000000" w:themeColor="text1"/>
          <w:sz w:val="28"/>
          <w:szCs w:val="28"/>
          <w:lang w:val="uk-UA" w:eastAsia="ru-RU"/>
        </w:rPr>
      </w:pPr>
    </w:p>
    <w:p w:rsidR="00781B93" w:rsidRPr="00781B93" w:rsidRDefault="00781B93" w:rsidP="00781B93">
      <w:pPr>
        <w:tabs>
          <w:tab w:val="left" w:pos="8340"/>
          <w:tab w:val="left" w:pos="8535"/>
        </w:tabs>
        <w:spacing w:after="0" w:line="240" w:lineRule="auto"/>
        <w:jc w:val="both"/>
        <w:rPr>
          <w:rFonts w:ascii="Times New Roman" w:hAnsi="Times New Roman"/>
          <w:color w:val="000000"/>
          <w:sz w:val="28"/>
          <w:szCs w:val="28"/>
          <w:lang w:val="uk-UA"/>
        </w:rPr>
      </w:pPr>
      <w:proofErr w:type="spellStart"/>
      <w:r w:rsidRPr="00781B93">
        <w:rPr>
          <w:rFonts w:ascii="Times New Roman" w:hAnsi="Times New Roman"/>
          <w:color w:val="000000"/>
          <w:sz w:val="28"/>
          <w:szCs w:val="28"/>
          <w:lang w:val="uk-UA"/>
        </w:rPr>
        <w:t>В.п</w:t>
      </w:r>
      <w:proofErr w:type="spellEnd"/>
      <w:r w:rsidRPr="00781B93">
        <w:rPr>
          <w:rFonts w:ascii="Times New Roman" w:hAnsi="Times New Roman"/>
          <w:color w:val="000000"/>
          <w:sz w:val="28"/>
          <w:szCs w:val="28"/>
          <w:lang w:val="uk-UA"/>
        </w:rPr>
        <w:t>. міського голови,</w:t>
      </w:r>
    </w:p>
    <w:p w:rsidR="00781B93" w:rsidRPr="00781B93" w:rsidRDefault="00781B93" w:rsidP="00781B93">
      <w:pPr>
        <w:pStyle w:val="10"/>
        <w:jc w:val="both"/>
        <w:rPr>
          <w:color w:val="000000"/>
          <w:sz w:val="28"/>
          <w:szCs w:val="28"/>
        </w:rPr>
      </w:pPr>
      <w:r w:rsidRPr="00781B93">
        <w:rPr>
          <w:color w:val="000000"/>
          <w:sz w:val="28"/>
          <w:szCs w:val="28"/>
        </w:rPr>
        <w:t>секретар ради та виконкому                                                      Євген МОЛНАР</w:t>
      </w:r>
    </w:p>
    <w:p w:rsidR="00177EF0" w:rsidRPr="00781B93" w:rsidRDefault="00177EF0" w:rsidP="00D15BE2">
      <w:pPr>
        <w:spacing w:after="0" w:line="240" w:lineRule="auto"/>
        <w:jc w:val="both"/>
        <w:rPr>
          <w:rFonts w:ascii="Times New Roman" w:hAnsi="Times New Roman" w:cs="Times New Roman"/>
          <w:lang w:val="uk-UA"/>
        </w:rPr>
      </w:pPr>
    </w:p>
    <w:sectPr w:rsidR="00177EF0" w:rsidRPr="00781B93" w:rsidSect="001734D6">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57">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0DDF"/>
    <w:multiLevelType w:val="hybridMultilevel"/>
    <w:tmpl w:val="335249E0"/>
    <w:lvl w:ilvl="0" w:tplc="B03A409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DE6251"/>
    <w:multiLevelType w:val="hybridMultilevel"/>
    <w:tmpl w:val="219A52CE"/>
    <w:lvl w:ilvl="0" w:tplc="571C485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7845604"/>
    <w:multiLevelType w:val="hybridMultilevel"/>
    <w:tmpl w:val="8CAAD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F14"/>
    <w:rsid w:val="00021357"/>
    <w:rsid w:val="00041E98"/>
    <w:rsid w:val="00070E8F"/>
    <w:rsid w:val="000B216F"/>
    <w:rsid w:val="000B6631"/>
    <w:rsid w:val="000D6357"/>
    <w:rsid w:val="00127FB0"/>
    <w:rsid w:val="00135652"/>
    <w:rsid w:val="00137DC4"/>
    <w:rsid w:val="00144DEF"/>
    <w:rsid w:val="0015189A"/>
    <w:rsid w:val="00170E79"/>
    <w:rsid w:val="001734D6"/>
    <w:rsid w:val="00177EF0"/>
    <w:rsid w:val="00190AC5"/>
    <w:rsid w:val="001C25C6"/>
    <w:rsid w:val="00223F2F"/>
    <w:rsid w:val="00236359"/>
    <w:rsid w:val="00286189"/>
    <w:rsid w:val="002A6C71"/>
    <w:rsid w:val="002C3512"/>
    <w:rsid w:val="002D3065"/>
    <w:rsid w:val="002F6923"/>
    <w:rsid w:val="00316F14"/>
    <w:rsid w:val="00334428"/>
    <w:rsid w:val="00361F79"/>
    <w:rsid w:val="00364630"/>
    <w:rsid w:val="003B6C3B"/>
    <w:rsid w:val="003F4F9E"/>
    <w:rsid w:val="004160A8"/>
    <w:rsid w:val="004A1828"/>
    <w:rsid w:val="004C0F6F"/>
    <w:rsid w:val="004C7EC8"/>
    <w:rsid w:val="004D4411"/>
    <w:rsid w:val="004F5068"/>
    <w:rsid w:val="00521A8C"/>
    <w:rsid w:val="005406C4"/>
    <w:rsid w:val="005411BA"/>
    <w:rsid w:val="005614C8"/>
    <w:rsid w:val="00562013"/>
    <w:rsid w:val="00563D8D"/>
    <w:rsid w:val="00564602"/>
    <w:rsid w:val="00570386"/>
    <w:rsid w:val="00573611"/>
    <w:rsid w:val="00581D00"/>
    <w:rsid w:val="00636FE3"/>
    <w:rsid w:val="0068348C"/>
    <w:rsid w:val="006A3524"/>
    <w:rsid w:val="006D0FB4"/>
    <w:rsid w:val="006E7847"/>
    <w:rsid w:val="00710BF2"/>
    <w:rsid w:val="0075520A"/>
    <w:rsid w:val="00781B93"/>
    <w:rsid w:val="007A3329"/>
    <w:rsid w:val="007B070C"/>
    <w:rsid w:val="007B614E"/>
    <w:rsid w:val="00850918"/>
    <w:rsid w:val="0089431D"/>
    <w:rsid w:val="008E104A"/>
    <w:rsid w:val="008F23DC"/>
    <w:rsid w:val="008F54B6"/>
    <w:rsid w:val="0091440B"/>
    <w:rsid w:val="00962F3C"/>
    <w:rsid w:val="009E6EA5"/>
    <w:rsid w:val="00A306F2"/>
    <w:rsid w:val="00A44C43"/>
    <w:rsid w:val="00A53ADF"/>
    <w:rsid w:val="00A6471F"/>
    <w:rsid w:val="00A9043C"/>
    <w:rsid w:val="00A96D83"/>
    <w:rsid w:val="00AB2127"/>
    <w:rsid w:val="00AD6841"/>
    <w:rsid w:val="00B34FAD"/>
    <w:rsid w:val="00B558DC"/>
    <w:rsid w:val="00B61B57"/>
    <w:rsid w:val="00B80009"/>
    <w:rsid w:val="00B809A3"/>
    <w:rsid w:val="00BE16F1"/>
    <w:rsid w:val="00C07F4D"/>
    <w:rsid w:val="00C35BCD"/>
    <w:rsid w:val="00C5417F"/>
    <w:rsid w:val="00C71296"/>
    <w:rsid w:val="00C801DA"/>
    <w:rsid w:val="00C90F04"/>
    <w:rsid w:val="00CE4ED7"/>
    <w:rsid w:val="00D15BE2"/>
    <w:rsid w:val="00D168CB"/>
    <w:rsid w:val="00D362A2"/>
    <w:rsid w:val="00DB74A9"/>
    <w:rsid w:val="00DD20F4"/>
    <w:rsid w:val="00DD5EA6"/>
    <w:rsid w:val="00E43A8A"/>
    <w:rsid w:val="00E43DA3"/>
    <w:rsid w:val="00E60179"/>
    <w:rsid w:val="00E8155E"/>
    <w:rsid w:val="00E8714B"/>
    <w:rsid w:val="00EB3273"/>
    <w:rsid w:val="00EB66F1"/>
    <w:rsid w:val="00EE563E"/>
    <w:rsid w:val="00F10E0B"/>
    <w:rsid w:val="00F13CFF"/>
    <w:rsid w:val="00F74BA3"/>
    <w:rsid w:val="00F77CCC"/>
    <w:rsid w:val="00F87C85"/>
    <w:rsid w:val="00FF07AA"/>
    <w:rsid w:val="00FF5A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A6471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A64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Основной текст4"/>
    <w:basedOn w:val="a"/>
    <w:rsid w:val="00170E79"/>
    <w:pPr>
      <w:shd w:val="clear" w:color="auto" w:fill="FFFFFF"/>
      <w:suppressAutoHyphens/>
      <w:spacing w:after="0" w:line="269" w:lineRule="exact"/>
      <w:ind w:hanging="320"/>
      <w:jc w:val="both"/>
    </w:pPr>
    <w:rPr>
      <w:rFonts w:ascii="Times New Roman" w:eastAsia="Times New Roman" w:hAnsi="Times New Roman" w:cs="font157"/>
    </w:rPr>
  </w:style>
  <w:style w:type="character" w:customStyle="1" w:styleId="1">
    <w:name w:val="Основной текст1"/>
    <w:rsid w:val="00170E79"/>
  </w:style>
  <w:style w:type="character" w:customStyle="1" w:styleId="20">
    <w:name w:val="Основной текст2"/>
    <w:rsid w:val="00170E79"/>
  </w:style>
  <w:style w:type="paragraph" w:styleId="a4">
    <w:name w:val="Title"/>
    <w:basedOn w:val="a"/>
    <w:link w:val="a5"/>
    <w:qFormat/>
    <w:rsid w:val="001C25C6"/>
    <w:pPr>
      <w:spacing w:after="0" w:line="240" w:lineRule="auto"/>
      <w:jc w:val="center"/>
    </w:pPr>
    <w:rPr>
      <w:rFonts w:ascii="Times New Roman" w:eastAsia="Times New Roman" w:hAnsi="Times New Roman" w:cs="Times New Roman"/>
      <w:sz w:val="28"/>
      <w:szCs w:val="24"/>
      <w:lang w:val="uk-UA" w:eastAsia="ru-RU"/>
    </w:rPr>
  </w:style>
  <w:style w:type="character" w:customStyle="1" w:styleId="a5">
    <w:name w:val="Название Знак"/>
    <w:basedOn w:val="a0"/>
    <w:link w:val="a4"/>
    <w:rsid w:val="001C25C6"/>
    <w:rPr>
      <w:rFonts w:ascii="Times New Roman" w:eastAsia="Times New Roman" w:hAnsi="Times New Roman" w:cs="Times New Roman"/>
      <w:sz w:val="28"/>
      <w:szCs w:val="24"/>
      <w:lang w:val="uk-UA" w:eastAsia="ru-RU"/>
    </w:rPr>
  </w:style>
  <w:style w:type="paragraph" w:styleId="a6">
    <w:name w:val="List Paragraph"/>
    <w:basedOn w:val="a"/>
    <w:uiPriority w:val="34"/>
    <w:qFormat/>
    <w:rsid w:val="00581D00"/>
    <w:pPr>
      <w:ind w:left="720"/>
      <w:contextualSpacing/>
    </w:pPr>
  </w:style>
  <w:style w:type="paragraph" w:styleId="a7">
    <w:name w:val="Balloon Text"/>
    <w:basedOn w:val="a"/>
    <w:link w:val="a8"/>
    <w:uiPriority w:val="99"/>
    <w:semiHidden/>
    <w:unhideWhenUsed/>
    <w:rsid w:val="005703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0386"/>
    <w:rPr>
      <w:rFonts w:ascii="Tahoma" w:hAnsi="Tahoma" w:cs="Tahoma"/>
      <w:sz w:val="16"/>
      <w:szCs w:val="16"/>
    </w:rPr>
  </w:style>
  <w:style w:type="paragraph" w:customStyle="1" w:styleId="10">
    <w:name w:val="Без интервала1"/>
    <w:rsid w:val="00781B93"/>
    <w:pPr>
      <w:spacing w:after="0" w:line="240" w:lineRule="auto"/>
    </w:pPr>
    <w:rPr>
      <w:rFonts w:ascii="Times New Roman" w:eastAsia="Times New Roman"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A6471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A64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Основной текст4"/>
    <w:basedOn w:val="a"/>
    <w:rsid w:val="00170E79"/>
    <w:pPr>
      <w:shd w:val="clear" w:color="auto" w:fill="FFFFFF"/>
      <w:suppressAutoHyphens/>
      <w:spacing w:after="0" w:line="269" w:lineRule="exact"/>
      <w:ind w:hanging="320"/>
      <w:jc w:val="both"/>
    </w:pPr>
    <w:rPr>
      <w:rFonts w:ascii="Times New Roman" w:eastAsia="Times New Roman" w:hAnsi="Times New Roman" w:cs="font157"/>
    </w:rPr>
  </w:style>
  <w:style w:type="character" w:customStyle="1" w:styleId="1">
    <w:name w:val="Основной текст1"/>
    <w:rsid w:val="00170E79"/>
  </w:style>
  <w:style w:type="character" w:customStyle="1" w:styleId="20">
    <w:name w:val="Основной текст2"/>
    <w:rsid w:val="00170E79"/>
  </w:style>
  <w:style w:type="paragraph" w:styleId="a4">
    <w:name w:val="Title"/>
    <w:basedOn w:val="a"/>
    <w:link w:val="a5"/>
    <w:qFormat/>
    <w:rsid w:val="001C25C6"/>
    <w:pPr>
      <w:spacing w:after="0" w:line="240" w:lineRule="auto"/>
      <w:jc w:val="center"/>
    </w:pPr>
    <w:rPr>
      <w:rFonts w:ascii="Times New Roman" w:eastAsia="Times New Roman" w:hAnsi="Times New Roman" w:cs="Times New Roman"/>
      <w:sz w:val="28"/>
      <w:szCs w:val="24"/>
      <w:lang w:val="uk-UA" w:eastAsia="ru-RU"/>
    </w:rPr>
  </w:style>
  <w:style w:type="character" w:customStyle="1" w:styleId="a5">
    <w:name w:val="Название Знак"/>
    <w:basedOn w:val="a0"/>
    <w:link w:val="a4"/>
    <w:rsid w:val="001C25C6"/>
    <w:rPr>
      <w:rFonts w:ascii="Times New Roman" w:eastAsia="Times New Roman" w:hAnsi="Times New Roman" w:cs="Times New Roman"/>
      <w:sz w:val="28"/>
      <w:szCs w:val="24"/>
      <w:lang w:val="uk-UA" w:eastAsia="ru-RU"/>
    </w:rPr>
  </w:style>
  <w:style w:type="paragraph" w:styleId="a6">
    <w:name w:val="List Paragraph"/>
    <w:basedOn w:val="a"/>
    <w:uiPriority w:val="34"/>
    <w:qFormat/>
    <w:rsid w:val="00581D00"/>
    <w:pPr>
      <w:ind w:left="720"/>
      <w:contextualSpacing/>
    </w:pPr>
  </w:style>
  <w:style w:type="paragraph" w:styleId="a7">
    <w:name w:val="Balloon Text"/>
    <w:basedOn w:val="a"/>
    <w:link w:val="a8"/>
    <w:uiPriority w:val="99"/>
    <w:semiHidden/>
    <w:unhideWhenUsed/>
    <w:rsid w:val="005703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0386"/>
    <w:rPr>
      <w:rFonts w:ascii="Tahoma" w:hAnsi="Tahoma" w:cs="Tahoma"/>
      <w:sz w:val="16"/>
      <w:szCs w:val="16"/>
    </w:rPr>
  </w:style>
  <w:style w:type="paragraph" w:customStyle="1" w:styleId="10">
    <w:name w:val="Без интервала1"/>
    <w:rsid w:val="00781B93"/>
    <w:pPr>
      <w:spacing w:after="0" w:line="240" w:lineRule="auto"/>
    </w:pPr>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3340">
      <w:bodyDiv w:val="1"/>
      <w:marLeft w:val="0"/>
      <w:marRight w:val="0"/>
      <w:marTop w:val="0"/>
      <w:marBottom w:val="0"/>
      <w:divBdr>
        <w:top w:val="none" w:sz="0" w:space="0" w:color="auto"/>
        <w:left w:val="none" w:sz="0" w:space="0" w:color="auto"/>
        <w:bottom w:val="none" w:sz="0" w:space="0" w:color="auto"/>
        <w:right w:val="none" w:sz="0" w:space="0" w:color="auto"/>
      </w:divBdr>
    </w:div>
    <w:div w:id="431361686">
      <w:bodyDiv w:val="1"/>
      <w:marLeft w:val="0"/>
      <w:marRight w:val="0"/>
      <w:marTop w:val="0"/>
      <w:marBottom w:val="0"/>
      <w:divBdr>
        <w:top w:val="none" w:sz="0" w:space="0" w:color="auto"/>
        <w:left w:val="none" w:sz="0" w:space="0" w:color="auto"/>
        <w:bottom w:val="none" w:sz="0" w:space="0" w:color="auto"/>
        <w:right w:val="none" w:sz="0" w:space="0" w:color="auto"/>
      </w:divBdr>
    </w:div>
    <w:div w:id="449016112">
      <w:bodyDiv w:val="1"/>
      <w:marLeft w:val="0"/>
      <w:marRight w:val="0"/>
      <w:marTop w:val="0"/>
      <w:marBottom w:val="0"/>
      <w:divBdr>
        <w:top w:val="none" w:sz="0" w:space="0" w:color="auto"/>
        <w:left w:val="none" w:sz="0" w:space="0" w:color="auto"/>
        <w:bottom w:val="none" w:sz="0" w:space="0" w:color="auto"/>
        <w:right w:val="none" w:sz="0" w:space="0" w:color="auto"/>
      </w:divBdr>
    </w:div>
    <w:div w:id="607348560">
      <w:bodyDiv w:val="1"/>
      <w:marLeft w:val="0"/>
      <w:marRight w:val="0"/>
      <w:marTop w:val="0"/>
      <w:marBottom w:val="0"/>
      <w:divBdr>
        <w:top w:val="none" w:sz="0" w:space="0" w:color="auto"/>
        <w:left w:val="none" w:sz="0" w:space="0" w:color="auto"/>
        <w:bottom w:val="none" w:sz="0" w:space="0" w:color="auto"/>
        <w:right w:val="none" w:sz="0" w:space="0" w:color="auto"/>
      </w:divBdr>
    </w:div>
    <w:div w:id="758910113">
      <w:bodyDiv w:val="1"/>
      <w:marLeft w:val="0"/>
      <w:marRight w:val="0"/>
      <w:marTop w:val="0"/>
      <w:marBottom w:val="0"/>
      <w:divBdr>
        <w:top w:val="none" w:sz="0" w:space="0" w:color="auto"/>
        <w:left w:val="none" w:sz="0" w:space="0" w:color="auto"/>
        <w:bottom w:val="none" w:sz="0" w:space="0" w:color="auto"/>
        <w:right w:val="none" w:sz="0" w:space="0" w:color="auto"/>
      </w:divBdr>
    </w:div>
    <w:div w:id="16606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42BD0-BF17-45E4-B6EA-F186C6FB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14</Pages>
  <Words>15221</Words>
  <Characters>8677</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2025-12-22T11:12:00Z</cp:lastPrinted>
  <dcterms:created xsi:type="dcterms:W3CDTF">2023-01-09T08:38:00Z</dcterms:created>
  <dcterms:modified xsi:type="dcterms:W3CDTF">2025-12-29T13:13:00Z</dcterms:modified>
</cp:coreProperties>
</file>