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196" w:rsidRDefault="00530196" w:rsidP="00530196">
      <w:pPr>
        <w:spacing w:after="0" w:line="240" w:lineRule="auto"/>
        <w:jc w:val="right"/>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ПРОЄКТ</w:t>
      </w:r>
    </w:p>
    <w:p w:rsidR="00530196" w:rsidRDefault="00530196" w:rsidP="00530196">
      <w:pPr>
        <w:spacing w:after="0" w:line="240" w:lineRule="auto"/>
        <w:rPr>
          <w:rFonts w:ascii="Times New Roman" w:eastAsia="Times New Roman" w:hAnsi="Times New Roman" w:cs="Times New Roman"/>
          <w:color w:val="000000" w:themeColor="text1"/>
          <w:sz w:val="28"/>
          <w:szCs w:val="28"/>
          <w:lang w:val="uk-UA"/>
        </w:rPr>
      </w:pPr>
      <w:r>
        <w:rPr>
          <w:rFonts w:eastAsiaTheme="minorHAnsi"/>
          <w:noProof/>
          <w:lang w:val="uk-UA" w:eastAsia="uk-UA"/>
        </w:rPr>
        <w:drawing>
          <wp:anchor distT="0" distB="0" distL="114300" distR="114300" simplePos="0" relativeHeight="251658240" behindDoc="1" locked="0" layoutInCell="1" allowOverlap="1">
            <wp:simplePos x="0" y="0"/>
            <wp:positionH relativeFrom="column">
              <wp:posOffset>2453640</wp:posOffset>
            </wp:positionH>
            <wp:positionV relativeFrom="paragraph">
              <wp:posOffset>124460</wp:posOffset>
            </wp:positionV>
            <wp:extent cx="1038225" cy="665480"/>
            <wp:effectExtent l="0" t="0" r="0" b="0"/>
            <wp:wrapTight wrapText="left">
              <wp:wrapPolygon edited="0">
                <wp:start x="0" y="0"/>
                <wp:lineTo x="0" y="21023"/>
                <wp:lineTo x="21402" y="21023"/>
                <wp:lineTo x="21402"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530196" w:rsidRDefault="00530196" w:rsidP="00530196">
      <w:pPr>
        <w:spacing w:after="0" w:line="240" w:lineRule="auto"/>
        <w:jc w:val="right"/>
        <w:rPr>
          <w:rFonts w:ascii="Times New Roman" w:eastAsia="Times New Roman" w:hAnsi="Times New Roman" w:cs="Times New Roman"/>
          <w:color w:val="000000" w:themeColor="text1"/>
          <w:sz w:val="28"/>
          <w:szCs w:val="28"/>
          <w:lang w:val="uk-UA"/>
        </w:rPr>
      </w:pPr>
    </w:p>
    <w:p w:rsidR="00530196" w:rsidRDefault="00530196" w:rsidP="00530196">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br w:type="textWrapping" w:clear="all"/>
        <w:t xml:space="preserve">У К Р А Ї Н А </w:t>
      </w:r>
    </w:p>
    <w:p w:rsidR="00530196" w:rsidRDefault="00530196" w:rsidP="00530196">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Р А Х І В С Ь К А  М І С Ь К А  Р А Д А </w:t>
      </w:r>
    </w:p>
    <w:p w:rsidR="00530196" w:rsidRDefault="00530196" w:rsidP="00530196">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Р А Х І В С Ь К О Г О  Р А Й О Н У  </w:t>
      </w:r>
    </w:p>
    <w:p w:rsidR="00530196" w:rsidRDefault="00530196" w:rsidP="00530196">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З А К А Р П А Т С Ь К О Ї  О Б Л А С Т І</w:t>
      </w:r>
    </w:p>
    <w:p w:rsidR="00530196" w:rsidRDefault="00530196" w:rsidP="00530196">
      <w:pPr>
        <w:spacing w:after="0" w:line="240" w:lineRule="auto"/>
        <w:jc w:val="center"/>
        <w:rPr>
          <w:rFonts w:ascii="Times New Roman" w:eastAsia="Times New Roman" w:hAnsi="Times New Roman" w:cs="Times New Roman"/>
          <w:b/>
          <w:color w:val="000000" w:themeColor="text1"/>
          <w:sz w:val="28"/>
          <w:szCs w:val="28"/>
          <w:lang w:val="uk-UA"/>
        </w:rPr>
      </w:pPr>
      <w:r>
        <w:rPr>
          <w:rFonts w:ascii="Times New Roman" w:eastAsia="Times New Roman" w:hAnsi="Times New Roman" w:cs="Times New Roman"/>
          <w:b/>
          <w:color w:val="000000" w:themeColor="text1"/>
          <w:sz w:val="28"/>
          <w:szCs w:val="28"/>
          <w:lang w:val="uk-UA"/>
        </w:rPr>
        <w:t xml:space="preserve"> </w:t>
      </w:r>
      <w:proofErr w:type="spellStart"/>
      <w:r w:rsidR="00D057E0">
        <w:rPr>
          <w:rFonts w:ascii="Times New Roman" w:eastAsia="Times New Roman" w:hAnsi="Times New Roman" w:cs="Times New Roman"/>
          <w:b/>
          <w:color w:val="000000" w:themeColor="text1"/>
          <w:sz w:val="28"/>
          <w:szCs w:val="28"/>
          <w:lang w:val="uk-UA"/>
        </w:rPr>
        <w:t>___</w:t>
      </w:r>
      <w:r>
        <w:rPr>
          <w:rFonts w:ascii="Times New Roman" w:eastAsia="Times New Roman" w:hAnsi="Times New Roman" w:cs="Times New Roman"/>
          <w:b/>
          <w:color w:val="000000" w:themeColor="text1"/>
          <w:sz w:val="28"/>
          <w:szCs w:val="28"/>
          <w:lang w:val="uk-UA"/>
        </w:rPr>
        <w:t>сес</w:t>
      </w:r>
      <w:proofErr w:type="spellEnd"/>
      <w:r>
        <w:rPr>
          <w:rFonts w:ascii="Times New Roman" w:eastAsia="Times New Roman" w:hAnsi="Times New Roman" w:cs="Times New Roman"/>
          <w:b/>
          <w:color w:val="000000" w:themeColor="text1"/>
          <w:sz w:val="28"/>
          <w:szCs w:val="28"/>
          <w:lang w:val="uk-UA"/>
        </w:rPr>
        <w:t>ія восьмого скликання</w:t>
      </w:r>
    </w:p>
    <w:p w:rsidR="00530196" w:rsidRDefault="00530196" w:rsidP="00530196">
      <w:pPr>
        <w:spacing w:after="0" w:line="240" w:lineRule="auto"/>
        <w:rPr>
          <w:rFonts w:ascii="Times New Roman" w:eastAsia="Times New Roman" w:hAnsi="Times New Roman" w:cs="Times New Roman"/>
          <w:color w:val="000000" w:themeColor="text1"/>
          <w:sz w:val="28"/>
          <w:szCs w:val="28"/>
          <w:lang w:val="uk-UA"/>
        </w:rPr>
      </w:pPr>
    </w:p>
    <w:p w:rsidR="00530196" w:rsidRDefault="00530196" w:rsidP="00530196">
      <w:pPr>
        <w:spacing w:after="0" w:line="240" w:lineRule="auto"/>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Р І Ш Е Н </w:t>
      </w:r>
      <w:proofErr w:type="spellStart"/>
      <w:r>
        <w:rPr>
          <w:rFonts w:ascii="Times New Roman" w:eastAsia="Times New Roman" w:hAnsi="Times New Roman" w:cs="Times New Roman"/>
          <w:color w:val="000000" w:themeColor="text1"/>
          <w:sz w:val="28"/>
          <w:szCs w:val="28"/>
          <w:lang w:val="uk-UA"/>
        </w:rPr>
        <w:t>Н</w:t>
      </w:r>
      <w:proofErr w:type="spellEnd"/>
      <w:r>
        <w:rPr>
          <w:rFonts w:ascii="Times New Roman" w:eastAsia="Times New Roman" w:hAnsi="Times New Roman" w:cs="Times New Roman"/>
          <w:color w:val="000000" w:themeColor="text1"/>
          <w:sz w:val="28"/>
          <w:szCs w:val="28"/>
          <w:lang w:val="uk-UA"/>
        </w:rPr>
        <w:t xml:space="preserve"> Я</w:t>
      </w:r>
    </w:p>
    <w:p w:rsidR="00530196" w:rsidRDefault="00530196" w:rsidP="00530196">
      <w:pPr>
        <w:suppressAutoHyphens/>
        <w:spacing w:after="0" w:line="240" w:lineRule="auto"/>
        <w:rPr>
          <w:rFonts w:ascii="Times New Roman" w:eastAsia="Times New Roman" w:hAnsi="Times New Roman" w:cs="Times New Roman"/>
          <w:color w:val="000000" w:themeColor="text1"/>
          <w:sz w:val="28"/>
          <w:szCs w:val="28"/>
          <w:lang w:val="uk-UA" w:eastAsia="ar-SA"/>
        </w:rPr>
      </w:pPr>
      <w:r>
        <w:rPr>
          <w:rFonts w:ascii="Times New Roman" w:eastAsia="Times New Roman" w:hAnsi="Times New Roman" w:cs="Times New Roman"/>
          <w:color w:val="000000" w:themeColor="text1"/>
          <w:sz w:val="28"/>
          <w:szCs w:val="28"/>
          <w:lang w:val="uk-UA" w:eastAsia="ar-SA"/>
        </w:rPr>
        <w:t xml:space="preserve">від </w:t>
      </w:r>
      <w:r w:rsidR="00D057E0">
        <w:rPr>
          <w:rFonts w:ascii="Times New Roman" w:eastAsia="Times New Roman" w:hAnsi="Times New Roman" w:cs="Times New Roman"/>
          <w:color w:val="000000" w:themeColor="text1"/>
          <w:sz w:val="28"/>
          <w:szCs w:val="28"/>
          <w:lang w:val="uk-UA" w:eastAsia="ar-SA"/>
        </w:rPr>
        <w:t>______</w:t>
      </w:r>
      <w:bookmarkStart w:id="0" w:name="_GoBack"/>
      <w:bookmarkEnd w:id="0"/>
      <w:r>
        <w:rPr>
          <w:rFonts w:ascii="Times New Roman" w:eastAsia="Times New Roman" w:hAnsi="Times New Roman" w:cs="Times New Roman"/>
          <w:color w:val="000000" w:themeColor="text1"/>
          <w:sz w:val="28"/>
          <w:szCs w:val="28"/>
          <w:lang w:val="uk-UA" w:eastAsia="ar-SA"/>
        </w:rPr>
        <w:t xml:space="preserve"> 2026  року  </w:t>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r>
      <w:r>
        <w:rPr>
          <w:rFonts w:ascii="Times New Roman" w:eastAsia="Times New Roman" w:hAnsi="Times New Roman" w:cs="Times New Roman"/>
          <w:color w:val="000000" w:themeColor="text1"/>
          <w:sz w:val="28"/>
          <w:szCs w:val="28"/>
          <w:lang w:val="uk-UA" w:eastAsia="ar-SA"/>
        </w:rPr>
        <w:tab/>
        <w:t>№__</w:t>
      </w:r>
    </w:p>
    <w:p w:rsidR="00530196" w:rsidRDefault="00530196" w:rsidP="00530196">
      <w:pPr>
        <w:spacing w:after="0" w:line="240" w:lineRule="auto"/>
        <w:rPr>
          <w:rFonts w:ascii="Times New Roman" w:eastAsia="Calibri" w:hAnsi="Times New Roman" w:cs="Times New Roman"/>
          <w:color w:val="000000" w:themeColor="text1"/>
          <w:sz w:val="28"/>
          <w:szCs w:val="28"/>
          <w:lang w:val="uk-UA" w:eastAsia="en-US"/>
        </w:rPr>
      </w:pPr>
      <w:r>
        <w:rPr>
          <w:rFonts w:ascii="Times New Roman" w:eastAsia="Calibri" w:hAnsi="Times New Roman" w:cs="Times New Roman"/>
          <w:color w:val="000000" w:themeColor="text1"/>
          <w:sz w:val="28"/>
          <w:szCs w:val="28"/>
          <w:lang w:val="uk-UA"/>
        </w:rPr>
        <w:t>м. Рахів</w:t>
      </w:r>
    </w:p>
    <w:p w:rsidR="00530196" w:rsidRDefault="00530196" w:rsidP="00530196">
      <w:pPr>
        <w:spacing w:after="0" w:line="240" w:lineRule="auto"/>
        <w:rPr>
          <w:rFonts w:ascii="Times New Roman" w:eastAsia="Calibri" w:hAnsi="Times New Roman" w:cs="Times New Roman"/>
          <w:color w:val="000000" w:themeColor="text1"/>
          <w:sz w:val="28"/>
          <w:szCs w:val="28"/>
          <w:lang w:val="uk-UA"/>
        </w:rPr>
      </w:pPr>
    </w:p>
    <w:p w:rsidR="0091263A" w:rsidRPr="00BA455F" w:rsidRDefault="0091263A" w:rsidP="00BA455F">
      <w:pPr>
        <w:spacing w:after="0" w:line="240" w:lineRule="auto"/>
        <w:rPr>
          <w:rStyle w:val="a5"/>
          <w:rFonts w:ascii="Times New Roman" w:hAnsi="Times New Roman" w:cs="Times New Roman"/>
          <w:b w:val="0"/>
          <w:color w:val="000000" w:themeColor="text1"/>
          <w:sz w:val="28"/>
          <w:szCs w:val="28"/>
          <w:shd w:val="clear" w:color="auto" w:fill="FFFFFF"/>
          <w:lang w:val="uk-UA"/>
        </w:rPr>
      </w:pPr>
      <w:r w:rsidRPr="00BA455F">
        <w:rPr>
          <w:rStyle w:val="a5"/>
          <w:rFonts w:ascii="Times New Roman" w:hAnsi="Times New Roman" w:cs="Times New Roman"/>
          <w:b w:val="0"/>
          <w:color w:val="000000" w:themeColor="text1"/>
          <w:sz w:val="28"/>
          <w:szCs w:val="28"/>
          <w:shd w:val="clear" w:color="auto" w:fill="FFFFFF"/>
          <w:lang w:val="uk-UA"/>
        </w:rPr>
        <w:t>Про затвердження</w:t>
      </w:r>
      <w:r w:rsidRPr="00BA455F">
        <w:rPr>
          <w:rFonts w:ascii="Times New Roman" w:hAnsi="Times New Roman" w:cs="Times New Roman"/>
          <w:color w:val="000000" w:themeColor="text1"/>
          <w:sz w:val="28"/>
          <w:szCs w:val="28"/>
          <w:lang w:val="uk-UA"/>
        </w:rPr>
        <w:t xml:space="preserve"> </w:t>
      </w:r>
      <w:r w:rsidRPr="00BA455F">
        <w:rPr>
          <w:rStyle w:val="a5"/>
          <w:rFonts w:ascii="Times New Roman" w:hAnsi="Times New Roman" w:cs="Times New Roman"/>
          <w:b w:val="0"/>
          <w:color w:val="000000" w:themeColor="text1"/>
          <w:sz w:val="28"/>
          <w:szCs w:val="28"/>
          <w:shd w:val="clear" w:color="auto" w:fill="FFFFFF"/>
          <w:lang w:val="uk-UA"/>
        </w:rPr>
        <w:t xml:space="preserve">Положення </w:t>
      </w:r>
    </w:p>
    <w:p w:rsidR="0091263A" w:rsidRPr="00BA455F" w:rsidRDefault="0091263A" w:rsidP="00BA455F">
      <w:pPr>
        <w:spacing w:after="0" w:line="240" w:lineRule="auto"/>
        <w:rPr>
          <w:rStyle w:val="a5"/>
          <w:rFonts w:ascii="Times New Roman" w:hAnsi="Times New Roman" w:cs="Times New Roman"/>
          <w:b w:val="0"/>
          <w:color w:val="000000" w:themeColor="text1"/>
          <w:sz w:val="28"/>
          <w:szCs w:val="28"/>
          <w:shd w:val="clear" w:color="auto" w:fill="FFFFFF"/>
          <w:lang w:val="uk-UA"/>
        </w:rPr>
      </w:pPr>
      <w:r w:rsidRPr="00BA455F">
        <w:rPr>
          <w:rStyle w:val="a5"/>
          <w:rFonts w:ascii="Times New Roman" w:hAnsi="Times New Roman" w:cs="Times New Roman"/>
          <w:b w:val="0"/>
          <w:color w:val="000000" w:themeColor="text1"/>
          <w:sz w:val="28"/>
          <w:szCs w:val="28"/>
          <w:shd w:val="clear" w:color="auto" w:fill="FFFFFF"/>
          <w:lang w:val="uk-UA"/>
        </w:rPr>
        <w:t>про порядок використання</w:t>
      </w:r>
      <w:r w:rsidRPr="00BA455F">
        <w:rPr>
          <w:rFonts w:ascii="Times New Roman" w:hAnsi="Times New Roman" w:cs="Times New Roman"/>
          <w:color w:val="000000" w:themeColor="text1"/>
          <w:sz w:val="28"/>
          <w:szCs w:val="28"/>
          <w:lang w:val="uk-UA"/>
        </w:rPr>
        <w:br/>
      </w:r>
      <w:r w:rsidRPr="00BA455F">
        <w:rPr>
          <w:rStyle w:val="a5"/>
          <w:rFonts w:ascii="Times New Roman" w:hAnsi="Times New Roman" w:cs="Times New Roman"/>
          <w:b w:val="0"/>
          <w:color w:val="000000" w:themeColor="text1"/>
          <w:sz w:val="28"/>
          <w:szCs w:val="28"/>
          <w:shd w:val="clear" w:color="auto" w:fill="FFFFFF"/>
          <w:lang w:val="uk-UA"/>
        </w:rPr>
        <w:t>шкільних автобусів</w:t>
      </w:r>
      <w:r w:rsidR="003E282D" w:rsidRPr="00BA455F">
        <w:rPr>
          <w:rStyle w:val="a5"/>
          <w:rFonts w:ascii="Times New Roman" w:hAnsi="Times New Roman" w:cs="Times New Roman"/>
          <w:b w:val="0"/>
          <w:color w:val="000000" w:themeColor="text1"/>
          <w:sz w:val="28"/>
          <w:szCs w:val="28"/>
          <w:shd w:val="clear" w:color="auto" w:fill="FFFFFF"/>
          <w:lang w:val="uk-UA"/>
        </w:rPr>
        <w:t xml:space="preserve"> закладів освіти</w:t>
      </w:r>
    </w:p>
    <w:p w:rsidR="003E282D" w:rsidRPr="00BA455F" w:rsidRDefault="003E282D" w:rsidP="00BA455F">
      <w:pPr>
        <w:spacing w:after="0" w:line="240" w:lineRule="auto"/>
        <w:rPr>
          <w:rStyle w:val="a5"/>
          <w:rFonts w:ascii="Times New Roman" w:hAnsi="Times New Roman" w:cs="Times New Roman"/>
          <w:b w:val="0"/>
          <w:color w:val="000000" w:themeColor="text1"/>
          <w:sz w:val="28"/>
          <w:szCs w:val="28"/>
          <w:shd w:val="clear" w:color="auto" w:fill="FFFFFF"/>
          <w:lang w:val="uk-UA"/>
        </w:rPr>
      </w:pPr>
      <w:r w:rsidRPr="00BA455F">
        <w:rPr>
          <w:rStyle w:val="a5"/>
          <w:rFonts w:ascii="Times New Roman" w:hAnsi="Times New Roman" w:cs="Times New Roman"/>
          <w:b w:val="0"/>
          <w:color w:val="000000" w:themeColor="text1"/>
          <w:sz w:val="28"/>
          <w:szCs w:val="28"/>
          <w:shd w:val="clear" w:color="auto" w:fill="FFFFFF"/>
          <w:lang w:val="uk-UA"/>
        </w:rPr>
        <w:t>Рахівської територіальної громади</w:t>
      </w:r>
    </w:p>
    <w:p w:rsidR="00E64A5E" w:rsidRPr="00BA455F" w:rsidRDefault="00E64A5E" w:rsidP="00BA455F">
      <w:pPr>
        <w:spacing w:after="0" w:line="240" w:lineRule="auto"/>
        <w:rPr>
          <w:rStyle w:val="a5"/>
          <w:rFonts w:ascii="Times New Roman" w:hAnsi="Times New Roman" w:cs="Times New Roman"/>
          <w:color w:val="000000" w:themeColor="text1"/>
          <w:sz w:val="28"/>
          <w:szCs w:val="28"/>
          <w:shd w:val="clear" w:color="auto" w:fill="FFFFFF"/>
          <w:lang w:val="uk-UA"/>
        </w:rPr>
      </w:pPr>
    </w:p>
    <w:p w:rsidR="00E64A5E" w:rsidRPr="00BA455F" w:rsidRDefault="00E64A5E" w:rsidP="00BA455F">
      <w:pPr>
        <w:pStyle w:val="a3"/>
        <w:ind w:firstLine="708"/>
        <w:jc w:val="both"/>
        <w:rPr>
          <w:color w:val="000000" w:themeColor="text1"/>
          <w:shd w:val="clear" w:color="auto" w:fill="FFFFFF"/>
        </w:rPr>
      </w:pPr>
      <w:r w:rsidRPr="00BA455F">
        <w:rPr>
          <w:color w:val="000000" w:themeColor="text1"/>
          <w:shd w:val="clear" w:color="auto" w:fill="FFFFFF"/>
        </w:rPr>
        <w:t xml:space="preserve">Керуючись </w:t>
      </w:r>
      <w:r w:rsidR="00D13B7A" w:rsidRPr="00BA455F">
        <w:rPr>
          <w:color w:val="000000" w:themeColor="text1"/>
          <w:shd w:val="clear" w:color="auto" w:fill="FFFFFF"/>
        </w:rPr>
        <w:t xml:space="preserve">статтею </w:t>
      </w:r>
      <w:r w:rsidRPr="00BA455F">
        <w:rPr>
          <w:color w:val="000000" w:themeColor="text1"/>
          <w:shd w:val="clear" w:color="auto" w:fill="FFFFFF"/>
        </w:rPr>
        <w:t>26</w:t>
      </w:r>
      <w:r w:rsidR="00D13B7A" w:rsidRPr="00BA455F">
        <w:rPr>
          <w:color w:val="000000" w:themeColor="text1"/>
          <w:shd w:val="clear" w:color="auto" w:fill="FFFFFF"/>
        </w:rPr>
        <w:t xml:space="preserve"> </w:t>
      </w:r>
      <w:r w:rsidRPr="00BA455F">
        <w:rPr>
          <w:color w:val="000000" w:themeColor="text1"/>
          <w:shd w:val="clear" w:color="auto" w:fill="FFFFFF"/>
        </w:rPr>
        <w:t>Закону України «Про місцеве самоврядування в Україні», статт</w:t>
      </w:r>
      <w:r w:rsidR="00571496" w:rsidRPr="00BA455F">
        <w:rPr>
          <w:color w:val="000000" w:themeColor="text1"/>
          <w:shd w:val="clear" w:color="auto" w:fill="FFFFFF"/>
        </w:rPr>
        <w:t>ями</w:t>
      </w:r>
      <w:r w:rsidRPr="00BA455F">
        <w:rPr>
          <w:color w:val="000000" w:themeColor="text1"/>
          <w:shd w:val="clear" w:color="auto" w:fill="FFFFFF"/>
        </w:rPr>
        <w:t xml:space="preserve"> 13</w:t>
      </w:r>
      <w:r w:rsidR="00B57853" w:rsidRPr="00BA455F">
        <w:rPr>
          <w:color w:val="000000" w:themeColor="text1"/>
          <w:shd w:val="clear" w:color="auto" w:fill="FFFFFF"/>
        </w:rPr>
        <w:t>, 59, 66</w:t>
      </w:r>
      <w:r w:rsidRPr="00BA455F">
        <w:rPr>
          <w:color w:val="000000" w:themeColor="text1"/>
          <w:shd w:val="clear" w:color="auto" w:fill="FFFFFF"/>
        </w:rPr>
        <w:t xml:space="preserve"> Закону </w:t>
      </w:r>
      <w:r w:rsidR="00B57853" w:rsidRPr="00BA455F">
        <w:rPr>
          <w:color w:val="000000" w:themeColor="text1"/>
          <w:shd w:val="clear" w:color="auto" w:fill="FFFFFF"/>
        </w:rPr>
        <w:t>України «Про освіту», статтею 8</w:t>
      </w:r>
      <w:r w:rsidR="00571496" w:rsidRPr="00BA455F">
        <w:rPr>
          <w:color w:val="000000" w:themeColor="text1"/>
          <w:shd w:val="clear" w:color="auto" w:fill="FFFFFF"/>
        </w:rPr>
        <w:t xml:space="preserve"> </w:t>
      </w:r>
      <w:r w:rsidRPr="00BA455F">
        <w:rPr>
          <w:color w:val="000000" w:themeColor="text1"/>
          <w:shd w:val="clear" w:color="auto" w:fill="FFFFFF"/>
        </w:rPr>
        <w:t>Закону України «Про повну загальну середню освіту», законами України «Про дорожній рух», «Про автомобільний транспорт», Правилами надання послуг пасажирського автомобільного транспорту, затвердженими постановою Кабінету Міністрів України від 18 лютого 1997 року №176 (із змінами), з метою впорядкування та врегулювання питань організації перевезень здобувачів освіти, педагогічних та інших працівників закладів загальної середньої освіти Рахівської міської територіальної громади до місць навчання та роботи і у зворотному напрямку шкільними автобусами, Рахівська міська рада</w:t>
      </w:r>
    </w:p>
    <w:p w:rsidR="00E64A5E" w:rsidRPr="00BA455F" w:rsidRDefault="00E64A5E" w:rsidP="00BA455F">
      <w:pPr>
        <w:pStyle w:val="a3"/>
        <w:ind w:firstLine="708"/>
        <w:jc w:val="both"/>
        <w:rPr>
          <w:color w:val="000000" w:themeColor="text1"/>
          <w:shd w:val="clear" w:color="auto" w:fill="FFFFFF"/>
        </w:rPr>
      </w:pPr>
    </w:p>
    <w:p w:rsidR="0091263A" w:rsidRPr="00530196" w:rsidRDefault="0091263A" w:rsidP="00BA455F">
      <w:pPr>
        <w:pStyle w:val="a3"/>
        <w:rPr>
          <w:color w:val="000000" w:themeColor="text1"/>
          <w:szCs w:val="28"/>
        </w:rPr>
      </w:pPr>
      <w:r w:rsidRPr="00530196">
        <w:rPr>
          <w:color w:val="000000" w:themeColor="text1"/>
          <w:szCs w:val="28"/>
        </w:rPr>
        <w:t>В</w:t>
      </w:r>
      <w:r w:rsidR="00530196">
        <w:rPr>
          <w:color w:val="000000" w:themeColor="text1"/>
          <w:szCs w:val="28"/>
        </w:rPr>
        <w:t xml:space="preserve"> </w:t>
      </w:r>
      <w:r w:rsidRPr="00530196">
        <w:rPr>
          <w:color w:val="000000" w:themeColor="text1"/>
          <w:szCs w:val="28"/>
        </w:rPr>
        <w:t>И</w:t>
      </w:r>
      <w:r w:rsidR="00530196">
        <w:rPr>
          <w:color w:val="000000" w:themeColor="text1"/>
          <w:szCs w:val="28"/>
        </w:rPr>
        <w:t xml:space="preserve"> </w:t>
      </w:r>
      <w:r w:rsidRPr="00530196">
        <w:rPr>
          <w:color w:val="000000" w:themeColor="text1"/>
          <w:szCs w:val="28"/>
        </w:rPr>
        <w:t>Р</w:t>
      </w:r>
      <w:r w:rsidR="00530196">
        <w:rPr>
          <w:color w:val="000000" w:themeColor="text1"/>
          <w:szCs w:val="28"/>
        </w:rPr>
        <w:t xml:space="preserve"> </w:t>
      </w:r>
      <w:r w:rsidRPr="00530196">
        <w:rPr>
          <w:color w:val="000000" w:themeColor="text1"/>
          <w:szCs w:val="28"/>
        </w:rPr>
        <w:t>І</w:t>
      </w:r>
      <w:r w:rsidR="00530196">
        <w:rPr>
          <w:color w:val="000000" w:themeColor="text1"/>
          <w:szCs w:val="28"/>
        </w:rPr>
        <w:t xml:space="preserve"> </w:t>
      </w:r>
      <w:r w:rsidRPr="00530196">
        <w:rPr>
          <w:color w:val="000000" w:themeColor="text1"/>
          <w:szCs w:val="28"/>
        </w:rPr>
        <w:t>Ш</w:t>
      </w:r>
      <w:r w:rsidR="00530196">
        <w:rPr>
          <w:color w:val="000000" w:themeColor="text1"/>
          <w:szCs w:val="28"/>
        </w:rPr>
        <w:t xml:space="preserve"> </w:t>
      </w:r>
      <w:r w:rsidRPr="00530196">
        <w:rPr>
          <w:color w:val="000000" w:themeColor="text1"/>
          <w:szCs w:val="28"/>
        </w:rPr>
        <w:t>И</w:t>
      </w:r>
      <w:r w:rsidR="00530196">
        <w:rPr>
          <w:color w:val="000000" w:themeColor="text1"/>
          <w:szCs w:val="28"/>
        </w:rPr>
        <w:t xml:space="preserve"> </w:t>
      </w:r>
      <w:r w:rsidRPr="00530196">
        <w:rPr>
          <w:color w:val="000000" w:themeColor="text1"/>
          <w:szCs w:val="28"/>
        </w:rPr>
        <w:t>Л</w:t>
      </w:r>
      <w:r w:rsidR="00530196">
        <w:rPr>
          <w:color w:val="000000" w:themeColor="text1"/>
          <w:szCs w:val="28"/>
        </w:rPr>
        <w:t xml:space="preserve"> </w:t>
      </w:r>
      <w:r w:rsidRPr="00530196">
        <w:rPr>
          <w:color w:val="000000" w:themeColor="text1"/>
          <w:szCs w:val="28"/>
        </w:rPr>
        <w:t>А:</w:t>
      </w:r>
    </w:p>
    <w:p w:rsidR="000D73B7" w:rsidRPr="00BA455F" w:rsidRDefault="000D73B7" w:rsidP="00BA455F">
      <w:pPr>
        <w:pStyle w:val="a3"/>
        <w:rPr>
          <w:b/>
          <w:color w:val="000000" w:themeColor="text1"/>
          <w:szCs w:val="28"/>
        </w:rPr>
      </w:pPr>
    </w:p>
    <w:p w:rsidR="0091263A" w:rsidRPr="00BA455F" w:rsidRDefault="000D73B7" w:rsidP="00BA455F">
      <w:pPr>
        <w:pStyle w:val="a3"/>
        <w:numPr>
          <w:ilvl w:val="0"/>
          <w:numId w:val="2"/>
        </w:numPr>
        <w:tabs>
          <w:tab w:val="left" w:pos="993"/>
        </w:tabs>
        <w:ind w:left="0" w:firstLine="708"/>
        <w:jc w:val="both"/>
        <w:rPr>
          <w:color w:val="000000" w:themeColor="text1"/>
        </w:rPr>
      </w:pPr>
      <w:r w:rsidRPr="00BA455F">
        <w:rPr>
          <w:color w:val="000000" w:themeColor="text1"/>
        </w:rPr>
        <w:t>Затвердити Положення про порядок використання шкільних автобусів</w:t>
      </w:r>
      <w:r w:rsidR="00CE090A">
        <w:rPr>
          <w:color w:val="000000" w:themeColor="text1"/>
        </w:rPr>
        <w:t>, згідно додатку</w:t>
      </w:r>
      <w:r w:rsidRPr="00BA455F">
        <w:rPr>
          <w:color w:val="000000" w:themeColor="text1"/>
        </w:rPr>
        <w:t>.</w:t>
      </w:r>
    </w:p>
    <w:p w:rsidR="000D73B7" w:rsidRPr="00BA455F" w:rsidRDefault="000D73B7" w:rsidP="00BA455F">
      <w:pPr>
        <w:pStyle w:val="a3"/>
        <w:numPr>
          <w:ilvl w:val="0"/>
          <w:numId w:val="2"/>
        </w:numPr>
        <w:tabs>
          <w:tab w:val="left" w:pos="993"/>
        </w:tabs>
        <w:ind w:left="0" w:firstLine="709"/>
        <w:jc w:val="both"/>
        <w:rPr>
          <w:b/>
          <w:color w:val="000000" w:themeColor="text1"/>
          <w:szCs w:val="28"/>
        </w:rPr>
      </w:pPr>
      <w:r w:rsidRPr="00BA455F">
        <w:rPr>
          <w:color w:val="000000" w:themeColor="text1"/>
        </w:rPr>
        <w:t xml:space="preserve"> Відділу освіти, культури, молоді та спорту Рахівської міської ради та підпорядкованим закладам освіти забезпечити дотримання вимог Положення про використання шкільних автобусів.</w:t>
      </w:r>
    </w:p>
    <w:p w:rsidR="0091263A" w:rsidRPr="00900AD0" w:rsidRDefault="000D73B7" w:rsidP="00556817">
      <w:pPr>
        <w:pStyle w:val="a3"/>
        <w:numPr>
          <w:ilvl w:val="0"/>
          <w:numId w:val="2"/>
        </w:numPr>
        <w:tabs>
          <w:tab w:val="left" w:pos="993"/>
        </w:tabs>
        <w:ind w:left="0" w:firstLine="709"/>
        <w:jc w:val="both"/>
        <w:rPr>
          <w:b/>
          <w:color w:val="000000" w:themeColor="text1"/>
          <w:szCs w:val="28"/>
        </w:rPr>
      </w:pPr>
      <w:r w:rsidRPr="00900AD0">
        <w:rPr>
          <w:color w:val="000000" w:themeColor="text1"/>
        </w:rPr>
        <w:t xml:space="preserve">Контроль за виконанням цього рішення покласти на начальника відділу освіти, культури, молоді та спорту Рахівської міської ради  Ворохту Наталію Павлівну. </w:t>
      </w:r>
    </w:p>
    <w:p w:rsidR="00900AD0" w:rsidRDefault="00900AD0" w:rsidP="00900AD0">
      <w:pPr>
        <w:pStyle w:val="a3"/>
        <w:tabs>
          <w:tab w:val="left" w:pos="993"/>
        </w:tabs>
        <w:jc w:val="both"/>
        <w:rPr>
          <w:color w:val="000000" w:themeColor="text1"/>
        </w:rPr>
      </w:pPr>
    </w:p>
    <w:p w:rsidR="00900AD0" w:rsidRDefault="00900AD0" w:rsidP="00900AD0">
      <w:pPr>
        <w:spacing w:after="0" w:line="240" w:lineRule="auto"/>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В. п. міського голови, </w:t>
      </w:r>
    </w:p>
    <w:p w:rsidR="00900AD0" w:rsidRDefault="00900AD0" w:rsidP="00900AD0">
      <w:pPr>
        <w:spacing w:after="0" w:line="240" w:lineRule="auto"/>
        <w:jc w:val="both"/>
        <w:rPr>
          <w:rFonts w:ascii="Times New Roman" w:eastAsia="Calibri" w:hAnsi="Times New Roman" w:cs="Times New Roman"/>
          <w:color w:val="000000" w:themeColor="text1"/>
          <w:sz w:val="28"/>
          <w:szCs w:val="28"/>
          <w:lang w:val="uk-UA" w:eastAsia="en-US"/>
        </w:rPr>
      </w:pPr>
      <w:r>
        <w:rPr>
          <w:rFonts w:ascii="Times New Roman" w:eastAsia="Calibri" w:hAnsi="Times New Roman" w:cs="Times New Roman"/>
          <w:color w:val="000000" w:themeColor="text1"/>
          <w:sz w:val="28"/>
          <w:szCs w:val="28"/>
          <w:lang w:val="uk-UA"/>
        </w:rPr>
        <w:t xml:space="preserve">секретар ради та виконкому                                       </w:t>
      </w:r>
      <w:r>
        <w:rPr>
          <w:rFonts w:ascii="Times New Roman" w:eastAsia="Calibri" w:hAnsi="Times New Roman" w:cs="Times New Roman"/>
          <w:color w:val="000000" w:themeColor="text1"/>
          <w:sz w:val="28"/>
          <w:szCs w:val="28"/>
          <w:lang w:val="uk-UA"/>
        </w:rPr>
        <w:tab/>
      </w:r>
      <w:r>
        <w:rPr>
          <w:rFonts w:ascii="Times New Roman" w:eastAsia="Calibri" w:hAnsi="Times New Roman" w:cs="Times New Roman"/>
          <w:color w:val="000000" w:themeColor="text1"/>
          <w:sz w:val="28"/>
          <w:szCs w:val="28"/>
          <w:lang w:val="uk-UA"/>
        </w:rPr>
        <w:tab/>
        <w:t>Євген МОЛНАР</w:t>
      </w:r>
    </w:p>
    <w:p w:rsidR="00900AD0" w:rsidRDefault="00900AD0" w:rsidP="00900AD0">
      <w:pPr>
        <w:pStyle w:val="a3"/>
        <w:tabs>
          <w:tab w:val="left" w:pos="993"/>
        </w:tabs>
        <w:jc w:val="both"/>
        <w:rPr>
          <w:color w:val="000000" w:themeColor="text1"/>
        </w:rPr>
      </w:pPr>
    </w:p>
    <w:p w:rsidR="00900AD0" w:rsidRDefault="00900AD0">
      <w:pPr>
        <w:rPr>
          <w:rFonts w:ascii="Times New Roman" w:eastAsia="Times New Roman" w:hAnsi="Times New Roman" w:cs="Times New Roman"/>
          <w:color w:val="000000" w:themeColor="text1"/>
          <w:sz w:val="28"/>
          <w:szCs w:val="24"/>
          <w:lang w:val="uk-UA"/>
        </w:rPr>
      </w:pPr>
      <w:r>
        <w:rPr>
          <w:color w:val="000000" w:themeColor="text1"/>
        </w:rPr>
        <w:br w:type="page"/>
      </w:r>
    </w:p>
    <w:p w:rsidR="00900AD0" w:rsidRDefault="00900AD0" w:rsidP="00900AD0">
      <w:pPr>
        <w:pStyle w:val="a3"/>
        <w:tabs>
          <w:tab w:val="left" w:pos="993"/>
        </w:tabs>
        <w:jc w:val="both"/>
        <w:rPr>
          <w:color w:val="000000" w:themeColor="text1"/>
        </w:rPr>
      </w:pPr>
    </w:p>
    <w:p w:rsidR="00900AD0" w:rsidRDefault="00900AD0" w:rsidP="00900AD0">
      <w:pPr>
        <w:spacing w:after="0" w:line="240" w:lineRule="auto"/>
        <w:rPr>
          <w:rFonts w:ascii="Times New Roman" w:hAnsi="Times New Roman" w:cs="Times New Roman"/>
          <w:color w:val="000000" w:themeColor="text1"/>
          <w:sz w:val="28"/>
          <w:szCs w:val="28"/>
          <w:lang w:val="uk-UA"/>
        </w:rPr>
      </w:pPr>
    </w:p>
    <w:tbl>
      <w:tblPr>
        <w:tblW w:w="0" w:type="auto"/>
        <w:jc w:val="right"/>
        <w:tblInd w:w="-207" w:type="dxa"/>
        <w:tblLook w:val="01E0" w:firstRow="1" w:lastRow="1" w:firstColumn="1" w:lastColumn="1" w:noHBand="0" w:noVBand="0"/>
      </w:tblPr>
      <w:tblGrid>
        <w:gridCol w:w="3267"/>
      </w:tblGrid>
      <w:tr w:rsidR="00900AD0" w:rsidRPr="00D057E0" w:rsidTr="00900AD0">
        <w:trPr>
          <w:trHeight w:val="1292"/>
          <w:jc w:val="right"/>
        </w:trPr>
        <w:tc>
          <w:tcPr>
            <w:tcW w:w="3267" w:type="dxa"/>
            <w:hideMark/>
          </w:tcPr>
          <w:p w:rsidR="00900AD0" w:rsidRDefault="00900AD0">
            <w:pPr>
              <w:spacing w:after="0" w:line="240" w:lineRule="auto"/>
              <w:rPr>
                <w:rFonts w:ascii="Times New Roman" w:eastAsia="Times New Roman" w:hAnsi="Times New Roman" w:cs="Times New Roman"/>
                <w:color w:val="000000" w:themeColor="text1"/>
                <w:sz w:val="24"/>
                <w:szCs w:val="24"/>
                <w:lang w:val="uk-UA" w:eastAsia="ar-SA"/>
              </w:rPr>
            </w:pPr>
            <w:r>
              <w:rPr>
                <w:rFonts w:ascii="Times New Roman" w:hAnsi="Times New Roman" w:cs="Times New Roman"/>
                <w:color w:val="000000" w:themeColor="text1"/>
                <w:lang w:val="uk-UA"/>
              </w:rPr>
              <w:br w:type="page"/>
            </w:r>
            <w:r>
              <w:rPr>
                <w:rFonts w:ascii="Times New Roman" w:hAnsi="Times New Roman" w:cs="Times New Roman"/>
                <w:color w:val="000000" w:themeColor="text1"/>
                <w:lang w:val="uk-UA"/>
              </w:rPr>
              <w:br w:type="page"/>
            </w:r>
            <w:r>
              <w:rPr>
                <w:rFonts w:ascii="Times New Roman" w:hAnsi="Times New Roman" w:cs="Times New Roman"/>
                <w:color w:val="000000" w:themeColor="text1"/>
                <w:lang w:val="uk-UA"/>
              </w:rPr>
              <w:br w:type="page"/>
            </w:r>
            <w:r>
              <w:rPr>
                <w:rFonts w:ascii="Times New Roman" w:hAnsi="Times New Roman" w:cs="Times New Roman"/>
                <w:b/>
                <w:color w:val="000000" w:themeColor="text1"/>
                <w:lang w:val="uk-UA"/>
              </w:rPr>
              <w:br w:type="page"/>
            </w:r>
            <w:r>
              <w:rPr>
                <w:rFonts w:ascii="Times New Roman" w:hAnsi="Times New Roman" w:cs="Times New Roman"/>
                <w:color w:val="000000" w:themeColor="text1"/>
                <w:lang w:val="uk-UA"/>
              </w:rPr>
              <w:t xml:space="preserve">           Додаток                                                                            до рішення міської ради  </w:t>
            </w:r>
          </w:p>
          <w:p w:rsidR="00900AD0" w:rsidRDefault="00900AD0">
            <w:pPr>
              <w:widowControl w:val="0"/>
              <w:autoSpaceDE w:val="0"/>
              <w:autoSpaceDN w:val="0"/>
              <w:spacing w:after="0" w:line="240" w:lineRule="auto"/>
              <w:rPr>
                <w:rFonts w:ascii="Times New Roman" w:eastAsia="Times New Roman" w:hAnsi="Times New Roman" w:cs="Times New Roman"/>
                <w:color w:val="000000" w:themeColor="text1"/>
                <w:sz w:val="24"/>
                <w:szCs w:val="24"/>
                <w:lang w:val="uk-UA" w:eastAsia="en-US"/>
              </w:rPr>
            </w:pPr>
            <w:r>
              <w:rPr>
                <w:rFonts w:ascii="Times New Roman" w:hAnsi="Times New Roman" w:cs="Times New Roman"/>
                <w:color w:val="000000" w:themeColor="text1"/>
                <w:lang w:val="uk-UA"/>
              </w:rPr>
              <w:t>88-ї сесії 8-го скликання                                                                                                 від 22.08.2026 р. №_</w:t>
            </w:r>
          </w:p>
        </w:tc>
      </w:tr>
    </w:tbl>
    <w:p w:rsidR="00900AD0" w:rsidRPr="006B07E3" w:rsidRDefault="00900AD0" w:rsidP="00900AD0">
      <w:pPr>
        <w:shd w:val="clear" w:color="auto" w:fill="FFFFFF"/>
        <w:spacing w:after="0" w:line="240" w:lineRule="auto"/>
        <w:contextualSpacing/>
        <w:rPr>
          <w:rFonts w:ascii="Times New Roman" w:eastAsia="Times New Roman" w:hAnsi="Times New Roman" w:cs="Times New Roman"/>
          <w:color w:val="000000" w:themeColor="text1"/>
          <w:sz w:val="24"/>
          <w:szCs w:val="24"/>
          <w:lang w:val="uk-UA"/>
        </w:rPr>
      </w:pPr>
    </w:p>
    <w:p w:rsidR="00900AD0" w:rsidRPr="006B07E3" w:rsidRDefault="00900AD0" w:rsidP="00BA455F">
      <w:pPr>
        <w:shd w:val="clear" w:color="auto" w:fill="FFFFFF"/>
        <w:spacing w:after="0" w:line="240" w:lineRule="auto"/>
        <w:jc w:val="center"/>
        <w:rPr>
          <w:rStyle w:val="a5"/>
          <w:rFonts w:ascii="Times New Roman" w:hAnsi="Times New Roman" w:cs="Times New Roman"/>
          <w:color w:val="000000" w:themeColor="text1"/>
          <w:sz w:val="24"/>
          <w:szCs w:val="24"/>
          <w:shd w:val="clear" w:color="auto" w:fill="FFFFFF"/>
          <w:lang w:val="uk-UA"/>
        </w:rPr>
      </w:pPr>
    </w:p>
    <w:p w:rsidR="00B57853" w:rsidRPr="006B07E3" w:rsidRDefault="004E2079" w:rsidP="00BA455F">
      <w:pPr>
        <w:shd w:val="clear" w:color="auto" w:fill="FFFFFF"/>
        <w:spacing w:after="0" w:line="240" w:lineRule="auto"/>
        <w:jc w:val="center"/>
        <w:rPr>
          <w:rFonts w:ascii="Times New Roman" w:hAnsi="Times New Roman" w:cs="Times New Roman"/>
          <w:color w:val="000000" w:themeColor="text1"/>
          <w:sz w:val="24"/>
          <w:szCs w:val="24"/>
          <w:shd w:val="clear" w:color="auto" w:fill="FFFFFF"/>
          <w:lang w:val="uk-UA"/>
        </w:rPr>
      </w:pPr>
      <w:r w:rsidRPr="006B07E3">
        <w:rPr>
          <w:rStyle w:val="a5"/>
          <w:rFonts w:ascii="Times New Roman" w:hAnsi="Times New Roman" w:cs="Times New Roman"/>
          <w:color w:val="000000" w:themeColor="text1"/>
          <w:sz w:val="24"/>
          <w:szCs w:val="24"/>
          <w:shd w:val="clear" w:color="auto" w:fill="FFFFFF"/>
          <w:lang w:val="uk-UA"/>
        </w:rPr>
        <w:t>Положення</w:t>
      </w:r>
      <w:r w:rsidRPr="006B07E3">
        <w:rPr>
          <w:rFonts w:ascii="Times New Roman" w:hAnsi="Times New Roman" w:cs="Times New Roman"/>
          <w:color w:val="000000" w:themeColor="text1"/>
          <w:sz w:val="24"/>
          <w:szCs w:val="24"/>
          <w:lang w:val="uk-UA"/>
        </w:rPr>
        <w:br/>
      </w:r>
      <w:r w:rsidRPr="006B07E3">
        <w:rPr>
          <w:rStyle w:val="a5"/>
          <w:rFonts w:ascii="Times New Roman" w:hAnsi="Times New Roman" w:cs="Times New Roman"/>
          <w:color w:val="000000" w:themeColor="text1"/>
          <w:sz w:val="24"/>
          <w:szCs w:val="24"/>
          <w:shd w:val="clear" w:color="auto" w:fill="FFFFFF"/>
          <w:lang w:val="uk-UA"/>
        </w:rPr>
        <w:t>про порядок використання</w:t>
      </w:r>
      <w:r w:rsidR="009C74B3" w:rsidRPr="006B07E3">
        <w:rPr>
          <w:rStyle w:val="a5"/>
          <w:rFonts w:ascii="Times New Roman" w:hAnsi="Times New Roman" w:cs="Times New Roman"/>
          <w:color w:val="000000" w:themeColor="text1"/>
          <w:sz w:val="24"/>
          <w:szCs w:val="24"/>
          <w:shd w:val="clear" w:color="auto" w:fill="FFFFFF"/>
          <w:lang w:val="uk-UA"/>
        </w:rPr>
        <w:t xml:space="preserve"> </w:t>
      </w:r>
      <w:r w:rsidRPr="006B07E3">
        <w:rPr>
          <w:rStyle w:val="a5"/>
          <w:rFonts w:ascii="Times New Roman" w:hAnsi="Times New Roman" w:cs="Times New Roman"/>
          <w:color w:val="000000" w:themeColor="text1"/>
          <w:sz w:val="24"/>
          <w:szCs w:val="24"/>
          <w:shd w:val="clear" w:color="auto" w:fill="FFFFFF"/>
          <w:lang w:val="uk-UA"/>
        </w:rPr>
        <w:t>шкільних автобусів</w:t>
      </w:r>
      <w:r w:rsidRPr="006B07E3">
        <w:rPr>
          <w:rFonts w:ascii="Times New Roman" w:hAnsi="Times New Roman" w:cs="Times New Roman"/>
          <w:b/>
          <w:color w:val="000000" w:themeColor="text1"/>
          <w:sz w:val="24"/>
          <w:szCs w:val="24"/>
          <w:lang w:val="uk-UA"/>
        </w:rPr>
        <w:br/>
      </w:r>
    </w:p>
    <w:p w:rsidR="00B57853" w:rsidRPr="006B07E3" w:rsidRDefault="004E2079" w:rsidP="00BA455F">
      <w:pPr>
        <w:shd w:val="clear" w:color="auto" w:fill="FFFFFF"/>
        <w:spacing w:after="0" w:line="240" w:lineRule="auto"/>
        <w:ind w:firstLine="567"/>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lang w:val="uk-UA"/>
        </w:rPr>
        <w:br/>
      </w:r>
      <w:r w:rsidR="00B57853" w:rsidRPr="006B07E3">
        <w:rPr>
          <w:rFonts w:ascii="Times New Roman" w:hAnsi="Times New Roman" w:cs="Times New Roman"/>
          <w:color w:val="000000" w:themeColor="text1"/>
          <w:sz w:val="24"/>
          <w:szCs w:val="24"/>
          <w:shd w:val="clear" w:color="auto" w:fill="FFFFFF"/>
          <w:lang w:val="uk-UA"/>
        </w:rPr>
        <w:t xml:space="preserve">       </w:t>
      </w:r>
      <w:r w:rsidR="009C74B3" w:rsidRPr="006B07E3">
        <w:rPr>
          <w:rFonts w:ascii="Times New Roman" w:hAnsi="Times New Roman" w:cs="Times New Roman"/>
          <w:color w:val="000000" w:themeColor="text1"/>
          <w:sz w:val="24"/>
          <w:szCs w:val="24"/>
          <w:shd w:val="clear" w:color="auto" w:fill="FFFFFF"/>
          <w:lang w:val="uk-UA"/>
        </w:rPr>
        <w:t xml:space="preserve">1.1. Це Положення визначає порядок використання шкільних автобусів, отриманих у рамках реалізації </w:t>
      </w:r>
      <w:r w:rsidR="009C74B3" w:rsidRPr="006B07E3">
        <w:rPr>
          <w:rStyle w:val="a5"/>
          <w:rFonts w:ascii="Times New Roman" w:hAnsi="Times New Roman" w:cs="Times New Roman"/>
          <w:b w:val="0"/>
          <w:color w:val="000000" w:themeColor="text1"/>
          <w:sz w:val="24"/>
          <w:szCs w:val="24"/>
          <w:shd w:val="clear" w:color="auto" w:fill="FFFFFF"/>
          <w:lang w:val="uk-UA"/>
        </w:rPr>
        <w:t>Державної цільов</w:t>
      </w:r>
      <w:r w:rsidR="00AD36E0" w:rsidRPr="006B07E3">
        <w:rPr>
          <w:rStyle w:val="a5"/>
          <w:rFonts w:ascii="Times New Roman" w:hAnsi="Times New Roman" w:cs="Times New Roman"/>
          <w:b w:val="0"/>
          <w:color w:val="000000" w:themeColor="text1"/>
          <w:sz w:val="24"/>
          <w:szCs w:val="24"/>
          <w:shd w:val="clear" w:color="auto" w:fill="FFFFFF"/>
          <w:lang w:val="uk-UA"/>
        </w:rPr>
        <w:t>ої</w:t>
      </w:r>
      <w:r w:rsidR="009C74B3" w:rsidRPr="006B07E3">
        <w:rPr>
          <w:rStyle w:val="a5"/>
          <w:rFonts w:ascii="Times New Roman" w:hAnsi="Times New Roman" w:cs="Times New Roman"/>
          <w:b w:val="0"/>
          <w:color w:val="000000" w:themeColor="text1"/>
          <w:sz w:val="24"/>
          <w:szCs w:val="24"/>
          <w:shd w:val="clear" w:color="auto" w:fill="FFFFFF"/>
          <w:lang w:val="uk-UA"/>
        </w:rPr>
        <w:t xml:space="preserve"> соціальн</w:t>
      </w:r>
      <w:r w:rsidR="00AD36E0" w:rsidRPr="006B07E3">
        <w:rPr>
          <w:rStyle w:val="a5"/>
          <w:rFonts w:ascii="Times New Roman" w:hAnsi="Times New Roman" w:cs="Times New Roman"/>
          <w:b w:val="0"/>
          <w:color w:val="000000" w:themeColor="text1"/>
          <w:sz w:val="24"/>
          <w:szCs w:val="24"/>
          <w:shd w:val="clear" w:color="auto" w:fill="FFFFFF"/>
          <w:lang w:val="uk-UA"/>
        </w:rPr>
        <w:t>ої</w:t>
      </w:r>
      <w:r w:rsidR="009C74B3" w:rsidRPr="006B07E3">
        <w:rPr>
          <w:rStyle w:val="a5"/>
          <w:rFonts w:ascii="Times New Roman" w:hAnsi="Times New Roman" w:cs="Times New Roman"/>
          <w:b w:val="0"/>
          <w:color w:val="000000" w:themeColor="text1"/>
          <w:sz w:val="24"/>
          <w:szCs w:val="24"/>
          <w:shd w:val="clear" w:color="auto" w:fill="FFFFFF"/>
          <w:lang w:val="uk-UA"/>
        </w:rPr>
        <w:t xml:space="preserve"> програм</w:t>
      </w:r>
      <w:r w:rsidR="00AD36E0" w:rsidRPr="006B07E3">
        <w:rPr>
          <w:rStyle w:val="a5"/>
          <w:rFonts w:ascii="Times New Roman" w:hAnsi="Times New Roman" w:cs="Times New Roman"/>
          <w:b w:val="0"/>
          <w:color w:val="000000" w:themeColor="text1"/>
          <w:sz w:val="24"/>
          <w:szCs w:val="24"/>
          <w:shd w:val="clear" w:color="auto" w:fill="FFFFFF"/>
          <w:lang w:val="uk-UA"/>
        </w:rPr>
        <w:t>и</w:t>
      </w:r>
      <w:r w:rsidR="009C74B3" w:rsidRPr="006B07E3">
        <w:rPr>
          <w:rFonts w:ascii="Times New Roman" w:hAnsi="Times New Roman" w:cs="Times New Roman"/>
          <w:b/>
          <w:color w:val="000000" w:themeColor="text1"/>
          <w:sz w:val="24"/>
          <w:szCs w:val="24"/>
          <w:shd w:val="clear" w:color="auto" w:fill="FFFFFF"/>
          <w:lang w:val="uk-UA"/>
        </w:rPr>
        <w:t xml:space="preserve"> </w:t>
      </w:r>
      <w:r w:rsidR="009C74B3" w:rsidRPr="006B07E3">
        <w:rPr>
          <w:rFonts w:ascii="Times New Roman" w:hAnsi="Times New Roman" w:cs="Times New Roman"/>
          <w:color w:val="000000" w:themeColor="text1"/>
          <w:sz w:val="24"/>
          <w:szCs w:val="24"/>
          <w:shd w:val="clear" w:color="auto" w:fill="FFFFFF"/>
          <w:lang w:val="uk-UA"/>
        </w:rPr>
        <w:t>«Шкільний автобус», затвердженої постановою Кабінету Міністрів України від 16.01.2003 №31 при організації регулярних безоплатних та нерегулярних перевезень здобувачів освіти та педагогічних працівників закладів освіти Рахівської міської ради.</w:t>
      </w:r>
    </w:p>
    <w:p w:rsidR="009C74B3" w:rsidRPr="006B07E3" w:rsidRDefault="009C74B3" w:rsidP="00BA455F">
      <w:pPr>
        <w:shd w:val="clear" w:color="auto" w:fill="FFFFFF"/>
        <w:tabs>
          <w:tab w:val="left" w:pos="567"/>
        </w:tabs>
        <w:spacing w:after="0" w:line="240" w:lineRule="auto"/>
        <w:jc w:val="both"/>
        <w:rPr>
          <w:rFonts w:ascii="Times New Roman" w:hAnsi="Times New Roman" w:cs="Times New Roman"/>
          <w:bCs/>
          <w:color w:val="000000" w:themeColor="text1"/>
          <w:sz w:val="24"/>
          <w:szCs w:val="24"/>
          <w:shd w:val="clear" w:color="auto" w:fill="FFFFFF"/>
          <w:lang w:val="uk-UA"/>
        </w:rPr>
      </w:pPr>
      <w:r w:rsidRPr="006B07E3">
        <w:rPr>
          <w:rFonts w:ascii="Times New Roman" w:hAnsi="Times New Roman" w:cs="Times New Roman"/>
          <w:color w:val="000000" w:themeColor="text1"/>
          <w:sz w:val="24"/>
          <w:szCs w:val="24"/>
          <w:lang w:val="uk-UA"/>
        </w:rPr>
        <w:br/>
      </w:r>
      <w:r w:rsidR="00B57853"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1.2. Положення розроблено відповідно</w:t>
      </w:r>
      <w:r w:rsidR="00B57853" w:rsidRPr="006B07E3">
        <w:rPr>
          <w:rFonts w:ascii="Times New Roman" w:hAnsi="Times New Roman" w:cs="Times New Roman"/>
          <w:color w:val="000000" w:themeColor="text1"/>
          <w:sz w:val="24"/>
          <w:szCs w:val="24"/>
          <w:shd w:val="clear" w:color="auto" w:fill="FFFFFF"/>
          <w:lang w:val="uk-UA"/>
        </w:rPr>
        <w:t xml:space="preserve"> до</w:t>
      </w:r>
      <w:r w:rsidRPr="006B07E3">
        <w:rPr>
          <w:rFonts w:ascii="Times New Roman" w:hAnsi="Times New Roman" w:cs="Times New Roman"/>
          <w:color w:val="000000" w:themeColor="text1"/>
          <w:sz w:val="24"/>
          <w:szCs w:val="24"/>
          <w:shd w:val="clear" w:color="auto" w:fill="FFFFFF"/>
          <w:lang w:val="uk-UA"/>
        </w:rPr>
        <w:t xml:space="preserve"> Законів України «Про освіту», «Про повну загальну середню світу», «Про дошкільну освіту», «Про позашкільну освіту», «Про дорожній рух», «Про автомобільний транспорт» та Правил надання послуг пасажирського автомобільного транспорту, затверджених постановою Кабінету Міністрів України від 18.02.1997р. №176 </w:t>
      </w:r>
      <w:r w:rsidRPr="006B07E3">
        <w:rPr>
          <w:rFonts w:ascii="Times New Roman" w:eastAsia="Times New Roman" w:hAnsi="Times New Roman" w:cs="Times New Roman"/>
          <w:color w:val="000000" w:themeColor="text1"/>
          <w:sz w:val="24"/>
          <w:szCs w:val="24"/>
          <w:shd w:val="clear" w:color="auto" w:fill="FFFFFF"/>
          <w:lang w:val="uk-UA" w:eastAsia="uk-UA"/>
        </w:rPr>
        <w:t>(із змінами)</w:t>
      </w:r>
      <w:r w:rsidRPr="006B07E3">
        <w:rPr>
          <w:rFonts w:ascii="Times New Roman" w:hAnsi="Times New Roman" w:cs="Times New Roman"/>
          <w:color w:val="000000" w:themeColor="text1"/>
          <w:sz w:val="24"/>
          <w:szCs w:val="24"/>
          <w:shd w:val="clear" w:color="auto" w:fill="FFFFFF"/>
          <w:lang w:val="uk-UA"/>
        </w:rPr>
        <w:t>.</w:t>
      </w:r>
    </w:p>
    <w:p w:rsidR="009C74B3" w:rsidRPr="006B07E3" w:rsidRDefault="009C74B3" w:rsidP="00BA455F">
      <w:pPr>
        <w:shd w:val="clear" w:color="auto" w:fill="FFFFFF"/>
        <w:spacing w:after="0" w:line="240" w:lineRule="auto"/>
        <w:jc w:val="both"/>
        <w:rPr>
          <w:rStyle w:val="a5"/>
          <w:rFonts w:ascii="Times New Roman" w:hAnsi="Times New Roman" w:cs="Times New Roman"/>
          <w:b w:val="0"/>
          <w:bCs w:val="0"/>
          <w:color w:val="000000" w:themeColor="text1"/>
          <w:sz w:val="24"/>
          <w:szCs w:val="24"/>
          <w:shd w:val="clear" w:color="auto" w:fill="FFFFFF"/>
          <w:lang w:val="uk-UA"/>
        </w:rPr>
      </w:pPr>
      <w:r w:rsidRPr="006B07E3">
        <w:rPr>
          <w:rFonts w:ascii="Times New Roman" w:hAnsi="Times New Roman" w:cs="Times New Roman"/>
          <w:color w:val="000000" w:themeColor="text1"/>
          <w:sz w:val="24"/>
          <w:szCs w:val="24"/>
          <w:lang w:val="uk-UA"/>
        </w:rPr>
        <w:br/>
      </w:r>
      <w:r w:rsidRPr="006B07E3">
        <w:rPr>
          <w:rStyle w:val="a5"/>
          <w:rFonts w:ascii="Times New Roman" w:hAnsi="Times New Roman" w:cs="Times New Roman"/>
          <w:color w:val="000000" w:themeColor="text1"/>
          <w:sz w:val="24"/>
          <w:szCs w:val="24"/>
          <w:shd w:val="clear" w:color="auto" w:fill="FFFFFF"/>
          <w:lang w:val="uk-UA"/>
        </w:rPr>
        <w:t>І. Повноваження відділу освіти, культури, молоді та спорту Рахівської міської ради Закарпатської області</w:t>
      </w:r>
    </w:p>
    <w:p w:rsidR="009C74B3" w:rsidRPr="006B07E3" w:rsidRDefault="009C74B3" w:rsidP="00BA455F">
      <w:pPr>
        <w:shd w:val="clear" w:color="auto" w:fill="FFFFFF"/>
        <w:spacing w:after="0" w:line="240" w:lineRule="auto"/>
        <w:jc w:val="both"/>
        <w:rPr>
          <w:rStyle w:val="a5"/>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lang w:val="uk-UA"/>
        </w:rPr>
        <w:br/>
      </w:r>
      <w:r w:rsidRPr="006B07E3">
        <w:rPr>
          <w:rStyle w:val="a5"/>
          <w:rFonts w:ascii="Times New Roman" w:hAnsi="Times New Roman" w:cs="Times New Roman"/>
          <w:color w:val="000000" w:themeColor="text1"/>
          <w:sz w:val="24"/>
          <w:szCs w:val="24"/>
          <w:shd w:val="clear" w:color="auto" w:fill="FFFFFF"/>
          <w:lang w:val="uk-UA"/>
        </w:rPr>
        <w:t> Відділ освіти, культури, молоді та спорту Рахівської міської ради:</w:t>
      </w:r>
    </w:p>
    <w:p w:rsidR="00B57853" w:rsidRPr="006B07E3" w:rsidRDefault="00B57853" w:rsidP="00BA455F">
      <w:pPr>
        <w:shd w:val="clear" w:color="auto" w:fill="FFFFFF"/>
        <w:spacing w:after="0" w:line="240" w:lineRule="auto"/>
        <w:jc w:val="both"/>
        <w:rPr>
          <w:rStyle w:val="a5"/>
          <w:rFonts w:ascii="Times New Roman" w:hAnsi="Times New Roman" w:cs="Times New Roman"/>
          <w:b w:val="0"/>
          <w:bCs w:val="0"/>
          <w:color w:val="000000" w:themeColor="text1"/>
          <w:sz w:val="24"/>
          <w:szCs w:val="24"/>
          <w:shd w:val="clear" w:color="auto" w:fill="FFFFFF"/>
          <w:lang w:val="uk-UA"/>
        </w:rPr>
      </w:pP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1. Здійснює аналіз забезпеченості закладів освіти автобусам</w:t>
      </w:r>
      <w:r w:rsidR="00FD2182" w:rsidRPr="006B07E3">
        <w:rPr>
          <w:rFonts w:ascii="Times New Roman" w:hAnsi="Times New Roman" w:cs="Times New Roman"/>
          <w:color w:val="000000" w:themeColor="text1"/>
          <w:sz w:val="24"/>
          <w:szCs w:val="24"/>
          <w:shd w:val="clear" w:color="auto" w:fill="FFFFFF"/>
          <w:lang w:val="uk-UA"/>
        </w:rPr>
        <w:t>и</w:t>
      </w:r>
      <w:r w:rsidRPr="006B07E3">
        <w:rPr>
          <w:rFonts w:ascii="Times New Roman" w:hAnsi="Times New Roman" w:cs="Times New Roman"/>
          <w:color w:val="000000" w:themeColor="text1"/>
          <w:sz w:val="24"/>
          <w:szCs w:val="24"/>
          <w:shd w:val="clear" w:color="auto" w:fill="FFFFFF"/>
          <w:lang w:val="uk-UA"/>
        </w:rPr>
        <w:t xml:space="preserve"> за рахунок коштів державного та місцевого бюджетів.</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2. Організовує моніторинг потреби у забезпеченні закладів освіти автобусами на підставі заходів по оптимізації освітньої мережі та необхідності заміни автобусів, які не відповідають технічним вимогам та вичерпали установлений нормативами термін експлуатації.</w:t>
      </w:r>
    </w:p>
    <w:p w:rsidR="009C74B3" w:rsidRPr="006B07E3" w:rsidRDefault="00B57853" w:rsidP="00BA455F">
      <w:pPr>
        <w:shd w:val="clear" w:color="auto" w:fill="FFFFFF"/>
        <w:tabs>
          <w:tab w:val="left" w:pos="1134"/>
          <w:tab w:val="left" w:pos="1985"/>
        </w:tabs>
        <w:spacing w:after="0" w:line="240" w:lineRule="auto"/>
        <w:ind w:firstLine="709"/>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 xml:space="preserve">3. </w:t>
      </w:r>
      <w:r w:rsidR="009C74B3" w:rsidRPr="006B07E3">
        <w:rPr>
          <w:rFonts w:ascii="Times New Roman" w:hAnsi="Times New Roman" w:cs="Times New Roman"/>
          <w:color w:val="000000" w:themeColor="text1"/>
          <w:sz w:val="24"/>
          <w:szCs w:val="24"/>
          <w:shd w:val="clear" w:color="auto" w:fill="FFFFFF"/>
          <w:lang w:val="uk-UA"/>
        </w:rPr>
        <w:t>Забезпечує формування замовлення на поставку автобусів.</w:t>
      </w:r>
      <w:r w:rsidR="009C74B3"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 xml:space="preserve">          </w:t>
      </w:r>
      <w:r w:rsidR="009C74B3" w:rsidRPr="006B07E3">
        <w:rPr>
          <w:rFonts w:ascii="Times New Roman" w:hAnsi="Times New Roman" w:cs="Times New Roman"/>
          <w:color w:val="000000" w:themeColor="text1"/>
          <w:sz w:val="24"/>
          <w:szCs w:val="24"/>
          <w:shd w:val="clear" w:color="auto" w:fill="FFFFFF"/>
          <w:lang w:val="uk-UA"/>
        </w:rPr>
        <w:t>4. Узагальнює пропозиції подані керівниками закладів освіти (до початку навчального року) щодо потреб в здійсненні підвезень здобувачів освіти,  педагогічних працівників та готує відповідний наказ.</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lang w:val="uk-UA"/>
        </w:rPr>
      </w:pPr>
      <w:r w:rsidRPr="006B07E3">
        <w:rPr>
          <w:rFonts w:ascii="Times New Roman" w:hAnsi="Times New Roman" w:cs="Times New Roman"/>
          <w:color w:val="000000" w:themeColor="text1"/>
          <w:sz w:val="24"/>
          <w:szCs w:val="24"/>
          <w:shd w:val="clear" w:color="auto" w:fill="FFFFFF"/>
          <w:lang w:val="uk-UA"/>
        </w:rPr>
        <w:t>5. Здійснює контроль за дотриманням вимог безпеки перевезень в рамках проведення виїзних перевірок з питання організації підвозу здобувачів освіти та педагогічних працівників при розгляді звернень громадян.</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6. Закріплює за закладами освіти Рахівської міської ради та організовує передачу закладам освіти автобусів, придбаних за рахунок коштів державного, місцевого бюджетів та інших джерел, не заборонених законодавством.</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7. Визначає місце стоянки автобуса.</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8. Забезпечує матеріально-технічне обслуговування автобусів, а саме: здійснює регулярне технічне обслуговування, ремонт шкільних автобусів (придбання запчастин, ремонт транспорту як власними силами, так і на спеціалізованих станціях технічного обслуговування) за рахунок коштів місцевих бюджетів та інших джерел, не заборонених законодавством по окремим функціям в межах затверджених кошторисних призначень.</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9. Забезпечує проведення техоглядів.</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lang w:val="uk-UA"/>
        </w:rPr>
        <w:t xml:space="preserve">10. </w:t>
      </w:r>
      <w:r w:rsidRPr="006B07E3">
        <w:rPr>
          <w:rFonts w:ascii="Times New Roman" w:hAnsi="Times New Roman" w:cs="Times New Roman"/>
          <w:color w:val="000000" w:themeColor="text1"/>
          <w:sz w:val="24"/>
          <w:szCs w:val="24"/>
          <w:shd w:val="clear" w:color="auto" w:fill="FFFFFF"/>
          <w:lang w:val="uk-UA"/>
        </w:rPr>
        <w:t>Здійснює страхування автотранспорту.</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11. Забезпечує щорічне навчання водіїв шкільних автобусів з питань безпеки дорожнього руху в обсязі технічного мінімуму.</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lastRenderedPageBreak/>
        <w:t>12. Затверджує графік (розклад) та маршрут руху шкільного автобуса та організовує контроль за їх дотриманням.</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13. Розробляє інструкції для водія про особливості роботи у весняно-літній та осінньо-зимовий періоди.</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14. Здійснює інші повноваження і забезпечує дотримання вимог, передбачених чинними нормативно-правовими актами.</w:t>
      </w:r>
    </w:p>
    <w:p w:rsidR="009C74B3" w:rsidRPr="006B07E3" w:rsidRDefault="009C74B3" w:rsidP="00BA455F">
      <w:pPr>
        <w:shd w:val="clear" w:color="auto" w:fill="FFFFFF"/>
        <w:spacing w:after="0" w:line="240" w:lineRule="auto"/>
        <w:ind w:firstLine="708"/>
        <w:jc w:val="both"/>
        <w:rPr>
          <w:rStyle w:val="a5"/>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15.  Забезпечує ведення фінансово-господарської документації і звітів щодо використання паливно-мастильних матеріалів на перевезення шкільними автобусами.</w:t>
      </w:r>
      <w:r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 </w:t>
      </w:r>
      <w:r w:rsidRPr="006B07E3">
        <w:rPr>
          <w:rFonts w:ascii="Times New Roman" w:hAnsi="Times New Roman" w:cs="Times New Roman"/>
          <w:color w:val="000000" w:themeColor="text1"/>
          <w:sz w:val="24"/>
          <w:szCs w:val="24"/>
          <w:lang w:val="uk-UA"/>
        </w:rPr>
        <w:br/>
      </w:r>
      <w:r w:rsidRPr="006B07E3">
        <w:rPr>
          <w:rStyle w:val="a5"/>
          <w:rFonts w:ascii="Times New Roman" w:hAnsi="Times New Roman" w:cs="Times New Roman"/>
          <w:color w:val="000000" w:themeColor="text1"/>
          <w:sz w:val="24"/>
          <w:szCs w:val="24"/>
          <w:shd w:val="clear" w:color="auto" w:fill="FFFFFF"/>
          <w:lang w:val="uk-UA"/>
        </w:rPr>
        <w:t>IІ. Повноваження керівника закладу освіти, що організовує перевезення здобувачів освіти, педагогічних та інших працівників закладу освіти.</w:t>
      </w:r>
    </w:p>
    <w:p w:rsidR="009C74B3" w:rsidRPr="006B07E3" w:rsidRDefault="009C74B3" w:rsidP="00BA455F">
      <w:pPr>
        <w:shd w:val="clear" w:color="auto" w:fill="FFFFFF"/>
        <w:spacing w:after="0" w:line="240" w:lineRule="auto"/>
        <w:jc w:val="both"/>
        <w:rPr>
          <w:rStyle w:val="a5"/>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lang w:val="uk-UA"/>
        </w:rPr>
        <w:br/>
      </w:r>
      <w:r w:rsidRPr="006B07E3">
        <w:rPr>
          <w:rStyle w:val="a5"/>
          <w:rFonts w:ascii="Times New Roman" w:hAnsi="Times New Roman" w:cs="Times New Roman"/>
          <w:color w:val="000000" w:themeColor="text1"/>
          <w:sz w:val="24"/>
          <w:szCs w:val="24"/>
          <w:shd w:val="clear" w:color="auto" w:fill="FFFFFF"/>
          <w:lang w:val="uk-UA"/>
        </w:rPr>
        <w:t>Керівник закладу освіти, що організовує перевезення здобувачів освіти, педагогічних та інших працівників закладу освіти:</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1. Приймають і звільняють водіїв шкільних автобусів, кваліфікація яких відповідає всім вимогам чинного законодавства.</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2. Формують пропозиції до відділу освіти,</w:t>
      </w:r>
      <w:r w:rsidR="00FD2182" w:rsidRPr="006B07E3">
        <w:rPr>
          <w:rFonts w:ascii="Times New Roman" w:hAnsi="Times New Roman" w:cs="Times New Roman"/>
          <w:color w:val="000000" w:themeColor="text1"/>
          <w:sz w:val="24"/>
          <w:szCs w:val="24"/>
          <w:shd w:val="clear" w:color="auto" w:fill="FFFFFF"/>
          <w:lang w:val="uk-UA"/>
        </w:rPr>
        <w:t xml:space="preserve"> культури</w:t>
      </w:r>
      <w:r w:rsidRPr="006B07E3">
        <w:rPr>
          <w:rFonts w:ascii="Times New Roman" w:hAnsi="Times New Roman" w:cs="Times New Roman"/>
          <w:color w:val="000000" w:themeColor="text1"/>
          <w:sz w:val="24"/>
          <w:szCs w:val="24"/>
          <w:shd w:val="clear" w:color="auto" w:fill="FFFFFF"/>
          <w:lang w:val="uk-UA"/>
        </w:rPr>
        <w:t xml:space="preserve"> молоді та спорту </w:t>
      </w:r>
      <w:r w:rsidR="00FD2182" w:rsidRPr="006B07E3">
        <w:rPr>
          <w:rFonts w:ascii="Times New Roman" w:hAnsi="Times New Roman" w:cs="Times New Roman"/>
          <w:color w:val="000000" w:themeColor="text1"/>
          <w:sz w:val="24"/>
          <w:szCs w:val="24"/>
          <w:shd w:val="clear" w:color="auto" w:fill="FFFFFF"/>
          <w:lang w:val="uk-UA"/>
        </w:rPr>
        <w:t xml:space="preserve">Рахівської міської ради </w:t>
      </w:r>
      <w:r w:rsidRPr="006B07E3">
        <w:rPr>
          <w:rFonts w:ascii="Times New Roman" w:hAnsi="Times New Roman" w:cs="Times New Roman"/>
          <w:color w:val="000000" w:themeColor="text1"/>
          <w:sz w:val="24"/>
          <w:szCs w:val="24"/>
          <w:shd w:val="clear" w:color="auto" w:fill="FFFFFF"/>
          <w:lang w:val="uk-UA"/>
        </w:rPr>
        <w:t>щодо укладання маршрутів руху.</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3. Складають і затверджують наказом списки учнів та педагогічних працівників для перевезення відповідно до укладених маршрутів руху.</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4. Затверджують наказом  інструкції з організації безпечного перевезення здобувачів освіти та педагогічних працівників.</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5. Призначають наказом відповідального за організацію перевезення і супроводжуючих, вихователя з числа працівників закладу освіти, організовують їх своєчасний інструктаж і навчання.</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6. Інформують батьків здобувачів освіти або осіб, що їх замінюють, про умови організації перевезень за маршрутом шкільного автобуса.</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7. Забезпечують у закладі освіти  наявність наступної документації:</w:t>
      </w:r>
      <w:r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1) паспорту руху шкільного автобуса;</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2) графіку руху шкільного автобуса;</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3) схеми  маршрутів шкільного автобуса;</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4) наказів про призначення відповідального за організацію перевезень, вихователя і супроводжуючих;</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5) наказів про затвердження списків здобувачів освіти, які перевозяться;</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6) наказів про затвердження інструкцій з організації безпечного перевезення здобувачів освіти та педагогічних працівників;</w:t>
      </w:r>
    </w:p>
    <w:p w:rsidR="009C74B3" w:rsidRPr="006B07E3" w:rsidRDefault="00FD2182" w:rsidP="00BA455F">
      <w:pPr>
        <w:shd w:val="clear" w:color="auto" w:fill="FFFFFF"/>
        <w:tabs>
          <w:tab w:val="left" w:pos="567"/>
        </w:tabs>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 xml:space="preserve">7) </w:t>
      </w:r>
      <w:r w:rsidR="009C74B3" w:rsidRPr="006B07E3">
        <w:rPr>
          <w:rFonts w:ascii="Times New Roman" w:hAnsi="Times New Roman" w:cs="Times New Roman"/>
          <w:color w:val="000000" w:themeColor="text1"/>
          <w:sz w:val="24"/>
          <w:szCs w:val="24"/>
          <w:shd w:val="clear" w:color="auto" w:fill="FFFFFF"/>
          <w:lang w:val="uk-UA"/>
        </w:rPr>
        <w:t>посадової  інструкції для водія шкільного автобуса;</w:t>
      </w:r>
      <w:r w:rsidR="009C74B3" w:rsidRPr="006B07E3">
        <w:rPr>
          <w:rFonts w:ascii="Times New Roman" w:hAnsi="Times New Roman" w:cs="Times New Roman"/>
          <w:color w:val="000000" w:themeColor="text1"/>
          <w:sz w:val="24"/>
          <w:szCs w:val="24"/>
          <w:lang w:val="uk-UA"/>
        </w:rPr>
        <w:br/>
      </w:r>
      <w:r w:rsidR="009C74B3" w:rsidRPr="006B07E3">
        <w:rPr>
          <w:rFonts w:ascii="Times New Roman" w:hAnsi="Times New Roman" w:cs="Times New Roman"/>
          <w:color w:val="000000" w:themeColor="text1"/>
          <w:sz w:val="24"/>
          <w:szCs w:val="24"/>
          <w:shd w:val="clear" w:color="auto" w:fill="FFFFFF"/>
          <w:lang w:val="uk-UA"/>
        </w:rPr>
        <w:t>8) інструкції (наказ) для водія про особливості роботи у весняно-літній та осінньо-зимовий періоди;</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9) інструкції для водія про заходи безпеки під час перевезення здобувачів освіти та педагогічних працівників;</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 xml:space="preserve">10) інструкції для водія і супроводжуючих по наданню першої </w:t>
      </w:r>
      <w:proofErr w:type="spellStart"/>
      <w:r w:rsidRPr="006B07E3">
        <w:rPr>
          <w:rFonts w:ascii="Times New Roman" w:hAnsi="Times New Roman" w:cs="Times New Roman"/>
          <w:color w:val="000000" w:themeColor="text1"/>
          <w:sz w:val="24"/>
          <w:szCs w:val="24"/>
          <w:shd w:val="clear" w:color="auto" w:fill="FFFFFF"/>
          <w:lang w:val="uk-UA"/>
        </w:rPr>
        <w:t>домедичної</w:t>
      </w:r>
      <w:proofErr w:type="spellEnd"/>
      <w:r w:rsidRPr="006B07E3">
        <w:rPr>
          <w:rFonts w:ascii="Times New Roman" w:hAnsi="Times New Roman" w:cs="Times New Roman"/>
          <w:color w:val="000000" w:themeColor="text1"/>
          <w:sz w:val="24"/>
          <w:szCs w:val="24"/>
          <w:shd w:val="clear" w:color="auto" w:fill="FFFFFF"/>
          <w:lang w:val="uk-UA"/>
        </w:rPr>
        <w:t xml:space="preserve"> допомоги потерпілим у дорожньо-транспортній пригоді;</w:t>
      </w:r>
    </w:p>
    <w:p w:rsidR="009C74B3" w:rsidRPr="006B07E3" w:rsidRDefault="009C74B3" w:rsidP="00BA455F">
      <w:pPr>
        <w:shd w:val="clear" w:color="auto" w:fill="FFFFFF"/>
        <w:tabs>
          <w:tab w:val="left" w:pos="1843"/>
        </w:tabs>
        <w:spacing w:after="0" w:line="240" w:lineRule="auto"/>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 xml:space="preserve">11)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інструкції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для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водія</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і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супроводжуючих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по</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діях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у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разі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дорожньо-транспортної</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пригоди;</w:t>
      </w:r>
      <w:r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12) інструкції для водія, супроводжуючого і вихователя по діях у разі загрози вчинення терористичного акту;</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13) інструкції для водія при русі через залізничні колії (за потреби);</w:t>
      </w:r>
      <w:r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14) інструкції для вихователя, супроводжуючого по організації безпечного перевезення здобувачів освіти;</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15) інструкції для здобувачів освіти під час руху по маршруту;</w:t>
      </w:r>
      <w:r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 xml:space="preserve">16) журналу </w:t>
      </w:r>
      <w:proofErr w:type="spellStart"/>
      <w:r w:rsidRPr="006B07E3">
        <w:rPr>
          <w:rFonts w:ascii="Times New Roman" w:hAnsi="Times New Roman" w:cs="Times New Roman"/>
          <w:color w:val="000000" w:themeColor="text1"/>
          <w:sz w:val="24"/>
          <w:szCs w:val="24"/>
          <w:shd w:val="clear" w:color="auto" w:fill="FFFFFF"/>
          <w:lang w:val="uk-UA"/>
        </w:rPr>
        <w:t>передрейсового</w:t>
      </w:r>
      <w:proofErr w:type="spellEnd"/>
      <w:r w:rsidRPr="006B07E3">
        <w:rPr>
          <w:rFonts w:ascii="Times New Roman" w:hAnsi="Times New Roman" w:cs="Times New Roman"/>
          <w:color w:val="000000" w:themeColor="text1"/>
          <w:sz w:val="24"/>
          <w:szCs w:val="24"/>
          <w:shd w:val="clear" w:color="auto" w:fill="FFFFFF"/>
          <w:lang w:val="uk-UA"/>
        </w:rPr>
        <w:t xml:space="preserve"> та </w:t>
      </w:r>
      <w:proofErr w:type="spellStart"/>
      <w:r w:rsidRPr="006B07E3">
        <w:rPr>
          <w:rFonts w:ascii="Times New Roman" w:hAnsi="Times New Roman" w:cs="Times New Roman"/>
          <w:color w:val="000000" w:themeColor="text1"/>
          <w:sz w:val="24"/>
          <w:szCs w:val="24"/>
          <w:shd w:val="clear" w:color="auto" w:fill="FFFFFF"/>
          <w:lang w:val="uk-UA"/>
        </w:rPr>
        <w:t>післярейсового</w:t>
      </w:r>
      <w:proofErr w:type="spellEnd"/>
      <w:r w:rsidRPr="006B07E3">
        <w:rPr>
          <w:rFonts w:ascii="Times New Roman" w:hAnsi="Times New Roman" w:cs="Times New Roman"/>
          <w:color w:val="000000" w:themeColor="text1"/>
          <w:sz w:val="24"/>
          <w:szCs w:val="24"/>
          <w:shd w:val="clear" w:color="auto" w:fill="FFFFFF"/>
          <w:lang w:val="uk-UA"/>
        </w:rPr>
        <w:t xml:space="preserve"> медичного огляду водія;</w:t>
      </w:r>
      <w:r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17) журналу обліку порушень водієм правил дорожнього руху та участі в дорожньо-транспортних пригодах;</w:t>
      </w:r>
    </w:p>
    <w:p w:rsidR="009C74B3" w:rsidRPr="006B07E3" w:rsidRDefault="009C74B3" w:rsidP="00BA455F">
      <w:pPr>
        <w:shd w:val="clear" w:color="auto" w:fill="FFFFFF"/>
        <w:spacing w:after="0" w:line="240" w:lineRule="auto"/>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lastRenderedPageBreak/>
        <w:t xml:space="preserve">18) журналу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обліку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технічного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стану </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шкільного</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автобуса</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при</w:t>
      </w:r>
      <w:r w:rsidR="001C3368"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випуску на лінію і повернення;</w:t>
      </w:r>
      <w:r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19)журналу обліку інструктажів для водія, вихователя та супроводжуючих;</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20) журналу обліку інструктажів для учнів.</w:t>
      </w:r>
    </w:p>
    <w:p w:rsidR="009C74B3" w:rsidRPr="006B07E3" w:rsidRDefault="009C74B3" w:rsidP="00BA455F">
      <w:pPr>
        <w:shd w:val="clear" w:color="auto" w:fill="FFFFFF"/>
        <w:spacing w:after="0" w:line="240" w:lineRule="auto"/>
        <w:jc w:val="both"/>
        <w:rPr>
          <w:rStyle w:val="a5"/>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lang w:val="uk-UA"/>
        </w:rPr>
        <w:br/>
      </w:r>
      <w:r w:rsidRPr="006B07E3">
        <w:rPr>
          <w:rStyle w:val="a5"/>
          <w:rFonts w:ascii="Times New Roman" w:hAnsi="Times New Roman" w:cs="Times New Roman"/>
          <w:color w:val="000000" w:themeColor="text1"/>
          <w:sz w:val="24"/>
          <w:szCs w:val="24"/>
          <w:shd w:val="clear" w:color="auto" w:fill="FFFFFF"/>
          <w:lang w:val="uk-UA"/>
        </w:rPr>
        <w:t>ІІІ. Організація перевезень:</w:t>
      </w:r>
    </w:p>
    <w:p w:rsidR="009C74B3" w:rsidRPr="006B07E3" w:rsidRDefault="009C74B3" w:rsidP="00BA455F">
      <w:pPr>
        <w:shd w:val="clear" w:color="auto" w:fill="FFFFFF"/>
        <w:spacing w:after="0" w:line="240" w:lineRule="auto"/>
        <w:ind w:firstLine="708"/>
        <w:jc w:val="both"/>
        <w:rPr>
          <w:rFonts w:ascii="Times New Roman" w:hAnsi="Times New Roman" w:cs="Times New Roman"/>
          <w:b/>
          <w:bCs/>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1. Організація перевезень здобувачів освіти та педагогічних працівників закладів освіти Рахівської міської ради здійснюється у відповідності з чинними нормативно-правовими актами України із забезпеченням безпеки дорожнього руху, правилами перевезень пасажирів автобусами.</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2. Фінансування організації перевезень шкільними автобусами здійснюється за рахунок коштів місцевого бюджету та інших джерел, не заборонених чинним законодавством України. Утримання, ремонт, обслуговування шкільного автобуса, придбання запасних частин тощо здійснюється за рахунок коштів місцевого бюджету.</w:t>
      </w:r>
    </w:p>
    <w:p w:rsidR="00630799"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3. Шкільний автобус є спеціальним транспортним засобом для регулярних перевезень, що здійснюються за встановленим маршрутом і розкладом, з посадкою і висадкою здобувачів освіти і педагогів на передбачених маршрутом зупинках до місць навчання і в зворотному напрямку, а також для:</w:t>
      </w:r>
    </w:p>
    <w:p w:rsidR="009C74B3" w:rsidRPr="006B07E3" w:rsidRDefault="009C74B3" w:rsidP="00630799">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 організації екскурсійних поїздок;</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 здійснення нерегулярних перевезень здобувачів освіти та педагогічних працівників до місць проведення предметних олімпіад, позакласних і позашкільних, територіальних, районних, зональних та обласних виховних, культурно-масових заходів і спортивних змагань;</w:t>
      </w:r>
    </w:p>
    <w:p w:rsidR="009C74B3" w:rsidRPr="006B07E3" w:rsidRDefault="009C74B3" w:rsidP="00BA455F">
      <w:pPr>
        <w:shd w:val="clear" w:color="auto" w:fill="FFFFFF"/>
        <w:spacing w:after="0" w:line="240" w:lineRule="auto"/>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 забезпечення участі учасників освітнього процесу в нарадах, семінарах, конференціях, інших заходах територі</w:t>
      </w:r>
      <w:r w:rsidR="008B633D" w:rsidRPr="006B07E3">
        <w:rPr>
          <w:rFonts w:ascii="Times New Roman" w:hAnsi="Times New Roman" w:cs="Times New Roman"/>
          <w:color w:val="000000" w:themeColor="text1"/>
          <w:sz w:val="24"/>
          <w:szCs w:val="24"/>
          <w:shd w:val="clear" w:color="auto" w:fill="FFFFFF"/>
          <w:lang w:val="uk-UA"/>
        </w:rPr>
        <w:t>ального, районного</w:t>
      </w:r>
      <w:r w:rsidRPr="006B07E3">
        <w:rPr>
          <w:rFonts w:ascii="Times New Roman" w:hAnsi="Times New Roman" w:cs="Times New Roman"/>
          <w:color w:val="000000" w:themeColor="text1"/>
          <w:sz w:val="24"/>
          <w:szCs w:val="24"/>
          <w:shd w:val="clear" w:color="auto" w:fill="FFFFFF"/>
          <w:lang w:val="uk-UA"/>
        </w:rPr>
        <w:t xml:space="preserve"> та </w:t>
      </w:r>
      <w:r w:rsidR="00FD2182" w:rsidRPr="006B07E3">
        <w:rPr>
          <w:rFonts w:ascii="Times New Roman" w:hAnsi="Times New Roman" w:cs="Times New Roman"/>
          <w:color w:val="000000" w:themeColor="text1"/>
          <w:sz w:val="24"/>
          <w:szCs w:val="24"/>
          <w:shd w:val="clear" w:color="auto" w:fill="FFFFFF"/>
          <w:lang w:val="uk-UA"/>
        </w:rPr>
        <w:t xml:space="preserve">обласного </w:t>
      </w:r>
      <w:r w:rsidRPr="006B07E3">
        <w:rPr>
          <w:rFonts w:ascii="Times New Roman" w:hAnsi="Times New Roman" w:cs="Times New Roman"/>
          <w:color w:val="000000" w:themeColor="text1"/>
          <w:sz w:val="24"/>
          <w:szCs w:val="24"/>
          <w:shd w:val="clear" w:color="auto" w:fill="FFFFFF"/>
          <w:lang w:val="uk-UA"/>
        </w:rPr>
        <w:t>рівнів;</w:t>
      </w:r>
    </w:p>
    <w:p w:rsidR="009C74B3" w:rsidRPr="006B07E3" w:rsidRDefault="009C74B3" w:rsidP="00BA455F">
      <w:pPr>
        <w:shd w:val="clear" w:color="auto" w:fill="FFFFFF"/>
        <w:spacing w:after="0" w:line="240" w:lineRule="auto"/>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 xml:space="preserve">- організації </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підвезення</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учасників</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зовнішнього</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незалежного</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оцінювання/ національного </w:t>
      </w:r>
      <w:r w:rsidR="008B633D" w:rsidRPr="006B07E3">
        <w:rPr>
          <w:rFonts w:ascii="Times New Roman" w:hAnsi="Times New Roman" w:cs="Times New Roman"/>
          <w:color w:val="000000" w:themeColor="text1"/>
          <w:sz w:val="24"/>
          <w:szCs w:val="24"/>
          <w:shd w:val="clear" w:color="auto" w:fill="FFFFFF"/>
          <w:lang w:val="uk-UA"/>
        </w:rPr>
        <w:t xml:space="preserve">    </w:t>
      </w:r>
      <w:proofErr w:type="spellStart"/>
      <w:r w:rsidRPr="006B07E3">
        <w:rPr>
          <w:rFonts w:ascii="Times New Roman" w:hAnsi="Times New Roman" w:cs="Times New Roman"/>
          <w:color w:val="000000" w:themeColor="text1"/>
          <w:sz w:val="24"/>
          <w:szCs w:val="24"/>
          <w:shd w:val="clear" w:color="auto" w:fill="FFFFFF"/>
          <w:lang w:val="uk-UA"/>
        </w:rPr>
        <w:t>мультипредметного</w:t>
      </w:r>
      <w:proofErr w:type="spellEnd"/>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тесту </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до </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пунктів</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тестування</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і </w:t>
      </w:r>
      <w:r w:rsidR="008B633D" w:rsidRPr="006B07E3">
        <w:rPr>
          <w:rFonts w:ascii="Times New Roman" w:hAnsi="Times New Roman" w:cs="Times New Roman"/>
          <w:color w:val="000000" w:themeColor="text1"/>
          <w:sz w:val="24"/>
          <w:szCs w:val="24"/>
          <w:shd w:val="clear" w:color="auto" w:fill="FFFFFF"/>
          <w:lang w:val="uk-UA"/>
        </w:rPr>
        <w:t xml:space="preserve"> в </w:t>
      </w:r>
      <w:r w:rsidRPr="006B07E3">
        <w:rPr>
          <w:rFonts w:ascii="Times New Roman" w:hAnsi="Times New Roman" w:cs="Times New Roman"/>
          <w:color w:val="000000" w:themeColor="text1"/>
          <w:sz w:val="24"/>
          <w:szCs w:val="24"/>
          <w:shd w:val="clear" w:color="auto" w:fill="FFFFFF"/>
          <w:lang w:val="uk-UA"/>
        </w:rPr>
        <w:t>зворотному напрямку;</w:t>
      </w:r>
      <w:r w:rsidRPr="006B07E3">
        <w:rPr>
          <w:rFonts w:ascii="Times New Roman" w:hAnsi="Times New Roman" w:cs="Times New Roman"/>
          <w:color w:val="000000" w:themeColor="text1"/>
          <w:sz w:val="24"/>
          <w:szCs w:val="24"/>
          <w:lang w:val="uk-UA"/>
        </w:rPr>
        <w:br/>
      </w:r>
      <w:r w:rsidRPr="006B07E3">
        <w:rPr>
          <w:rFonts w:ascii="Times New Roman" w:hAnsi="Times New Roman" w:cs="Times New Roman"/>
          <w:color w:val="000000" w:themeColor="text1"/>
          <w:sz w:val="24"/>
          <w:szCs w:val="24"/>
          <w:shd w:val="clear" w:color="auto" w:fill="FFFFFF"/>
          <w:lang w:val="uk-UA"/>
        </w:rPr>
        <w:t>- перевезення</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підручників, </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інших</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навчально-методичних </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засобів </w:t>
      </w:r>
      <w:r w:rsidR="008B633D"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та матеріалів, не змінюючи основний графік руху автобуса.</w:t>
      </w:r>
      <w:r w:rsidR="00E53655" w:rsidRPr="006B07E3">
        <w:rPr>
          <w:rFonts w:ascii="Times New Roman" w:hAnsi="Times New Roman" w:cs="Times New Roman"/>
          <w:color w:val="000000" w:themeColor="text1"/>
          <w:sz w:val="24"/>
          <w:szCs w:val="24"/>
          <w:shd w:val="clear" w:color="auto" w:fill="FFFFFF"/>
          <w:lang w:val="uk-UA"/>
        </w:rPr>
        <w:t xml:space="preserve"> </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4. Схеми маршрутів шкільних автобусів розробляються закладами освіти відповідно до наказу відділу освіти, культури, молоді та спорту Рахівської міської ради.</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5. Використання шкільних автобусів для здійснення нерегулярних перевезень забезпечується необхідною документацією (маршрутний лист, наказ по установі, яка використовує автобус, список осіб, які перевозяться) у відповідності з чинними нормативно-правовими актами України та затверджується наказом керівника закладу.</w:t>
      </w:r>
    </w:p>
    <w:p w:rsidR="009C74B3"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 xml:space="preserve">6. Використання шкільних автобусів для структурних підрозділів </w:t>
      </w:r>
      <w:r w:rsidRPr="006B07E3">
        <w:rPr>
          <w:rFonts w:ascii="Times New Roman" w:hAnsi="Times New Roman" w:cs="Times New Roman"/>
          <w:color w:val="000000" w:themeColor="text1"/>
          <w:sz w:val="24"/>
          <w:szCs w:val="24"/>
          <w:shd w:val="clear" w:color="auto" w:fill="FFFFFF"/>
          <w:lang w:val="uk-UA"/>
        </w:rPr>
        <w:softHyphen/>
      </w:r>
      <w:r w:rsidRPr="006B07E3">
        <w:rPr>
          <w:rFonts w:ascii="Times New Roman" w:hAnsi="Times New Roman" w:cs="Times New Roman"/>
          <w:color w:val="000000" w:themeColor="text1"/>
          <w:sz w:val="24"/>
          <w:szCs w:val="24"/>
          <w:shd w:val="clear" w:color="auto" w:fill="FFFFFF"/>
          <w:lang w:val="uk-UA"/>
        </w:rPr>
        <w:softHyphen/>
      </w:r>
      <w:r w:rsidRPr="006B07E3">
        <w:rPr>
          <w:rFonts w:ascii="Times New Roman" w:hAnsi="Times New Roman" w:cs="Times New Roman"/>
          <w:color w:val="000000" w:themeColor="text1"/>
          <w:sz w:val="24"/>
          <w:szCs w:val="24"/>
          <w:shd w:val="clear" w:color="auto" w:fill="FFFFFF"/>
          <w:lang w:val="uk-UA"/>
        </w:rPr>
        <w:softHyphen/>
      </w:r>
      <w:r w:rsidRPr="006B07E3">
        <w:rPr>
          <w:rFonts w:ascii="Times New Roman" w:hAnsi="Times New Roman" w:cs="Times New Roman"/>
          <w:color w:val="000000" w:themeColor="text1"/>
          <w:sz w:val="24"/>
          <w:szCs w:val="24"/>
          <w:shd w:val="clear" w:color="auto" w:fill="FFFFFF"/>
          <w:lang w:val="uk-UA"/>
        </w:rPr>
        <w:softHyphen/>
      </w:r>
      <w:r w:rsidRPr="006B07E3">
        <w:rPr>
          <w:rFonts w:ascii="Times New Roman" w:hAnsi="Times New Roman" w:cs="Times New Roman"/>
          <w:color w:val="000000" w:themeColor="text1"/>
          <w:sz w:val="24"/>
          <w:szCs w:val="24"/>
          <w:shd w:val="clear" w:color="auto" w:fill="FFFFFF"/>
          <w:lang w:val="uk-UA"/>
        </w:rPr>
        <w:softHyphen/>
        <w:t xml:space="preserve">та комунальних закладів Рахівської міської ради та інших потреб громади, не передбачених цим Положенням у час, який транспортні засоби не задіяні підвезенням здобувачів освіти та педагогічних працівників, а саме: для проведення культурно-масових заходів, </w:t>
      </w:r>
      <w:proofErr w:type="spellStart"/>
      <w:r w:rsidRPr="006B07E3">
        <w:rPr>
          <w:rFonts w:ascii="Times New Roman" w:hAnsi="Times New Roman" w:cs="Times New Roman"/>
          <w:color w:val="000000" w:themeColor="text1"/>
          <w:sz w:val="24"/>
          <w:szCs w:val="24"/>
          <w:shd w:val="clear" w:color="auto" w:fill="FFFFFF"/>
          <w:lang w:val="uk-UA"/>
        </w:rPr>
        <w:t>заходів</w:t>
      </w:r>
      <w:proofErr w:type="spellEnd"/>
      <w:r w:rsidRPr="006B07E3">
        <w:rPr>
          <w:rFonts w:ascii="Times New Roman" w:hAnsi="Times New Roman" w:cs="Times New Roman"/>
          <w:color w:val="000000" w:themeColor="text1"/>
          <w:sz w:val="24"/>
          <w:szCs w:val="24"/>
          <w:shd w:val="clear" w:color="auto" w:fill="FFFFFF"/>
          <w:lang w:val="uk-UA"/>
        </w:rPr>
        <w:t xml:space="preserve"> фізичної культури та спорту, навчання самооборони та інші, допускається за наказом керівника  відділу освіти, культури, молоді та спорту Рахівської міської ради </w:t>
      </w:r>
    </w:p>
    <w:p w:rsidR="009C74B3" w:rsidRPr="006B07E3" w:rsidRDefault="009C74B3" w:rsidP="00BA455F">
      <w:pPr>
        <w:shd w:val="clear" w:color="auto" w:fill="FFFFFF"/>
        <w:spacing w:after="0" w:line="240" w:lineRule="auto"/>
        <w:rPr>
          <w:rFonts w:ascii="Times New Roman" w:hAnsi="Times New Roman" w:cs="Times New Roman"/>
          <w:color w:val="000000" w:themeColor="text1"/>
          <w:sz w:val="24"/>
          <w:szCs w:val="24"/>
          <w:lang w:val="uk-UA"/>
        </w:rPr>
      </w:pPr>
      <w:r w:rsidRPr="006B07E3">
        <w:rPr>
          <w:rFonts w:ascii="Times New Roman" w:hAnsi="Times New Roman" w:cs="Times New Roman"/>
          <w:color w:val="000000" w:themeColor="text1"/>
          <w:sz w:val="24"/>
          <w:szCs w:val="24"/>
          <w:shd w:val="clear" w:color="auto" w:fill="FFFFFF"/>
          <w:lang w:val="uk-UA"/>
        </w:rPr>
        <w:t> </w:t>
      </w:r>
      <w:r w:rsidRPr="006B07E3">
        <w:rPr>
          <w:rFonts w:ascii="Times New Roman" w:hAnsi="Times New Roman" w:cs="Times New Roman"/>
          <w:color w:val="000000" w:themeColor="text1"/>
          <w:sz w:val="24"/>
          <w:szCs w:val="24"/>
          <w:lang w:val="uk-UA"/>
        </w:rPr>
        <w:br/>
      </w:r>
      <w:r w:rsidRPr="006B07E3">
        <w:rPr>
          <w:rStyle w:val="a5"/>
          <w:rFonts w:ascii="Times New Roman" w:hAnsi="Times New Roman" w:cs="Times New Roman"/>
          <w:color w:val="000000" w:themeColor="text1"/>
          <w:sz w:val="24"/>
          <w:szCs w:val="24"/>
          <w:shd w:val="clear" w:color="auto" w:fill="FFFFFF"/>
          <w:lang w:val="uk-UA"/>
        </w:rPr>
        <w:t>ІV. Контроль за порядком використання шкільних автобусів</w:t>
      </w:r>
      <w:r w:rsidRPr="006B07E3">
        <w:rPr>
          <w:rFonts w:ascii="Times New Roman" w:hAnsi="Times New Roman" w:cs="Times New Roman"/>
          <w:color w:val="000000" w:themeColor="text1"/>
          <w:sz w:val="24"/>
          <w:szCs w:val="24"/>
          <w:lang w:val="uk-UA"/>
        </w:rPr>
        <w:t>:</w:t>
      </w:r>
    </w:p>
    <w:p w:rsidR="00B57853" w:rsidRPr="006B07E3" w:rsidRDefault="00B57853" w:rsidP="00BA455F">
      <w:pPr>
        <w:shd w:val="clear" w:color="auto" w:fill="FFFFFF"/>
        <w:spacing w:after="0" w:line="240" w:lineRule="auto"/>
        <w:rPr>
          <w:rFonts w:ascii="Times New Roman" w:hAnsi="Times New Roman" w:cs="Times New Roman"/>
          <w:color w:val="000000" w:themeColor="text1"/>
          <w:sz w:val="24"/>
          <w:szCs w:val="24"/>
          <w:shd w:val="clear" w:color="auto" w:fill="FFFFFF"/>
          <w:lang w:val="uk-UA"/>
        </w:rPr>
      </w:pPr>
    </w:p>
    <w:p w:rsidR="00526AE1" w:rsidRPr="006B07E3" w:rsidRDefault="009C74B3" w:rsidP="00BA455F">
      <w:pPr>
        <w:shd w:val="clear" w:color="auto" w:fill="FFFFFF"/>
        <w:spacing w:after="0" w:line="240" w:lineRule="auto"/>
        <w:ind w:firstLine="708"/>
        <w:jc w:val="both"/>
        <w:rPr>
          <w:rFonts w:ascii="Times New Roman" w:hAnsi="Times New Roman" w:cs="Times New Roman"/>
          <w:color w:val="000000" w:themeColor="text1"/>
          <w:sz w:val="24"/>
          <w:szCs w:val="24"/>
          <w:shd w:val="clear" w:color="auto" w:fill="FFFFFF"/>
          <w:lang w:val="uk-UA"/>
        </w:rPr>
      </w:pPr>
      <w:r w:rsidRPr="006B07E3">
        <w:rPr>
          <w:rFonts w:ascii="Times New Roman" w:hAnsi="Times New Roman" w:cs="Times New Roman"/>
          <w:color w:val="000000" w:themeColor="text1"/>
          <w:sz w:val="24"/>
          <w:szCs w:val="24"/>
          <w:shd w:val="clear" w:color="auto" w:fill="FFFFFF"/>
          <w:lang w:val="uk-UA"/>
        </w:rPr>
        <w:t>Контроль за цільовим використанням шкільних автобусів, за дотриманням вимог чинного законодавства щодо організації перевезень здобувачів освіти та педагогічних працівників шкільними автобусами здійснює</w:t>
      </w:r>
      <w:r w:rsidR="00526AE1"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керівник </w:t>
      </w:r>
      <w:r w:rsidR="00526AE1"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відділу</w:t>
      </w:r>
      <w:r w:rsidR="00526AE1"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освіти, </w:t>
      </w:r>
      <w:r w:rsidR="00526AE1"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культури, </w:t>
      </w:r>
      <w:r w:rsidR="00526AE1"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молоді</w:t>
      </w:r>
      <w:r w:rsidR="00526AE1"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 та </w:t>
      </w:r>
      <w:r w:rsidR="00526AE1"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 xml:space="preserve">спорту </w:t>
      </w:r>
      <w:r w:rsidR="00526AE1" w:rsidRPr="006B07E3">
        <w:rPr>
          <w:rFonts w:ascii="Times New Roman" w:hAnsi="Times New Roman" w:cs="Times New Roman"/>
          <w:color w:val="000000" w:themeColor="text1"/>
          <w:sz w:val="24"/>
          <w:szCs w:val="24"/>
          <w:shd w:val="clear" w:color="auto" w:fill="FFFFFF"/>
          <w:lang w:val="uk-UA"/>
        </w:rPr>
        <w:t xml:space="preserve"> </w:t>
      </w:r>
      <w:r w:rsidRPr="006B07E3">
        <w:rPr>
          <w:rFonts w:ascii="Times New Roman" w:hAnsi="Times New Roman" w:cs="Times New Roman"/>
          <w:color w:val="000000" w:themeColor="text1"/>
          <w:sz w:val="24"/>
          <w:szCs w:val="24"/>
          <w:shd w:val="clear" w:color="auto" w:fill="FFFFFF"/>
          <w:lang w:val="uk-UA"/>
        </w:rPr>
        <w:t>Рахівської</w:t>
      </w:r>
      <w:r w:rsidR="00FD2182" w:rsidRPr="006B07E3">
        <w:rPr>
          <w:rFonts w:ascii="Times New Roman" w:hAnsi="Times New Roman" w:cs="Times New Roman"/>
          <w:color w:val="000000" w:themeColor="text1"/>
          <w:sz w:val="24"/>
          <w:szCs w:val="24"/>
          <w:shd w:val="clear" w:color="auto" w:fill="FFFFFF"/>
          <w:lang w:val="uk-UA"/>
        </w:rPr>
        <w:t xml:space="preserve"> </w:t>
      </w:r>
    </w:p>
    <w:p w:rsidR="00B6530B" w:rsidRPr="006B07E3" w:rsidRDefault="00526AE1" w:rsidP="006B07E3">
      <w:pPr>
        <w:shd w:val="clear" w:color="auto" w:fill="FFFFFF"/>
        <w:spacing w:after="0" w:line="240" w:lineRule="auto"/>
        <w:rPr>
          <w:rFonts w:ascii="Times New Roman" w:hAnsi="Times New Roman" w:cs="Times New Roman"/>
          <w:b/>
          <w:color w:val="000000" w:themeColor="text1"/>
          <w:sz w:val="24"/>
          <w:szCs w:val="24"/>
        </w:rPr>
      </w:pPr>
      <w:r w:rsidRPr="006B07E3">
        <w:rPr>
          <w:rFonts w:ascii="Times New Roman" w:hAnsi="Times New Roman" w:cs="Times New Roman"/>
          <w:color w:val="000000" w:themeColor="text1"/>
          <w:sz w:val="24"/>
          <w:szCs w:val="24"/>
          <w:shd w:val="clear" w:color="auto" w:fill="FFFFFF"/>
          <w:lang w:val="uk-UA"/>
        </w:rPr>
        <w:t>м</w:t>
      </w:r>
      <w:r w:rsidR="009C74B3" w:rsidRPr="006B07E3">
        <w:rPr>
          <w:rFonts w:ascii="Times New Roman" w:hAnsi="Times New Roman" w:cs="Times New Roman"/>
          <w:color w:val="000000" w:themeColor="text1"/>
          <w:sz w:val="24"/>
          <w:szCs w:val="24"/>
          <w:shd w:val="clear" w:color="auto" w:fill="FFFFFF"/>
          <w:lang w:val="uk-UA"/>
        </w:rPr>
        <w:t>іської</w:t>
      </w:r>
      <w:r w:rsidRPr="006B07E3">
        <w:rPr>
          <w:rFonts w:ascii="Times New Roman" w:hAnsi="Times New Roman" w:cs="Times New Roman"/>
          <w:color w:val="000000" w:themeColor="text1"/>
          <w:sz w:val="24"/>
          <w:szCs w:val="24"/>
          <w:shd w:val="clear" w:color="auto" w:fill="FFFFFF"/>
          <w:lang w:val="uk-UA"/>
        </w:rPr>
        <w:t xml:space="preserve"> </w:t>
      </w:r>
      <w:r w:rsidR="009C74B3" w:rsidRPr="006B07E3">
        <w:rPr>
          <w:rFonts w:ascii="Times New Roman" w:hAnsi="Times New Roman" w:cs="Times New Roman"/>
          <w:color w:val="000000" w:themeColor="text1"/>
          <w:sz w:val="24"/>
          <w:szCs w:val="24"/>
          <w:shd w:val="clear" w:color="auto" w:fill="FFFFFF"/>
          <w:lang w:val="uk-UA"/>
        </w:rPr>
        <w:t>ради Закарпатської області. </w:t>
      </w:r>
      <w:r w:rsidR="009C74B3" w:rsidRPr="006B07E3">
        <w:rPr>
          <w:rFonts w:ascii="Times New Roman" w:hAnsi="Times New Roman" w:cs="Times New Roman"/>
          <w:color w:val="000000" w:themeColor="text1"/>
          <w:sz w:val="24"/>
          <w:szCs w:val="24"/>
          <w:lang w:val="uk-UA"/>
        </w:rPr>
        <w:br/>
      </w:r>
      <w:r w:rsidR="009C74B3" w:rsidRPr="006B07E3">
        <w:rPr>
          <w:rFonts w:ascii="Times New Roman" w:hAnsi="Times New Roman" w:cs="Times New Roman"/>
          <w:color w:val="000000" w:themeColor="text1"/>
          <w:sz w:val="24"/>
          <w:szCs w:val="24"/>
          <w:shd w:val="clear" w:color="auto" w:fill="FFFFFF"/>
          <w:lang w:val="uk-UA"/>
        </w:rPr>
        <w:t> </w:t>
      </w:r>
      <w:r w:rsidR="009C74B3" w:rsidRPr="006B07E3">
        <w:rPr>
          <w:rFonts w:ascii="Times New Roman" w:hAnsi="Times New Roman" w:cs="Times New Roman"/>
          <w:color w:val="000000" w:themeColor="text1"/>
          <w:sz w:val="24"/>
          <w:szCs w:val="24"/>
          <w:lang w:val="uk-UA"/>
        </w:rPr>
        <w:br/>
      </w:r>
    </w:p>
    <w:p w:rsidR="00B6530B" w:rsidRPr="006B07E3" w:rsidRDefault="00B6530B" w:rsidP="00B6530B">
      <w:pPr>
        <w:spacing w:after="0" w:line="240" w:lineRule="auto"/>
        <w:jc w:val="both"/>
        <w:rPr>
          <w:rFonts w:ascii="Times New Roman" w:eastAsia="Times New Roman" w:hAnsi="Times New Roman" w:cs="Times New Roman"/>
          <w:color w:val="000000" w:themeColor="text1"/>
          <w:sz w:val="24"/>
          <w:szCs w:val="24"/>
          <w:lang w:val="uk-UA"/>
        </w:rPr>
      </w:pPr>
      <w:r w:rsidRPr="006B07E3">
        <w:rPr>
          <w:rFonts w:ascii="Times New Roman" w:eastAsia="Times New Roman" w:hAnsi="Times New Roman" w:cs="Times New Roman"/>
          <w:color w:val="000000" w:themeColor="text1"/>
          <w:sz w:val="24"/>
          <w:szCs w:val="24"/>
          <w:lang w:val="uk-UA"/>
        </w:rPr>
        <w:t xml:space="preserve">В. п. міського голови, </w:t>
      </w:r>
    </w:p>
    <w:p w:rsidR="00B6530B" w:rsidRPr="006B07E3" w:rsidRDefault="00B6530B" w:rsidP="00B6530B">
      <w:pPr>
        <w:spacing w:after="0" w:line="240" w:lineRule="auto"/>
        <w:jc w:val="both"/>
        <w:rPr>
          <w:rFonts w:ascii="Times New Roman" w:eastAsia="Calibri" w:hAnsi="Times New Roman" w:cs="Times New Roman"/>
          <w:color w:val="000000" w:themeColor="text1"/>
          <w:sz w:val="24"/>
          <w:szCs w:val="24"/>
          <w:lang w:val="uk-UA" w:eastAsia="en-US"/>
        </w:rPr>
      </w:pPr>
      <w:r w:rsidRPr="006B07E3">
        <w:rPr>
          <w:rFonts w:ascii="Times New Roman" w:eastAsia="Calibri" w:hAnsi="Times New Roman" w:cs="Times New Roman"/>
          <w:color w:val="000000" w:themeColor="text1"/>
          <w:sz w:val="24"/>
          <w:szCs w:val="24"/>
          <w:lang w:val="uk-UA"/>
        </w:rPr>
        <w:t xml:space="preserve">секретар ради та виконкому                                       </w:t>
      </w:r>
      <w:r w:rsidRPr="006B07E3">
        <w:rPr>
          <w:rFonts w:ascii="Times New Roman" w:eastAsia="Calibri" w:hAnsi="Times New Roman" w:cs="Times New Roman"/>
          <w:color w:val="000000" w:themeColor="text1"/>
          <w:sz w:val="24"/>
          <w:szCs w:val="24"/>
          <w:lang w:val="uk-UA"/>
        </w:rPr>
        <w:tab/>
      </w:r>
      <w:r w:rsidRPr="006B07E3">
        <w:rPr>
          <w:rFonts w:ascii="Times New Roman" w:eastAsia="Calibri" w:hAnsi="Times New Roman" w:cs="Times New Roman"/>
          <w:color w:val="000000" w:themeColor="text1"/>
          <w:sz w:val="24"/>
          <w:szCs w:val="24"/>
          <w:lang w:val="uk-UA"/>
        </w:rPr>
        <w:tab/>
        <w:t>Євген МОЛНАР</w:t>
      </w:r>
    </w:p>
    <w:p w:rsidR="00FB1B81" w:rsidRPr="00BA455F" w:rsidRDefault="00FB1B81" w:rsidP="00B6530B">
      <w:pPr>
        <w:spacing w:after="0" w:line="240" w:lineRule="auto"/>
        <w:rPr>
          <w:rFonts w:ascii="Times New Roman" w:hAnsi="Times New Roman" w:cs="Times New Roman"/>
          <w:color w:val="000000" w:themeColor="text1"/>
          <w:sz w:val="28"/>
          <w:szCs w:val="28"/>
          <w:lang w:val="uk-UA"/>
        </w:rPr>
      </w:pPr>
    </w:p>
    <w:sectPr w:rsidR="00FB1B81" w:rsidRPr="00BA455F" w:rsidSect="006B07E3">
      <w:pgSz w:w="11906" w:h="16838"/>
      <w:pgMar w:top="567" w:right="851"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42E26"/>
    <w:multiLevelType w:val="multilevel"/>
    <w:tmpl w:val="2FC4C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324668"/>
    <w:multiLevelType w:val="hybridMultilevel"/>
    <w:tmpl w:val="836C69F0"/>
    <w:lvl w:ilvl="0" w:tplc="ADF62ACA">
      <w:start w:val="1"/>
      <w:numFmt w:val="decimal"/>
      <w:lvlText w:val="%1."/>
      <w:lvlJc w:val="left"/>
      <w:pPr>
        <w:ind w:left="1878" w:hanging="117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D741E2D"/>
    <w:multiLevelType w:val="multilevel"/>
    <w:tmpl w:val="D4902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8D619C"/>
    <w:multiLevelType w:val="multilevel"/>
    <w:tmpl w:val="E42AB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801DB1"/>
    <w:multiLevelType w:val="hybridMultilevel"/>
    <w:tmpl w:val="0870E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296617"/>
    <w:multiLevelType w:val="multilevel"/>
    <w:tmpl w:val="9462F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D7F4CF6"/>
    <w:multiLevelType w:val="multilevel"/>
    <w:tmpl w:val="73E0C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81434BB"/>
    <w:multiLevelType w:val="multilevel"/>
    <w:tmpl w:val="501CB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D3C5D32"/>
    <w:multiLevelType w:val="multilevel"/>
    <w:tmpl w:val="2E6AF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9D9422C"/>
    <w:multiLevelType w:val="multilevel"/>
    <w:tmpl w:val="C5F86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9"/>
  </w:num>
  <w:num w:numId="4">
    <w:abstractNumId w:val="3"/>
  </w:num>
  <w:num w:numId="5">
    <w:abstractNumId w:val="2"/>
  </w:num>
  <w:num w:numId="6">
    <w:abstractNumId w:val="6"/>
  </w:num>
  <w:num w:numId="7">
    <w:abstractNumId w:val="0"/>
  </w:num>
  <w:num w:numId="8">
    <w:abstractNumId w:val="8"/>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91263A"/>
    <w:rsid w:val="00071CA9"/>
    <w:rsid w:val="000A1785"/>
    <w:rsid w:val="000D73B7"/>
    <w:rsid w:val="001C3368"/>
    <w:rsid w:val="003845B6"/>
    <w:rsid w:val="003C29F0"/>
    <w:rsid w:val="003E282D"/>
    <w:rsid w:val="004E2079"/>
    <w:rsid w:val="00501E00"/>
    <w:rsid w:val="00526AE1"/>
    <w:rsid w:val="00530196"/>
    <w:rsid w:val="00571496"/>
    <w:rsid w:val="00630799"/>
    <w:rsid w:val="006B07E3"/>
    <w:rsid w:val="008B633D"/>
    <w:rsid w:val="00900AD0"/>
    <w:rsid w:val="0091263A"/>
    <w:rsid w:val="0095133D"/>
    <w:rsid w:val="009C74B3"/>
    <w:rsid w:val="00AD36E0"/>
    <w:rsid w:val="00B57853"/>
    <w:rsid w:val="00B6530B"/>
    <w:rsid w:val="00BA455F"/>
    <w:rsid w:val="00C07763"/>
    <w:rsid w:val="00C37820"/>
    <w:rsid w:val="00CE090A"/>
    <w:rsid w:val="00D00BD4"/>
    <w:rsid w:val="00D057E0"/>
    <w:rsid w:val="00D13B7A"/>
    <w:rsid w:val="00E53655"/>
    <w:rsid w:val="00E64A5E"/>
    <w:rsid w:val="00ED749F"/>
    <w:rsid w:val="00F0054E"/>
    <w:rsid w:val="00F46095"/>
    <w:rsid w:val="00FB1B81"/>
    <w:rsid w:val="00FD2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820"/>
  </w:style>
  <w:style w:type="paragraph" w:styleId="3">
    <w:name w:val="heading 3"/>
    <w:basedOn w:val="a"/>
    <w:link w:val="30"/>
    <w:uiPriority w:val="9"/>
    <w:qFormat/>
    <w:rsid w:val="000A178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1263A"/>
    <w:pPr>
      <w:spacing w:after="0" w:line="240" w:lineRule="auto"/>
      <w:jc w:val="center"/>
    </w:pPr>
    <w:rPr>
      <w:rFonts w:ascii="Times New Roman" w:eastAsia="Times New Roman" w:hAnsi="Times New Roman" w:cs="Times New Roman"/>
      <w:sz w:val="28"/>
      <w:szCs w:val="24"/>
      <w:lang w:val="uk-UA"/>
    </w:rPr>
  </w:style>
  <w:style w:type="character" w:customStyle="1" w:styleId="a4">
    <w:name w:val="Название Знак"/>
    <w:basedOn w:val="a0"/>
    <w:link w:val="a3"/>
    <w:rsid w:val="0091263A"/>
    <w:rPr>
      <w:rFonts w:ascii="Times New Roman" w:eastAsia="Times New Roman" w:hAnsi="Times New Roman" w:cs="Times New Roman"/>
      <w:sz w:val="28"/>
      <w:szCs w:val="24"/>
      <w:lang w:val="uk-UA"/>
    </w:rPr>
  </w:style>
  <w:style w:type="character" w:styleId="a5">
    <w:name w:val="Strong"/>
    <w:basedOn w:val="a0"/>
    <w:uiPriority w:val="22"/>
    <w:qFormat/>
    <w:rsid w:val="0091263A"/>
    <w:rPr>
      <w:b/>
      <w:bCs/>
    </w:rPr>
  </w:style>
  <w:style w:type="paragraph" w:styleId="a6">
    <w:name w:val="Normal (Web)"/>
    <w:basedOn w:val="a"/>
    <w:uiPriority w:val="99"/>
    <w:unhideWhenUsed/>
    <w:rsid w:val="003E282D"/>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3E28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0A1785"/>
    <w:rPr>
      <w:rFonts w:ascii="Times New Roman" w:eastAsia="Times New Roman" w:hAnsi="Times New Roman" w:cs="Times New Roman"/>
      <w:b/>
      <w:bCs/>
      <w:sz w:val="27"/>
      <w:szCs w:val="27"/>
    </w:rPr>
  </w:style>
  <w:style w:type="paragraph" w:customStyle="1" w:styleId="x1yc453h">
    <w:name w:val="x1yc453h"/>
    <w:basedOn w:val="a"/>
    <w:rsid w:val="000A178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90088">
      <w:bodyDiv w:val="1"/>
      <w:marLeft w:val="0"/>
      <w:marRight w:val="0"/>
      <w:marTop w:val="0"/>
      <w:marBottom w:val="0"/>
      <w:divBdr>
        <w:top w:val="none" w:sz="0" w:space="0" w:color="auto"/>
        <w:left w:val="none" w:sz="0" w:space="0" w:color="auto"/>
        <w:bottom w:val="none" w:sz="0" w:space="0" w:color="auto"/>
        <w:right w:val="none" w:sz="0" w:space="0" w:color="auto"/>
      </w:divBdr>
    </w:div>
    <w:div w:id="339892601">
      <w:bodyDiv w:val="1"/>
      <w:marLeft w:val="0"/>
      <w:marRight w:val="0"/>
      <w:marTop w:val="0"/>
      <w:marBottom w:val="0"/>
      <w:divBdr>
        <w:top w:val="none" w:sz="0" w:space="0" w:color="auto"/>
        <w:left w:val="none" w:sz="0" w:space="0" w:color="auto"/>
        <w:bottom w:val="none" w:sz="0" w:space="0" w:color="auto"/>
        <w:right w:val="none" w:sz="0" w:space="0" w:color="auto"/>
      </w:divBdr>
    </w:div>
    <w:div w:id="629632555">
      <w:bodyDiv w:val="1"/>
      <w:marLeft w:val="0"/>
      <w:marRight w:val="0"/>
      <w:marTop w:val="0"/>
      <w:marBottom w:val="0"/>
      <w:divBdr>
        <w:top w:val="none" w:sz="0" w:space="0" w:color="auto"/>
        <w:left w:val="none" w:sz="0" w:space="0" w:color="auto"/>
        <w:bottom w:val="none" w:sz="0" w:space="0" w:color="auto"/>
        <w:right w:val="none" w:sz="0" w:space="0" w:color="auto"/>
      </w:divBdr>
    </w:div>
    <w:div w:id="678236625">
      <w:bodyDiv w:val="1"/>
      <w:marLeft w:val="0"/>
      <w:marRight w:val="0"/>
      <w:marTop w:val="0"/>
      <w:marBottom w:val="0"/>
      <w:divBdr>
        <w:top w:val="none" w:sz="0" w:space="0" w:color="auto"/>
        <w:left w:val="none" w:sz="0" w:space="0" w:color="auto"/>
        <w:bottom w:val="none" w:sz="0" w:space="0" w:color="auto"/>
        <w:right w:val="none" w:sz="0" w:space="0" w:color="auto"/>
      </w:divBdr>
    </w:div>
    <w:div w:id="1136870549">
      <w:bodyDiv w:val="1"/>
      <w:marLeft w:val="0"/>
      <w:marRight w:val="0"/>
      <w:marTop w:val="0"/>
      <w:marBottom w:val="0"/>
      <w:divBdr>
        <w:top w:val="none" w:sz="0" w:space="0" w:color="auto"/>
        <w:left w:val="none" w:sz="0" w:space="0" w:color="auto"/>
        <w:bottom w:val="none" w:sz="0" w:space="0" w:color="auto"/>
        <w:right w:val="none" w:sz="0" w:space="0" w:color="auto"/>
      </w:divBdr>
    </w:div>
    <w:div w:id="1197280586">
      <w:bodyDiv w:val="1"/>
      <w:marLeft w:val="0"/>
      <w:marRight w:val="0"/>
      <w:marTop w:val="0"/>
      <w:marBottom w:val="0"/>
      <w:divBdr>
        <w:top w:val="none" w:sz="0" w:space="0" w:color="auto"/>
        <w:left w:val="none" w:sz="0" w:space="0" w:color="auto"/>
        <w:bottom w:val="none" w:sz="0" w:space="0" w:color="auto"/>
        <w:right w:val="none" w:sz="0" w:space="0" w:color="auto"/>
      </w:divBdr>
    </w:div>
    <w:div w:id="1341859799">
      <w:bodyDiv w:val="1"/>
      <w:marLeft w:val="0"/>
      <w:marRight w:val="0"/>
      <w:marTop w:val="0"/>
      <w:marBottom w:val="0"/>
      <w:divBdr>
        <w:top w:val="none" w:sz="0" w:space="0" w:color="auto"/>
        <w:left w:val="none" w:sz="0" w:space="0" w:color="auto"/>
        <w:bottom w:val="none" w:sz="0" w:space="0" w:color="auto"/>
        <w:right w:val="none" w:sz="0" w:space="0" w:color="auto"/>
      </w:divBdr>
    </w:div>
    <w:div w:id="150400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Pages>
  <Words>6963</Words>
  <Characters>3970</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AVK</dc:creator>
  <cp:lastModifiedBy>user</cp:lastModifiedBy>
  <cp:revision>25</cp:revision>
  <cp:lastPrinted>2026-09-17T08:20:00Z</cp:lastPrinted>
  <dcterms:created xsi:type="dcterms:W3CDTF">2026-09-16T11:26:00Z</dcterms:created>
  <dcterms:modified xsi:type="dcterms:W3CDTF">2026-09-18T05:20:00Z</dcterms:modified>
</cp:coreProperties>
</file>