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544" w:type="dxa"/>
        <w:tblInd w:w="16693" w:type="dxa"/>
        <w:tblLook w:val="04A0" w:firstRow="1" w:lastRow="0" w:firstColumn="1" w:lastColumn="0" w:noHBand="0" w:noVBand="1"/>
      </w:tblPr>
      <w:tblGrid>
        <w:gridCol w:w="3544"/>
      </w:tblGrid>
      <w:tr w:rsidR="00B127BC" w:rsidRPr="00764FFB" w:rsidTr="00B127BC">
        <w:trPr>
          <w:trHeight w:val="628"/>
        </w:trPr>
        <w:tc>
          <w:tcPr>
            <w:tcW w:w="3544" w:type="dxa"/>
            <w:vMerge w:val="restart"/>
            <w:shd w:val="clear" w:color="auto" w:fill="auto"/>
          </w:tcPr>
          <w:p w:rsidR="00B127BC" w:rsidRDefault="00B127BC" w:rsidP="00764FFB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  <w:lang w:eastAsia="uk-UA"/>
              </w:rPr>
            </w:pPr>
            <w:bookmarkStart w:id="0" w:name="_GoBack"/>
            <w:bookmarkEnd w:id="0"/>
            <w:r w:rsidRPr="00764FFB"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  <w:lang w:eastAsia="uk-UA"/>
              </w:rPr>
              <w:t xml:space="preserve">Додаток 1 </w:t>
            </w:r>
            <w:r w:rsidRPr="00764FFB"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  <w:lang w:eastAsia="uk-UA"/>
              </w:rPr>
              <w:br/>
              <w:t xml:space="preserve">до рішення міської ради </w:t>
            </w:r>
          </w:p>
          <w:p w:rsidR="00B127BC" w:rsidRPr="00764FFB" w:rsidRDefault="00B127BC" w:rsidP="00764FFB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  <w:lang w:eastAsia="uk-UA"/>
              </w:rPr>
              <w:t>85-ї сесії 8-го скликання</w:t>
            </w:r>
          </w:p>
          <w:p w:rsidR="00B127BC" w:rsidRPr="00764FFB" w:rsidRDefault="00B127BC" w:rsidP="00B127BC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color w:val="000000" w:themeColor="text1"/>
                <w:lang w:eastAsia="uk-UA"/>
              </w:rPr>
            </w:pPr>
            <w:r w:rsidRPr="00764FFB">
              <w:rPr>
                <w:rFonts w:ascii="Times New Roman" w:hAnsi="Times New Roman"/>
                <w:color w:val="000000" w:themeColor="text1"/>
                <w:lang w:eastAsia="uk-UA"/>
              </w:rPr>
              <w:t xml:space="preserve">від </w:t>
            </w:r>
            <w:r>
              <w:rPr>
                <w:rFonts w:ascii="Times New Roman" w:hAnsi="Times New Roman"/>
                <w:color w:val="000000" w:themeColor="text1"/>
                <w:lang w:eastAsia="uk-UA"/>
              </w:rPr>
              <w:t>25.06.</w:t>
            </w:r>
            <w:r w:rsidRPr="00764FFB">
              <w:rPr>
                <w:rFonts w:ascii="Times New Roman" w:hAnsi="Times New Roman"/>
                <w:color w:val="000000" w:themeColor="text1"/>
                <w:lang w:eastAsia="uk-UA"/>
              </w:rPr>
              <w:t xml:space="preserve"> 202</w:t>
            </w:r>
            <w:r>
              <w:rPr>
                <w:rFonts w:ascii="Times New Roman" w:hAnsi="Times New Roman"/>
                <w:color w:val="000000" w:themeColor="text1"/>
                <w:lang w:eastAsia="uk-UA"/>
              </w:rPr>
              <w:t>6</w:t>
            </w:r>
            <w:r w:rsidRPr="00764FFB">
              <w:rPr>
                <w:rFonts w:ascii="Times New Roman" w:hAnsi="Times New Roman"/>
                <w:color w:val="000000" w:themeColor="text1"/>
                <w:lang w:eastAsia="uk-UA"/>
              </w:rPr>
              <w:t xml:space="preserve"> № </w:t>
            </w:r>
            <w:r>
              <w:rPr>
                <w:rFonts w:ascii="Times New Roman" w:hAnsi="Times New Roman"/>
                <w:color w:val="000000" w:themeColor="text1"/>
                <w:lang w:eastAsia="uk-UA"/>
              </w:rPr>
              <w:t>1330</w:t>
            </w:r>
          </w:p>
        </w:tc>
      </w:tr>
      <w:tr w:rsidR="00B127BC" w:rsidRPr="00764FFB" w:rsidTr="00B127BC">
        <w:trPr>
          <w:trHeight w:val="1088"/>
        </w:trPr>
        <w:tc>
          <w:tcPr>
            <w:tcW w:w="3544" w:type="dxa"/>
            <w:vMerge/>
            <w:shd w:val="clear" w:color="auto" w:fill="auto"/>
          </w:tcPr>
          <w:p w:rsidR="00B127BC" w:rsidRPr="00764FFB" w:rsidRDefault="00B127BC" w:rsidP="00764FFB">
            <w:pPr>
              <w:pStyle w:val="ae"/>
              <w:shd w:val="clear" w:color="auto" w:fill="FFFFFF"/>
              <w:spacing w:before="0" w:after="0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  <w:lang w:eastAsia="uk-UA"/>
              </w:rPr>
            </w:pPr>
          </w:p>
        </w:tc>
      </w:tr>
    </w:tbl>
    <w:p w:rsidR="007877B1" w:rsidRPr="00764FFB" w:rsidRDefault="007877B1" w:rsidP="00764FFB">
      <w:pPr>
        <w:pStyle w:val="ae"/>
        <w:shd w:val="clear" w:color="auto" w:fill="FFFFFF"/>
        <w:spacing w:before="0" w:after="0"/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</w:pPr>
      <w:r w:rsidRPr="00764FFB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СТАВКИ</w:t>
      </w:r>
      <w:r w:rsidR="00DA20CA" w:rsidRPr="00764FFB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</w:t>
      </w:r>
      <w:r w:rsidRPr="00764FFB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br/>
        <w:t>земельного</w:t>
      </w:r>
      <w:r w:rsidR="00DA20CA" w:rsidRPr="00764FFB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</w:t>
      </w:r>
      <w:r w:rsidRPr="00764FFB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>податку</w:t>
      </w:r>
      <w:r w:rsidR="00D72B2D" w:rsidRPr="00764FFB">
        <w:rPr>
          <w:rFonts w:ascii="Times New Roman" w:hAnsi="Times New Roman"/>
          <w:noProof/>
          <w:color w:val="000000" w:themeColor="text1"/>
          <w:sz w:val="28"/>
          <w:szCs w:val="28"/>
          <w:lang w:eastAsia="uk-UA"/>
        </w:rPr>
        <w:t xml:space="preserve"> </w:t>
      </w:r>
    </w:p>
    <w:p w:rsidR="00D72B2D" w:rsidRPr="00764FFB" w:rsidRDefault="00D72B2D" w:rsidP="00764FFB">
      <w:pPr>
        <w:pStyle w:val="a5"/>
        <w:spacing w:before="0"/>
        <w:rPr>
          <w:rFonts w:ascii="Times New Roman" w:hAnsi="Times New Roman"/>
          <w:color w:val="000000" w:themeColor="text1"/>
          <w:lang w:eastAsia="uk-UA"/>
        </w:rPr>
      </w:pPr>
    </w:p>
    <w:p w:rsidR="00D72B2D" w:rsidRPr="00764FFB" w:rsidRDefault="00D72B2D" w:rsidP="00764FFB">
      <w:pPr>
        <w:pStyle w:val="a5"/>
        <w:spacing w:before="0"/>
        <w:jc w:val="center"/>
        <w:rPr>
          <w:rFonts w:ascii="Times New Roman" w:hAnsi="Times New Roman"/>
          <w:color w:val="000000" w:themeColor="text1"/>
          <w:lang w:eastAsia="uk-UA"/>
        </w:rPr>
      </w:pPr>
      <w:r w:rsidRPr="00764FFB">
        <w:rPr>
          <w:rFonts w:ascii="Times New Roman" w:hAnsi="Times New Roman"/>
          <w:color w:val="000000" w:themeColor="text1"/>
          <w:lang w:eastAsia="uk-UA"/>
        </w:rPr>
        <w:t>Ставки встановлюються  та вводяться в дію з 1 січня 202</w:t>
      </w:r>
      <w:r w:rsidR="00062194" w:rsidRPr="00764FFB">
        <w:rPr>
          <w:rFonts w:ascii="Times New Roman" w:hAnsi="Times New Roman"/>
          <w:color w:val="000000" w:themeColor="text1"/>
          <w:lang w:eastAsia="uk-UA"/>
        </w:rPr>
        <w:t>7</w:t>
      </w:r>
      <w:r w:rsidRPr="00764FFB">
        <w:rPr>
          <w:rFonts w:ascii="Times New Roman" w:hAnsi="Times New Roman"/>
          <w:color w:val="000000" w:themeColor="text1"/>
          <w:lang w:eastAsia="uk-UA"/>
        </w:rPr>
        <w:t xml:space="preserve"> року </w:t>
      </w:r>
    </w:p>
    <w:p w:rsidR="007877B1" w:rsidRPr="00764FFB" w:rsidRDefault="007877B1" w:rsidP="00764FFB">
      <w:pPr>
        <w:shd w:val="clear" w:color="auto" w:fill="FFFFFF"/>
        <w:rPr>
          <w:rFonts w:ascii="Times New Roman" w:hAnsi="Times New Roman"/>
          <w:noProof/>
          <w:color w:val="000000" w:themeColor="text1"/>
          <w:sz w:val="22"/>
          <w:szCs w:val="22"/>
          <w:lang w:eastAsia="uk-UA"/>
        </w:rPr>
      </w:pPr>
    </w:p>
    <w:tbl>
      <w:tblPr>
        <w:tblW w:w="4268" w:type="dxa"/>
        <w:tblInd w:w="93" w:type="dxa"/>
        <w:tblLook w:val="04A0" w:firstRow="1" w:lastRow="0" w:firstColumn="1" w:lastColumn="0" w:noHBand="0" w:noVBand="1"/>
      </w:tblPr>
      <w:tblGrid>
        <w:gridCol w:w="2283"/>
        <w:gridCol w:w="1985"/>
      </w:tblGrid>
      <w:tr w:rsidR="00764FFB" w:rsidRPr="00764FFB" w:rsidTr="00E11D32">
        <w:trPr>
          <w:trHeight w:val="375"/>
        </w:trPr>
        <w:tc>
          <w:tcPr>
            <w:tcW w:w="2283" w:type="dxa"/>
            <w:hideMark/>
          </w:tcPr>
          <w:p w:rsidR="00941966" w:rsidRPr="00764FFB" w:rsidRDefault="00941966" w:rsidP="00764FFB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eastAsia="uk-UA"/>
              </w:rPr>
              <w:t>бюджету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966" w:rsidRPr="00764FFB" w:rsidRDefault="00DA20CA" w:rsidP="00764FFB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b/>
                <w:bCs/>
                <w:noProof/>
                <w:color w:val="000000" w:themeColor="text1"/>
                <w:sz w:val="28"/>
                <w:szCs w:val="28"/>
                <w:lang w:eastAsia="uk-UA"/>
              </w:rPr>
            </w:pPr>
            <w:r w:rsidRPr="00764FFB">
              <w:rPr>
                <w:rFonts w:ascii="Times New Roman" w:hAnsi="Times New Roman"/>
                <w:b/>
                <w:bCs/>
                <w:noProof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BE1F0E" w:rsidRPr="00764FFB">
              <w:rPr>
                <w:rFonts w:ascii="Times New Roman" w:hAnsi="Times New Roman"/>
                <w:b/>
                <w:bCs/>
                <w:noProof/>
                <w:color w:val="000000" w:themeColor="text1"/>
                <w:sz w:val="28"/>
                <w:szCs w:val="28"/>
                <w:lang w:eastAsia="uk-UA"/>
              </w:rPr>
              <w:t>9754900000</w:t>
            </w:r>
          </w:p>
        </w:tc>
      </w:tr>
    </w:tbl>
    <w:p w:rsidR="00941966" w:rsidRPr="00764FFB" w:rsidRDefault="00941966" w:rsidP="00764FFB">
      <w:pPr>
        <w:shd w:val="clear" w:color="auto" w:fill="FFFFFF"/>
        <w:rPr>
          <w:rFonts w:ascii="Times New Roman" w:hAnsi="Times New Roman"/>
          <w:noProof/>
          <w:color w:val="000000" w:themeColor="text1"/>
          <w:sz w:val="22"/>
          <w:szCs w:val="22"/>
          <w:lang w:eastAsia="uk-UA"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735"/>
        <w:gridCol w:w="1906"/>
        <w:gridCol w:w="1699"/>
        <w:gridCol w:w="2379"/>
        <w:gridCol w:w="2160"/>
        <w:gridCol w:w="1716"/>
        <w:gridCol w:w="3744"/>
        <w:gridCol w:w="6591"/>
      </w:tblGrid>
      <w:tr w:rsidR="00764FFB" w:rsidRPr="00764FFB" w:rsidTr="00D72B2D">
        <w:trPr>
          <w:trHeight w:val="375"/>
        </w:trPr>
        <w:tc>
          <w:tcPr>
            <w:tcW w:w="1274" w:type="pct"/>
            <w:gridSpan w:val="4"/>
            <w:vMerge w:val="restar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Рішення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1405" w:type="pct"/>
            <w:gridSpan w:val="3"/>
            <w:vMerge w:val="restar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Орган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місцевого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самоврядування,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прийняв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рішення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2321" w:type="pct"/>
            <w:gridSpan w:val="2"/>
            <w:vMerge w:val="restar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Адміністративно-територіальні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одиниці,</w:t>
            </w:r>
            <w:r w:rsidR="00B0714F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br/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яких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встановлені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ставки</w:t>
            </w:r>
          </w:p>
        </w:tc>
      </w:tr>
      <w:tr w:rsidR="00764FFB" w:rsidRPr="00764FFB" w:rsidTr="00D72B2D">
        <w:trPr>
          <w:trHeight w:val="495"/>
        </w:trPr>
        <w:tc>
          <w:tcPr>
            <w:tcW w:w="0" w:type="auto"/>
            <w:gridSpan w:val="4"/>
            <w:vMerge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405" w:type="pct"/>
            <w:gridSpan w:val="3"/>
            <w:vMerge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2321" w:type="pct"/>
            <w:gridSpan w:val="2"/>
            <w:vMerge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номер</w:t>
            </w:r>
          </w:p>
        </w:tc>
        <w:tc>
          <w:tcPr>
            <w:tcW w:w="174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дата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</w:p>
        </w:tc>
        <w:tc>
          <w:tcPr>
            <w:tcW w:w="439" w:type="pc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дата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набрання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чинності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392" w:type="pc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дата,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якої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застосовуються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ставки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vertAlign w:val="superscript"/>
                <w:lang w:eastAsia="uk-UA"/>
              </w:rPr>
              <w:t>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546" w:type="pc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="00E92F5D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="00E92F5D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КАТОТТГ</w:t>
            </w:r>
          </w:p>
        </w:tc>
        <w:tc>
          <w:tcPr>
            <w:tcW w:w="463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назва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ЄДРПОУ</w:t>
            </w:r>
          </w:p>
        </w:tc>
        <w:tc>
          <w:tcPr>
            <w:tcW w:w="855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="00E92F5D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="00E92F5D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КАТОТТГ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vertAlign w:val="superscript"/>
                <w:lang w:eastAsia="uk-UA"/>
              </w:rPr>
              <w:t>4</w:t>
            </w:r>
          </w:p>
        </w:tc>
        <w:tc>
          <w:tcPr>
            <w:tcW w:w="1466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назва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1</w:t>
            </w:r>
          </w:p>
        </w:tc>
        <w:tc>
          <w:tcPr>
            <w:tcW w:w="174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439" w:type="pc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392" w:type="pct"/>
            <w:shd w:val="clear" w:color="auto" w:fill="FFFFFF"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546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463" w:type="pct"/>
            <w:shd w:val="clear" w:color="auto" w:fill="FFFFFF"/>
            <w:noWrap/>
            <w:vAlign w:val="center"/>
            <w:hideMark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4D3ABB" w:rsidRPr="00764FFB" w:rsidRDefault="004D3ABB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9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1064</w:t>
            </w: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01.01.2027</w:t>
            </w: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UA21060050000029937</w:t>
            </w: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Рахівська міська рада</w:t>
            </w:r>
          </w:p>
        </w:tc>
        <w:tc>
          <w:tcPr>
            <w:tcW w:w="396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04053878</w:t>
            </w: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UA21060050010040895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місто Рахів у складі Рахівської міської територіальної громади у </w:t>
            </w:r>
          </w:p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Рахівському районі у Закарпатській обалсті, адмінстративний центр </w:t>
            </w:r>
          </w:p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територіальної громади, адмінстративний цент району</w:t>
            </w:r>
          </w:p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UA21060050020058596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село Білин у складі Рахівської міської територіальної громади у </w:t>
            </w:r>
          </w:p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Рахівському районі у Закарпатській обалсті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UA21060050030083479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село Вільховатий у складі Рахівської міської територіальної громади у </w:t>
            </w:r>
          </w:p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Рахівському районі у Закарпатській обалсті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UA21060050040037368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село Ділове у складі Рахівської міської територіальної громади у </w:t>
            </w:r>
          </w:p>
          <w:p w:rsidR="00BE1F0E" w:rsidRPr="00764FFB" w:rsidRDefault="00BE1F0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Рахівському районі у Закарпатській обалсті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UA21060050050013559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село Костилівка  у складі Рахівської міської територіальної громади у </w:t>
            </w:r>
          </w:p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Рахівському районі у Закарпатській обалсті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UA21060050060028459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село Круглий у складі Рахівської міської територіальної громади у </w:t>
            </w:r>
          </w:p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Рахівському районі у Закарпатській обалсті</w:t>
            </w:r>
          </w:p>
        </w:tc>
      </w:tr>
      <w:tr w:rsidR="00764FFB" w:rsidRPr="00764FFB" w:rsidTr="00D72B2D">
        <w:trPr>
          <w:trHeight w:val="20"/>
        </w:trPr>
        <w:tc>
          <w:tcPr>
            <w:tcW w:w="270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174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39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546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463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</w:p>
        </w:tc>
        <w:tc>
          <w:tcPr>
            <w:tcW w:w="855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UA21060050070039225</w:t>
            </w:r>
          </w:p>
        </w:tc>
        <w:tc>
          <w:tcPr>
            <w:tcW w:w="1466" w:type="pct"/>
            <w:shd w:val="clear" w:color="auto" w:fill="FFFFFF"/>
            <w:noWrap/>
            <w:vAlign w:val="center"/>
          </w:tcPr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 xml:space="preserve">село Хмелів у складі Рахівської міської територіальної громади у </w:t>
            </w:r>
          </w:p>
          <w:p w:rsidR="007E1912" w:rsidRPr="00764FFB" w:rsidRDefault="007E1912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pacing w:val="-4"/>
                <w:sz w:val="22"/>
                <w:szCs w:val="22"/>
                <w:lang w:eastAsia="uk-UA"/>
              </w:rPr>
              <w:t>Рахівському районі у Закарпатській обалсті</w:t>
            </w:r>
          </w:p>
        </w:tc>
      </w:tr>
    </w:tbl>
    <w:p w:rsidR="004D3ABB" w:rsidRPr="00764FFB" w:rsidRDefault="004D3ABB" w:rsidP="00764FFB">
      <w:pPr>
        <w:pStyle w:val="a5"/>
        <w:shd w:val="clear" w:color="auto" w:fill="FFFFFF"/>
        <w:spacing w:before="0"/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1300"/>
        <w:gridCol w:w="4728"/>
        <w:gridCol w:w="1294"/>
        <w:gridCol w:w="1082"/>
        <w:gridCol w:w="1294"/>
        <w:gridCol w:w="1081"/>
        <w:gridCol w:w="1397"/>
        <w:gridCol w:w="1294"/>
        <w:gridCol w:w="1397"/>
        <w:gridCol w:w="1082"/>
        <w:gridCol w:w="1397"/>
        <w:gridCol w:w="1294"/>
        <w:gridCol w:w="22"/>
        <w:gridCol w:w="1375"/>
        <w:gridCol w:w="1192"/>
      </w:tblGrid>
      <w:tr w:rsidR="00764FFB" w:rsidRPr="00764FFB" w:rsidTr="00AD4E4E">
        <w:trPr>
          <w:trHeight w:val="20"/>
        </w:trPr>
        <w:tc>
          <w:tcPr>
            <w:tcW w:w="1536" w:type="pct"/>
            <w:gridSpan w:val="3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Вид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цільового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ділянок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5</w:t>
            </w:r>
          </w:p>
        </w:tc>
        <w:tc>
          <w:tcPr>
            <w:tcW w:w="1083" w:type="pct"/>
            <w:gridSpan w:val="4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податку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6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br/>
              <w:t>(відсотків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нормативної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грошової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оцінки)</w:t>
            </w:r>
          </w:p>
        </w:tc>
        <w:tc>
          <w:tcPr>
            <w:tcW w:w="2381" w:type="pct"/>
            <w:gridSpan w:val="9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податку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6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перебувають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постійному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користуванні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br/>
              <w:t>(відсотків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нормативної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грошової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оцінки)</w:t>
            </w:r>
          </w:p>
        </w:tc>
      </w:tr>
      <w:tr w:rsidR="00764FFB" w:rsidRPr="00764FFB" w:rsidTr="00AD4E4E">
        <w:trPr>
          <w:trHeight w:val="20"/>
          <w:tblHeader/>
        </w:trPr>
        <w:tc>
          <w:tcPr>
            <w:tcW w:w="162" w:type="pct"/>
            <w:vMerge w:val="restar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5</w:t>
            </w:r>
          </w:p>
        </w:tc>
        <w:tc>
          <w:tcPr>
            <w:tcW w:w="296" w:type="pct"/>
            <w:vMerge w:val="restar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додатковий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CA078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5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наявності)</w:t>
            </w:r>
          </w:p>
        </w:tc>
        <w:tc>
          <w:tcPr>
            <w:tcW w:w="1077" w:type="pct"/>
            <w:vMerge w:val="restar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найменування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5</w:t>
            </w:r>
          </w:p>
        </w:tc>
        <w:tc>
          <w:tcPr>
            <w:tcW w:w="542" w:type="pct"/>
            <w:gridSpan w:val="2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нормативну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грошову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оцінку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проведено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(незалежно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місцезнаходження)</w:t>
            </w:r>
          </w:p>
        </w:tc>
        <w:tc>
          <w:tcPr>
            <w:tcW w:w="541" w:type="pct"/>
            <w:gridSpan w:val="2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межами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населених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пунктів,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нормативну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грошову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оцінку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не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проведено</w:t>
            </w:r>
          </w:p>
        </w:tc>
        <w:tc>
          <w:tcPr>
            <w:tcW w:w="1178" w:type="pct"/>
            <w:gridSpan w:val="4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нормативну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грошову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оцінку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проведено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(незалежно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місцезнаходження)</w:t>
            </w:r>
          </w:p>
        </w:tc>
        <w:tc>
          <w:tcPr>
            <w:tcW w:w="1203" w:type="pct"/>
            <w:gridSpan w:val="5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межами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населених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пунктів,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нормативну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грошову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оцінку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не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проведено</w:t>
            </w:r>
          </w:p>
        </w:tc>
      </w:tr>
      <w:tr w:rsidR="00764FFB" w:rsidRPr="00764FFB" w:rsidTr="00AD4E4E">
        <w:trPr>
          <w:trHeight w:val="2021"/>
          <w:tblHeader/>
        </w:trPr>
        <w:tc>
          <w:tcPr>
            <w:tcW w:w="0" w:type="auto"/>
            <w:vMerge/>
            <w:vAlign w:val="center"/>
            <w:hideMark/>
          </w:tcPr>
          <w:p w:rsidR="007877B1" w:rsidRPr="00764FFB" w:rsidRDefault="007877B1" w:rsidP="00AD4E4E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77B1" w:rsidRPr="00764FFB" w:rsidRDefault="007877B1" w:rsidP="00AD4E4E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77B1" w:rsidRPr="00764FFB" w:rsidRDefault="007877B1" w:rsidP="00AD4E4E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</w:p>
        </w:tc>
        <w:tc>
          <w:tcPr>
            <w:tcW w:w="247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фізичних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</w:p>
        </w:tc>
        <w:tc>
          <w:tcPr>
            <w:tcW w:w="246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фізичних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</w:p>
        </w:tc>
        <w:tc>
          <w:tcPr>
            <w:tcW w:w="318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(крім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державної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комунальної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власності)</w:t>
            </w: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державної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власності</w:t>
            </w:r>
          </w:p>
        </w:tc>
        <w:tc>
          <w:tcPr>
            <w:tcW w:w="318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комунальної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власності</w:t>
            </w:r>
          </w:p>
        </w:tc>
        <w:tc>
          <w:tcPr>
            <w:tcW w:w="246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фізичних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</w:p>
        </w:tc>
        <w:tc>
          <w:tcPr>
            <w:tcW w:w="318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(крім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державної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комунальної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власності)</w:t>
            </w: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державної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власності</w:t>
            </w:r>
          </w:p>
        </w:tc>
        <w:tc>
          <w:tcPr>
            <w:tcW w:w="318" w:type="pct"/>
            <w:gridSpan w:val="2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юридичних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комунальної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власності</w:t>
            </w:r>
          </w:p>
        </w:tc>
        <w:tc>
          <w:tcPr>
            <w:tcW w:w="271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фізичних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осіб</w:t>
            </w:r>
          </w:p>
        </w:tc>
      </w:tr>
      <w:tr w:rsidR="00764FFB" w:rsidRPr="00764FFB" w:rsidTr="00AD4E4E">
        <w:trPr>
          <w:trHeight w:val="20"/>
          <w:tblHeader/>
        </w:trPr>
        <w:tc>
          <w:tcPr>
            <w:tcW w:w="162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1</w:t>
            </w:r>
          </w:p>
        </w:tc>
        <w:tc>
          <w:tcPr>
            <w:tcW w:w="296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</w:t>
            </w:r>
          </w:p>
        </w:tc>
        <w:tc>
          <w:tcPr>
            <w:tcW w:w="1077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</w:t>
            </w: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4</w:t>
            </w:r>
          </w:p>
        </w:tc>
        <w:tc>
          <w:tcPr>
            <w:tcW w:w="247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6</w:t>
            </w:r>
          </w:p>
        </w:tc>
        <w:tc>
          <w:tcPr>
            <w:tcW w:w="246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7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8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9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246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318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</w:t>
            </w:r>
          </w:p>
        </w:tc>
        <w:tc>
          <w:tcPr>
            <w:tcW w:w="295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</w:t>
            </w:r>
          </w:p>
        </w:tc>
        <w:tc>
          <w:tcPr>
            <w:tcW w:w="318" w:type="pct"/>
            <w:gridSpan w:val="2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</w:t>
            </w:r>
          </w:p>
        </w:tc>
        <w:tc>
          <w:tcPr>
            <w:tcW w:w="271" w:type="pct"/>
            <w:vAlign w:val="center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</w:t>
            </w:r>
          </w:p>
        </w:tc>
        <w:tc>
          <w:tcPr>
            <w:tcW w:w="4838" w:type="pct"/>
            <w:gridSpan w:val="15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сільськогосподарського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01.01</w:t>
            </w:r>
          </w:p>
        </w:tc>
        <w:tc>
          <w:tcPr>
            <w:tcW w:w="296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ведення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товарного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сільськогосподарського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виробництва</w:t>
            </w:r>
            <w:r w:rsidR="000D6390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4D6F5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7877B1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4D6F5A" w:rsidRPr="00764FFB" w:rsidRDefault="004D6F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01.02</w:t>
            </w:r>
          </w:p>
        </w:tc>
        <w:tc>
          <w:tcPr>
            <w:tcW w:w="296" w:type="pct"/>
            <w:vAlign w:val="center"/>
            <w:hideMark/>
          </w:tcPr>
          <w:p w:rsidR="004D6F5A" w:rsidRPr="00764FFB" w:rsidRDefault="004D6F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4D6F5A" w:rsidRPr="00764FFB" w:rsidRDefault="004D6F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ведення фермерського господарства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4D6F5A" w:rsidRPr="00764FFB" w:rsidRDefault="004D6F5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4D6F5A" w:rsidRPr="00764FFB" w:rsidRDefault="004D6F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01.03</w:t>
            </w:r>
          </w:p>
        </w:tc>
        <w:tc>
          <w:tcPr>
            <w:tcW w:w="296" w:type="pct"/>
            <w:vAlign w:val="center"/>
            <w:hideMark/>
          </w:tcPr>
          <w:p w:rsidR="004D6F5A" w:rsidRPr="00764FFB" w:rsidRDefault="004D6F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4D6F5A" w:rsidRPr="00764FFB" w:rsidRDefault="004D6F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ведення особистого селянського господарства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4D6F5A" w:rsidRPr="00764FFB" w:rsidRDefault="004D6F5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4D6F5A" w:rsidRPr="00764FFB" w:rsidRDefault="004D6F5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01.04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ведення підсобного сільського господарства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01.05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індивідуального садівництва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01.06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колективного садівництва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01.07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городництва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01.08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сінокосіння і випасання худоби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01.09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дослідних і навчальних цілей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01.10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01.11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надання послуг у сільському господарстві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01.12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01.13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іншого сільськогосподарського призначення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01.14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01.01 - 01.13, 01.15 - 01.19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01.15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9135C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Земельні ділянки </w:t>
            </w:r>
            <w:r w:rsidR="00A73866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під сільськогосподарськими будівлями і дворами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01.16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під полезахисними лісовими смугами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01.17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01.18</w:t>
            </w:r>
          </w:p>
        </w:tc>
        <w:tc>
          <w:tcPr>
            <w:tcW w:w="296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загального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користування,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використовуються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польові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дороги,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прогони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01.19</w:t>
            </w:r>
          </w:p>
        </w:tc>
        <w:tc>
          <w:tcPr>
            <w:tcW w:w="296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</w:t>
            </w:r>
          </w:p>
        </w:tc>
        <w:tc>
          <w:tcPr>
            <w:tcW w:w="4838" w:type="pct"/>
            <w:gridSpan w:val="15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житлової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забудови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02.01</w:t>
            </w:r>
          </w:p>
        </w:tc>
        <w:tc>
          <w:tcPr>
            <w:tcW w:w="296" w:type="pct"/>
            <w:noWrap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будівництва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обслуговування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житлового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будинку,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господарських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будівель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споруд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(присадибна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ділянка)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</w:t>
            </w:r>
            <w:r w:rsidR="00CA078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02.02</w:t>
            </w:r>
          </w:p>
        </w:tc>
        <w:tc>
          <w:tcPr>
            <w:tcW w:w="296" w:type="pct"/>
            <w:noWrap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колективного житлового будівництва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</w:t>
            </w:r>
            <w:r w:rsidRPr="00764FFB">
              <w:rPr>
                <w:rFonts w:ascii="Times New Roman" w:hAnsi="Times New Roman"/>
                <w:b/>
                <w:noProof/>
                <w:color w:val="000000" w:themeColor="text1"/>
                <w:sz w:val="22"/>
                <w:szCs w:val="22"/>
                <w:lang w:eastAsia="uk-UA"/>
              </w:rPr>
              <w:t>,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02.03</w:t>
            </w:r>
          </w:p>
        </w:tc>
        <w:tc>
          <w:tcPr>
            <w:tcW w:w="296" w:type="pct"/>
            <w:noWrap/>
            <w:vAlign w:val="center"/>
            <w:hideMark/>
          </w:tcPr>
          <w:p w:rsidR="007877B1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2C30B4" w:rsidRPr="00764FFB" w:rsidRDefault="007877B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будівництва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обслуговування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багатоквартирного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житлового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будинку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7877B1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02.04</w:t>
            </w:r>
          </w:p>
        </w:tc>
        <w:tc>
          <w:tcPr>
            <w:tcW w:w="296" w:type="pct"/>
            <w:noWrap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73866" w:rsidRPr="00764FFB" w:rsidRDefault="00A73866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A73866" w:rsidRPr="00764FFB" w:rsidRDefault="00A73866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A73866" w:rsidRPr="00764FFB" w:rsidRDefault="00A73866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02.05</w:t>
            </w:r>
          </w:p>
        </w:tc>
        <w:tc>
          <w:tcPr>
            <w:tcW w:w="296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індивідуальних гаражів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71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02.06</w:t>
            </w:r>
          </w:p>
        </w:tc>
        <w:tc>
          <w:tcPr>
            <w:tcW w:w="296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колективного гаражного будівництва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71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02.07</w:t>
            </w:r>
          </w:p>
        </w:tc>
        <w:tc>
          <w:tcPr>
            <w:tcW w:w="296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іншої житлової забудови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302CAA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302CAA" w:rsidRPr="00764FFB" w:rsidRDefault="00302CAA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02.08</w:t>
            </w:r>
          </w:p>
        </w:tc>
        <w:tc>
          <w:tcPr>
            <w:tcW w:w="296" w:type="pct"/>
            <w:noWrap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02.01 - 02.07, 02.09 - 02.12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EB1CB9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02CAA" w:rsidRPr="00764FFB" w:rsidRDefault="00EB1CB9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EB1CB9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EB1CB9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</w:t>
            </w:r>
            <w:r w:rsidR="00EB1CB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71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02.09</w:t>
            </w:r>
          </w:p>
        </w:tc>
        <w:tc>
          <w:tcPr>
            <w:tcW w:w="296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4351FE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4351FE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02.10</w:t>
            </w:r>
          </w:p>
        </w:tc>
        <w:tc>
          <w:tcPr>
            <w:tcW w:w="296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02CAA" w:rsidRPr="00764FFB" w:rsidRDefault="00302CA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Для будівництва і обслуговування багатоквартирного житлового будинку з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об’єктами торгово-розважальної та ринкової інфраструктури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891073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0,500</w:t>
            </w:r>
          </w:p>
        </w:tc>
        <w:tc>
          <w:tcPr>
            <w:tcW w:w="247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</w:t>
            </w:r>
          </w:p>
        </w:tc>
        <w:tc>
          <w:tcPr>
            <w:tcW w:w="295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3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71" w:type="pct"/>
            <w:noWrap/>
            <w:vAlign w:val="center"/>
            <w:hideMark/>
          </w:tcPr>
          <w:p w:rsidR="00302CAA" w:rsidRPr="00764FFB" w:rsidRDefault="00891073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02.11</w:t>
            </w:r>
          </w:p>
        </w:tc>
        <w:tc>
          <w:tcPr>
            <w:tcW w:w="296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02.12</w:t>
            </w:r>
          </w:p>
        </w:tc>
        <w:tc>
          <w:tcPr>
            <w:tcW w:w="296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E91B80" w:rsidRPr="00764FFB" w:rsidRDefault="00E91B80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громадської забудови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03.01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03.02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закладів освіти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03.03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закладів охорони здоров’я та соціальної допомоги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03.04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громадських та релігійних організацій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03.05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03.06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екстериторіальних організацій та органів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03.07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торгівлі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03.08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03.09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03.10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03.11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03.12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03.13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03.14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постійної діяльності органів і підрозділів ДСНС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E91B80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E91B80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03.15</w:t>
            </w:r>
          </w:p>
        </w:tc>
        <w:tc>
          <w:tcPr>
            <w:tcW w:w="296" w:type="pct"/>
            <w:noWrap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91B80" w:rsidRPr="00764FFB" w:rsidRDefault="00E91B80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295" w:type="pct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E91B80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18" w:type="pct"/>
            <w:noWrap/>
            <w:vAlign w:val="center"/>
            <w:hideMark/>
          </w:tcPr>
          <w:p w:rsidR="00E91B80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E91B80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E91B80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03.16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03.01 - 03.15, 03.17 - 03.20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03.17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03.18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0,300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03.19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Земельні ділянки запасу (земельні ділянки, які не надані у власність або користування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03.20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B01E38" w:rsidRPr="00764FFB" w:rsidRDefault="00B01E38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природно-заповідного фонду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04.01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біосферних заповідників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04.02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природних заповідників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04.03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національних природних парків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04.04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ботанічних садів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04.05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зоологічних парків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04.06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дендрологічних парків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04.07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04.08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заказників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04.09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заповідних урочищ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04.10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пам’яток природи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04.11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</w:t>
            </w:r>
            <w:r w:rsidR="00B01E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B01E3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05</w:t>
            </w:r>
          </w:p>
        </w:tc>
        <w:tc>
          <w:tcPr>
            <w:tcW w:w="4838" w:type="pct"/>
            <w:gridSpan w:val="15"/>
            <w:vAlign w:val="center"/>
            <w:hideMark/>
          </w:tcPr>
          <w:p w:rsidR="00B01E38" w:rsidRPr="00764FFB" w:rsidRDefault="00B01E38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 іншого природоохоронного призначення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05.01</w:t>
            </w:r>
          </w:p>
        </w:tc>
        <w:tc>
          <w:tcPr>
            <w:tcW w:w="296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295" w:type="pct"/>
            <w:vAlign w:val="center"/>
            <w:hideMark/>
          </w:tcPr>
          <w:p w:rsidR="00E44D1D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05.02</w:t>
            </w:r>
          </w:p>
        </w:tc>
        <w:tc>
          <w:tcPr>
            <w:tcW w:w="296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vAlign w:val="center"/>
            <w:hideMark/>
          </w:tcPr>
          <w:p w:rsidR="00E44D1D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06</w:t>
            </w:r>
          </w:p>
        </w:tc>
        <w:tc>
          <w:tcPr>
            <w:tcW w:w="4838" w:type="pct"/>
            <w:gridSpan w:val="15"/>
            <w:vAlign w:val="center"/>
            <w:hideMark/>
          </w:tcPr>
          <w:p w:rsidR="00B01E38" w:rsidRPr="00764FFB" w:rsidRDefault="00B01E38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оздоровчого призначення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06.01</w:t>
            </w:r>
          </w:p>
        </w:tc>
        <w:tc>
          <w:tcPr>
            <w:tcW w:w="296" w:type="pct"/>
            <w:noWrap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B01E38" w:rsidRPr="00764FFB" w:rsidRDefault="00B01E38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і обслуговування санаторно-оздоровчих закладів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B01E38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06.02</w:t>
            </w:r>
          </w:p>
        </w:tc>
        <w:tc>
          <w:tcPr>
            <w:tcW w:w="296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розробки родовищ природних лікувальних ресурсів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06.03</w:t>
            </w:r>
          </w:p>
        </w:tc>
        <w:tc>
          <w:tcPr>
            <w:tcW w:w="296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інших оздоровчих цілей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06.04</w:t>
            </w:r>
          </w:p>
        </w:tc>
        <w:tc>
          <w:tcPr>
            <w:tcW w:w="296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06.01 - 06.03, 06.05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06.05</w:t>
            </w:r>
          </w:p>
        </w:tc>
        <w:tc>
          <w:tcPr>
            <w:tcW w:w="296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E44D1D" w:rsidRPr="00764FFB" w:rsidRDefault="00E44D1D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E44D1D" w:rsidRPr="00764FFB" w:rsidRDefault="00E44D1D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E44D1D" w:rsidRPr="00764FFB" w:rsidRDefault="00E44D1D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 рекреаційного призначення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об’єктів рекреаційного призначення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07.02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обслуговування об’єктів фізичної культури і спорту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07.03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індивідуального дачного будівництва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07.04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колективного дачного будівництва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07.05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07.01 - 07.04, 07.06 - 07.09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07.06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07.07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07.08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07.09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відведені під місця поховання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2D0948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</w:t>
            </w:r>
            <w:r w:rsidR="00A31EA5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08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A31EA5" w:rsidRPr="00764FFB" w:rsidRDefault="00A31EA5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історико-культурного призначення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08.01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забезпечення охорони об’єктів культурної спадщини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08.02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обслуговування музейних закладів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08.03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іншого історико-культурного призначення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08.04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08.01 - 08.03, 08.05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08.05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0,500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  <w:p w:rsidR="00A31EA5" w:rsidRPr="00764FFB" w:rsidRDefault="00A31EA5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лісогосподарського призначення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09.01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ведення лісового господарства і пов’язаних з ним послуг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09.01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</w:t>
            </w: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Лісові землі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09.02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іншого лісогосподарського призначення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09.03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09.01 - 09.02, 09.04 - 09.05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09.04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09.05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A31EA5" w:rsidRPr="00764FFB" w:rsidRDefault="00A31EA5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 водного фонду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експлуатації та догляду за водними об’єктами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10.02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облаштування та догляду за прибережними захисними смугами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10.03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експлуатації та догляду за смугами відведення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10.04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10.05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догляду за береговими смугами водних шляхів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10.06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сінокосіння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10.07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рибогосподарських потреб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10.08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0,100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10.09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проведення науково-дослідних робіт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10.10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10.12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10.01 - 10.11, 10.13 - 10.16 та 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10.13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10.14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Водні об’єкти загального користування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10.15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під пляжами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10.16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під громадськими сіножатями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A31EA5" w:rsidRPr="00764FFB" w:rsidRDefault="00A31EA5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промисловості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11.01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основних, підсобних і допоміжних будівель та споруд підприємств, що пов’язані з користуванням надрами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11.02</w:t>
            </w:r>
          </w:p>
        </w:tc>
        <w:tc>
          <w:tcPr>
            <w:tcW w:w="296" w:type="pct"/>
            <w:noWrap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A31EA5" w:rsidRPr="00764FFB" w:rsidRDefault="00A31EA5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A31EA5" w:rsidRPr="00764FFB" w:rsidRDefault="00A31EA5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11.03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11.04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11.05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11.01 - 11.04, 11.06 - 11.08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11.06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11.07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11.08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353EEC" w:rsidRPr="00764FFB" w:rsidRDefault="00353EEC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транспорту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12.01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12.02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Для розміщення та експлуатації будівель і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споруд морського 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12.03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річкового 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12.04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 xml:space="preserve"> 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12.05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12.06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12.07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12.08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12.09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12.10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12.01 - 12.09, 12.11 - 12.13 та 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12.11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shd w:val="clear" w:color="auto" w:fill="FFFFFF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12.12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12.13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353EEC" w:rsidRPr="00764FFB" w:rsidRDefault="00353EEC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Земельні ділянки електронних комунікацій (земельні ділянки, надані під повітряні і кабельні телефонно-телеграфні лінії та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br/>
              <w:t>супутникові засоби зв’язку, а також підприємствам, установам та організаціям для здійснення відповідної діяльності)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13.01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9135C1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розгортання, експлуатації електронних комунікаційних мереж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13.02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13.03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13.04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13.01  - 13.03, 13.05  - 13.06 та 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13.05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13.06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353EEC" w:rsidRPr="00764FFB" w:rsidRDefault="00353EEC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енергетики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14.01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14.02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14.03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Для цілей підрозділів 14.01 - 14.02, 14.04 - 14.06 та для збереження та використання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14.04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14.05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14.06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</w:t>
            </w:r>
          </w:p>
        </w:tc>
        <w:tc>
          <w:tcPr>
            <w:tcW w:w="4838" w:type="pct"/>
            <w:gridSpan w:val="15"/>
            <w:noWrap/>
            <w:vAlign w:val="center"/>
            <w:hideMark/>
          </w:tcPr>
          <w:p w:rsidR="00353EEC" w:rsidRPr="00764FFB" w:rsidRDefault="00353EEC" w:rsidP="00440907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 ділянки  оборони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15.01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забезпечення діяльності, а також розміщення військових частин, військових навчальних закладів, установ та організацій, що входять до структури Збройних Сил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15.02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забезпечення діяльності, а також розміщення органу управління, військових частин,  військових навчальних закладів, підприємств, установ та організацій, що входять до структури Національної гвардії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15.03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забезпечення діяльності Державної прикордонної служби, а також для розміщення військових частин, військових навчальних закладів, підприємств, установ та організацій, що перебувають у сфері управління  Державної прикордонної служби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15.04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забезпечення діяльності Служби безпеки, а також для розміщення військових частин, військових навчальних закладів, підприємств, установ та організацій, що перебувають у сфері управління Служби безпеки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15.05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забезпечення діяльності, а також розміщення органу управління, військових частин, підприємств, установ та організацій, що входять до структури Держспецтрансслужби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15.06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Для розміщення та забезпечення діяльності розвідувальних органів, Служби зовнішньої розвідки, а також для розміщення військових частин, військових навчальних закладів, підприємств, установ та організацій, що перебувають у сфері управління  зазначених органів 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15.07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забезпечення діяльності інших утворених відповідно до законів військових формувань</w:t>
            </w:r>
            <w:r w:rsidR="00353EEC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15.08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цілей підрозділів 15.01 - 15.07, 15.09 - 15.11 та для збереження та використання земель природно-заповідного фонду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15.09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розміщення та забезпечення діяльності МВС, у тому числі структурних підрозділів апарату МВС, територіальних органів, закладів, підприємств, установ, що перебувають у сфері управління МВС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15.10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Для розміщення та забезпечення діяльності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lastRenderedPageBreak/>
              <w:t>15.11</w:t>
            </w:r>
          </w:p>
        </w:tc>
        <w:tc>
          <w:tcPr>
            <w:tcW w:w="296" w:type="pct"/>
            <w:noWrap/>
            <w:vAlign w:val="center"/>
            <w:hideMark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1077" w:type="pct"/>
            <w:vAlign w:val="center"/>
            <w:hideMark/>
          </w:tcPr>
          <w:p w:rsidR="00353EEC" w:rsidRPr="00764FFB" w:rsidRDefault="0035755A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 забезпечення діяльності та/або розміщення Міноборони, структурних підрозділів Міноборони, територіальних органів, військових частин, військових навчальних закладів, підприємств, установ та організацій, що перебувають у сфері управління Міноборони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7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95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46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8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00" w:type="pct"/>
            <w:gridSpan w:val="2"/>
            <w:noWrap/>
            <w:vAlign w:val="center"/>
            <w:hideMark/>
          </w:tcPr>
          <w:p w:rsidR="00353EEC" w:rsidRPr="00764FFB" w:rsidRDefault="00353EEC" w:rsidP="00764FFB">
            <w:pPr>
              <w:shd w:val="clear" w:color="auto" w:fill="FFFFFF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313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  <w:tc>
          <w:tcPr>
            <w:tcW w:w="271" w:type="pct"/>
            <w:noWrap/>
            <w:vAlign w:val="center"/>
            <w:hideMark/>
          </w:tcPr>
          <w:p w:rsidR="00353EEC" w:rsidRPr="00764FFB" w:rsidRDefault="00353EEC" w:rsidP="00764FFB">
            <w:pPr>
              <w:pStyle w:val="a5"/>
              <w:shd w:val="clear" w:color="auto" w:fill="FFFFFF"/>
              <w:spacing w:before="0"/>
              <w:ind w:firstLine="0"/>
              <w:jc w:val="center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0,000</w:t>
            </w:r>
          </w:p>
        </w:tc>
      </w:tr>
      <w:tr w:rsidR="00764FFB" w:rsidRPr="00764FFB" w:rsidTr="00AD4E4E">
        <w:trPr>
          <w:trHeight w:val="20"/>
        </w:trPr>
        <w:tc>
          <w:tcPr>
            <w:tcW w:w="162" w:type="pct"/>
            <w:vAlign w:val="center"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  <w:tc>
          <w:tcPr>
            <w:tcW w:w="4838" w:type="pct"/>
            <w:gridSpan w:val="15"/>
            <w:vAlign w:val="center"/>
          </w:tcPr>
          <w:p w:rsidR="00353EEC" w:rsidRPr="00764FFB" w:rsidRDefault="00353EEC" w:rsidP="00AD4E4E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</w:p>
        </w:tc>
      </w:tr>
    </w:tbl>
    <w:p w:rsidR="005162B7" w:rsidRPr="00764FFB" w:rsidRDefault="00DA20CA" w:rsidP="00764FFB">
      <w:pPr>
        <w:shd w:val="clear" w:color="auto" w:fill="FFFFFF"/>
        <w:rPr>
          <w:rFonts w:ascii="Times New Roman" w:hAnsi="Times New Roman"/>
          <w:noProof/>
          <w:color w:val="000000" w:themeColor="text1"/>
          <w:sz w:val="22"/>
          <w:szCs w:val="22"/>
        </w:rPr>
      </w:pPr>
      <w:r w:rsidRPr="00764FFB">
        <w:rPr>
          <w:rFonts w:ascii="Times New Roman" w:hAnsi="Times New Roman"/>
          <w:noProof/>
          <w:color w:val="000000" w:themeColor="text1"/>
          <w:sz w:val="22"/>
          <w:szCs w:val="22"/>
          <w:lang w:eastAsia="uk-UA"/>
        </w:rPr>
        <w:br/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  <w:lang w:eastAsia="uk-UA"/>
        </w:rPr>
        <w:t>Примітка.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  <w:lang w:eastAsia="uk-UA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pacing w:val="-4"/>
          <w:sz w:val="22"/>
          <w:szCs w:val="22"/>
          <w:lang w:eastAsia="uk-UA"/>
        </w:rPr>
        <w:t>КАТОТТГ</w:t>
      </w:r>
      <w:r w:rsidRPr="00764FFB">
        <w:rPr>
          <w:rFonts w:ascii="Times New Roman" w:hAnsi="Times New Roman"/>
          <w:noProof/>
          <w:color w:val="000000" w:themeColor="text1"/>
          <w:spacing w:val="-4"/>
          <w:sz w:val="22"/>
          <w:szCs w:val="22"/>
          <w:lang w:eastAsia="uk-UA"/>
        </w:rPr>
        <w:t xml:space="preserve"> -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Кодифікатор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адміністративно-територіальних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одиниць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та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територій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територіальних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громад,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затверджений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наказом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Мінрегіону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від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26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листопада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2020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5162B7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р.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A80034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№</w:t>
      </w:r>
      <w:r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 xml:space="preserve"> </w:t>
      </w:r>
      <w:r w:rsidR="00A80034" w:rsidRPr="00764FFB">
        <w:rPr>
          <w:rFonts w:ascii="Times New Roman" w:hAnsi="Times New Roman"/>
          <w:noProof/>
          <w:color w:val="000000" w:themeColor="text1"/>
          <w:sz w:val="22"/>
          <w:szCs w:val="22"/>
        </w:rPr>
        <w:t>290.</w:t>
      </w:r>
    </w:p>
    <w:p w:rsidR="003A100C" w:rsidRPr="00764FFB" w:rsidRDefault="003A100C" w:rsidP="00764FFB">
      <w:pPr>
        <w:shd w:val="clear" w:color="auto" w:fill="FFFFFF"/>
        <w:rPr>
          <w:rFonts w:ascii="Times New Roman" w:hAnsi="Times New Roman"/>
          <w:noProof/>
          <w:color w:val="000000" w:themeColor="text1"/>
          <w:sz w:val="22"/>
          <w:szCs w:val="22"/>
        </w:rPr>
      </w:pPr>
    </w:p>
    <w:tbl>
      <w:tblPr>
        <w:tblW w:w="5103" w:type="pct"/>
        <w:tblInd w:w="-34" w:type="dxa"/>
        <w:tblLook w:val="04A0" w:firstRow="1" w:lastRow="0" w:firstColumn="1" w:lastColumn="0" w:noHBand="0" w:noVBand="1"/>
      </w:tblPr>
      <w:tblGrid>
        <w:gridCol w:w="288"/>
        <w:gridCol w:w="21511"/>
      </w:tblGrid>
      <w:tr w:rsidR="00764FFB" w:rsidRPr="00764FFB" w:rsidTr="00DA20CA">
        <w:trPr>
          <w:trHeight w:val="20"/>
        </w:trPr>
        <w:tc>
          <w:tcPr>
            <w:tcW w:w="66" w:type="pct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1</w:t>
            </w:r>
          </w:p>
        </w:tc>
        <w:tc>
          <w:tcPr>
            <w:tcW w:w="4934" w:type="pct"/>
            <w:hideMark/>
          </w:tcPr>
          <w:p w:rsidR="007877B1" w:rsidRPr="00764FFB" w:rsidRDefault="008D5393" w:rsidP="00764FFB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бюджету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довідником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місцевих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бюджетів,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затвердженим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наказом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Мінфіну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28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грудня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2009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1539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редакції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наказу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Мінфіну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9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червня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2022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877B1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163).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  <w:shd w:val="clear" w:color="auto" w:fill="FFFFFF"/>
          </w:tcPr>
          <w:p w:rsidR="00384872" w:rsidRPr="00764FFB" w:rsidRDefault="000D6390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2</w:t>
            </w:r>
          </w:p>
        </w:tc>
        <w:tc>
          <w:tcPr>
            <w:tcW w:w="4934" w:type="pct"/>
            <w:shd w:val="clear" w:color="auto" w:fill="FFFFFF"/>
          </w:tcPr>
          <w:p w:rsidR="00384872" w:rsidRPr="00764FFB" w:rsidRDefault="00384872" w:rsidP="00764FFB">
            <w:pPr>
              <w:pStyle w:val="a5"/>
              <w:shd w:val="clear" w:color="auto" w:fill="FFFFFF"/>
              <w:spacing w:before="0"/>
              <w:ind w:firstLine="0"/>
              <w:jc w:val="both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органу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місцевого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самоврядування,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встановлюються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місцевих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та/або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зборів,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застосовувати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муть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наступного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бюджетного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періоду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(якщо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таким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є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прийняте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минулих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роках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вносилися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зміни,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таке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базове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рішення).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дата,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застосовують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дата,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визначена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базовому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рішенні,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-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зміни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нього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не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вносилися,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або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рішенні,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</w:t>
            </w:r>
            <w:r w:rsidR="007D6D1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D6D1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вносилися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D6D1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зміни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D6D1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щодо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D6D1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ставок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).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така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дата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збігається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датою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набрання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чинності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(зокрема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рішенням,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вносилися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зміни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базового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рішення),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дата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набрання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чинності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таким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рішенням.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</w:tcPr>
          <w:p w:rsidR="000D6390" w:rsidRPr="00764FFB" w:rsidRDefault="000D6390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3</w:t>
            </w:r>
          </w:p>
        </w:tc>
        <w:tc>
          <w:tcPr>
            <w:tcW w:w="4934" w:type="pct"/>
          </w:tcPr>
          <w:p w:rsidR="000D6390" w:rsidRPr="00764FFB" w:rsidRDefault="000D6390" w:rsidP="00764FFB">
            <w:pPr>
              <w:pStyle w:val="a5"/>
              <w:shd w:val="clear" w:color="auto" w:fill="FFFFFF"/>
              <w:spacing w:before="0"/>
              <w:ind w:firstLine="0"/>
              <w:jc w:val="both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Інформація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разі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прийняття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рішень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органами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місцевого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самоврядування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створення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територіальної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громади,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рішення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є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чинними.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</w:tcPr>
          <w:p w:rsidR="000D6390" w:rsidRPr="00764FFB" w:rsidRDefault="000D6390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4</w:t>
            </w:r>
          </w:p>
        </w:tc>
        <w:tc>
          <w:tcPr>
            <w:tcW w:w="4934" w:type="pct"/>
          </w:tcPr>
          <w:p w:rsidR="000D6390" w:rsidRPr="00764FFB" w:rsidRDefault="000D6390" w:rsidP="00764FFB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Кількість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рядків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може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бути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збільшена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необхідності.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  <w:hideMark/>
          </w:tcPr>
          <w:p w:rsidR="007877B1" w:rsidRPr="00764FFB" w:rsidRDefault="00CA0787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5</w:t>
            </w:r>
          </w:p>
        </w:tc>
        <w:tc>
          <w:tcPr>
            <w:tcW w:w="4934" w:type="pct"/>
            <w:hideMark/>
          </w:tcPr>
          <w:p w:rsidR="00A47688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both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Вид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цільового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ділянок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59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Порядку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ведення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Державного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кадастру,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затвердженого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постановою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Кабінету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Міністрів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17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жовтня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2012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br/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1051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(Офіційний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вісник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2012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89,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3598;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2021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65,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4117).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Додатковий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разі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необхідності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певного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цільового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встановити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додаткову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(наприклад,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ділянок,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мають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певні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ознаки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або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умови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користування,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або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ставку,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поряд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основною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ставкою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діє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протягом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обмеженого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періоду).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такому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разі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рядком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потрібним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цільового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новий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рядок,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графі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такий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самий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цільового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графі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додатковий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цифровому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форматі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хх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починаючи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01,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графі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найменування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-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опис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особливостей,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встановлюється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окрема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ставка.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додаткових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рядків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заповнення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графи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“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</w:t>
            </w:r>
            <w:r w:rsidR="00394889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”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обов’язкове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.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  <w:hideMark/>
          </w:tcPr>
          <w:p w:rsidR="007877B1" w:rsidRPr="00764FFB" w:rsidRDefault="00CA0787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6</w:t>
            </w:r>
          </w:p>
        </w:tc>
        <w:tc>
          <w:tcPr>
            <w:tcW w:w="4934" w:type="pct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встановлюються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урахуванням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підпункту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12.3.7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пункту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12.3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статті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12,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пункту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30.2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статті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30,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статей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274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277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кодексу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десятковим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дробом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трьома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разі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потреби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чотирма)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десятковими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знаками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після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коми.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  <w:hideMark/>
          </w:tcPr>
          <w:p w:rsidR="007877B1" w:rsidRPr="00764FFB" w:rsidRDefault="00CA0787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7</w:t>
            </w:r>
          </w:p>
        </w:tc>
        <w:tc>
          <w:tcPr>
            <w:tcW w:w="4934" w:type="pct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jc w:val="both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ділянки,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що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класифікуються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02253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відповідним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02253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702253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виду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цільового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призначення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ділянок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згідно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додатком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59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Порядку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ведення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Державного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кадастру,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затвердженого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постановою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Кабінету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Міністрів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17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жовтня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2012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1051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(Офіційний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вісник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2012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89,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3598;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2021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р.,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65,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6D7738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4117)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звільняються/можуть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звільнятися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повністю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або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частково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оподаткування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земельним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податком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відповідно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норм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статей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="005162B7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281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-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283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Податкового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кодексу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України.</w:t>
            </w:r>
          </w:p>
        </w:tc>
      </w:tr>
      <w:tr w:rsidR="00764FFB" w:rsidRPr="00764FFB" w:rsidTr="00DA20CA">
        <w:trPr>
          <w:trHeight w:val="20"/>
        </w:trPr>
        <w:tc>
          <w:tcPr>
            <w:tcW w:w="66" w:type="pct"/>
            <w:hideMark/>
          </w:tcPr>
          <w:p w:rsidR="007877B1" w:rsidRPr="00764FFB" w:rsidRDefault="00CA0787" w:rsidP="00764FFB">
            <w:pPr>
              <w:pStyle w:val="a5"/>
              <w:shd w:val="clear" w:color="auto" w:fill="FFFFFF"/>
              <w:spacing w:before="0"/>
              <w:ind w:firstLine="0"/>
              <w:jc w:val="right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vertAlign w:val="superscript"/>
                <w:lang w:eastAsia="uk-UA"/>
              </w:rPr>
              <w:t>8</w:t>
            </w:r>
          </w:p>
        </w:tc>
        <w:tc>
          <w:tcPr>
            <w:tcW w:w="4934" w:type="pct"/>
            <w:hideMark/>
          </w:tcPr>
          <w:p w:rsidR="007877B1" w:rsidRPr="00764FFB" w:rsidRDefault="007877B1" w:rsidP="00764FFB">
            <w:pPr>
              <w:pStyle w:val="a5"/>
              <w:shd w:val="clear" w:color="auto" w:fill="FFFFFF"/>
              <w:spacing w:before="0"/>
              <w:ind w:firstLine="0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</w:pP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Зазначається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категорія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або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інші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ознаки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земельних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ділянок,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для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яких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встановлюються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</w:t>
            </w:r>
            <w:r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>ставки.</w:t>
            </w:r>
            <w:r w:rsidR="00DA20CA" w:rsidRPr="00764FFB"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uk-UA"/>
              </w:rPr>
              <w:t xml:space="preserve">  </w:t>
            </w:r>
          </w:p>
        </w:tc>
      </w:tr>
    </w:tbl>
    <w:p w:rsidR="007877B1" w:rsidRPr="00764FFB" w:rsidRDefault="007877B1" w:rsidP="00764FFB">
      <w:pPr>
        <w:shd w:val="clear" w:color="auto" w:fill="FFFFFF"/>
        <w:rPr>
          <w:rFonts w:ascii="Times New Roman" w:hAnsi="Times New Roman"/>
          <w:noProof/>
          <w:color w:val="000000" w:themeColor="text1"/>
          <w:sz w:val="20"/>
        </w:rPr>
      </w:pPr>
    </w:p>
    <w:p w:rsidR="00DB6933" w:rsidRPr="00764FFB" w:rsidRDefault="00DB6933" w:rsidP="00764FFB">
      <w:pPr>
        <w:pStyle w:val="a5"/>
        <w:shd w:val="clear" w:color="auto" w:fill="FFFFFF"/>
        <w:spacing w:before="0"/>
        <w:ind w:firstLine="0"/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</w:pPr>
    </w:p>
    <w:p w:rsidR="00DB6933" w:rsidRPr="00764FFB" w:rsidRDefault="00F67984" w:rsidP="00764FFB">
      <w:pPr>
        <w:pStyle w:val="a5"/>
        <w:shd w:val="clear" w:color="auto" w:fill="FFFFFF"/>
        <w:spacing w:before="0"/>
        <w:ind w:firstLine="720"/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</w:pP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>В. п. міського голови,</w:t>
      </w:r>
    </w:p>
    <w:p w:rsidR="00F67984" w:rsidRDefault="00F67984" w:rsidP="00764FFB">
      <w:pPr>
        <w:pStyle w:val="a5"/>
        <w:shd w:val="clear" w:color="auto" w:fill="FFFFFF"/>
        <w:spacing w:before="0"/>
        <w:ind w:firstLine="720"/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</w:pP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>секретар ради та виконкому</w:t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</w:r>
      <w:r w:rsidRPr="00764FFB">
        <w:rPr>
          <w:rStyle w:val="st46"/>
          <w:rFonts w:ascii="Times New Roman" w:hAnsi="Times New Roman"/>
          <w:i w:val="0"/>
          <w:color w:val="000000" w:themeColor="text1"/>
          <w:sz w:val="28"/>
          <w:szCs w:val="28"/>
        </w:rPr>
        <w:tab/>
        <w:t>Євген МОЛНАР</w:t>
      </w:r>
    </w:p>
    <w:p w:rsidR="00DC64C3" w:rsidRPr="00764FFB" w:rsidRDefault="00DC64C3" w:rsidP="00764FFB">
      <w:pPr>
        <w:pStyle w:val="3"/>
        <w:shd w:val="clear" w:color="auto" w:fill="FFFFFF"/>
        <w:spacing w:before="0"/>
        <w:ind w:left="0"/>
        <w:rPr>
          <w:rFonts w:ascii="Times New Roman" w:hAnsi="Times New Roman"/>
          <w:i w:val="0"/>
          <w:noProof/>
          <w:color w:val="000000" w:themeColor="text1"/>
          <w:sz w:val="28"/>
          <w:szCs w:val="28"/>
        </w:rPr>
      </w:pPr>
    </w:p>
    <w:sectPr w:rsidR="00DC64C3" w:rsidRPr="00764FFB" w:rsidSect="00D976B2">
      <w:headerReference w:type="even" r:id="rId8"/>
      <w:headerReference w:type="default" r:id="rId9"/>
      <w:pgSz w:w="23808" w:h="16840" w:orient="landscape" w:code="8"/>
      <w:pgMar w:top="1702" w:right="1134" w:bottom="851" w:left="1531" w:header="567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37D" w:rsidRDefault="0062337D">
      <w:r>
        <w:separator/>
      </w:r>
    </w:p>
  </w:endnote>
  <w:endnote w:type="continuationSeparator" w:id="0">
    <w:p w:rsidR="0062337D" w:rsidRDefault="0062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37D" w:rsidRDefault="0062337D">
      <w:r>
        <w:separator/>
      </w:r>
    </w:p>
  </w:footnote>
  <w:footnote w:type="continuationSeparator" w:id="0">
    <w:p w:rsidR="0062337D" w:rsidRDefault="00623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DA1" w:rsidRDefault="00AA3DA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AA3DA1" w:rsidRDefault="00AA3DA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DA1" w:rsidRDefault="00AA3DA1" w:rsidP="00DA20CA">
    <w:pPr>
      <w:pStyle w:val="a7"/>
    </w:pPr>
  </w:p>
  <w:p w:rsidR="00AA3DA1" w:rsidRPr="00DA20CA" w:rsidRDefault="00AA3DA1">
    <w:pPr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038A5"/>
    <w:rsid w:val="0000775C"/>
    <w:rsid w:val="000118E2"/>
    <w:rsid w:val="0001397A"/>
    <w:rsid w:val="00021D41"/>
    <w:rsid w:val="00027BB0"/>
    <w:rsid w:val="00031C37"/>
    <w:rsid w:val="000341C0"/>
    <w:rsid w:val="00035EB6"/>
    <w:rsid w:val="000360B5"/>
    <w:rsid w:val="000468C8"/>
    <w:rsid w:val="00047607"/>
    <w:rsid w:val="0005290C"/>
    <w:rsid w:val="00060D3D"/>
    <w:rsid w:val="00062194"/>
    <w:rsid w:val="00063D9F"/>
    <w:rsid w:val="00070A0A"/>
    <w:rsid w:val="00070EC7"/>
    <w:rsid w:val="00071535"/>
    <w:rsid w:val="00073504"/>
    <w:rsid w:val="0007542F"/>
    <w:rsid w:val="000812C6"/>
    <w:rsid w:val="00081985"/>
    <w:rsid w:val="00081A6A"/>
    <w:rsid w:val="000839BE"/>
    <w:rsid w:val="00083E83"/>
    <w:rsid w:val="00085A64"/>
    <w:rsid w:val="00085C83"/>
    <w:rsid w:val="00095A57"/>
    <w:rsid w:val="00096DE1"/>
    <w:rsid w:val="000A1CEE"/>
    <w:rsid w:val="000A3B89"/>
    <w:rsid w:val="000C15C9"/>
    <w:rsid w:val="000C254B"/>
    <w:rsid w:val="000C3CCB"/>
    <w:rsid w:val="000D1DEA"/>
    <w:rsid w:val="000D6390"/>
    <w:rsid w:val="000D6C75"/>
    <w:rsid w:val="000D6D48"/>
    <w:rsid w:val="000E00BA"/>
    <w:rsid w:val="000E312F"/>
    <w:rsid w:val="000E6F59"/>
    <w:rsid w:val="000F1AC8"/>
    <w:rsid w:val="000F63A6"/>
    <w:rsid w:val="00102D27"/>
    <w:rsid w:val="00104988"/>
    <w:rsid w:val="00105C79"/>
    <w:rsid w:val="0011214F"/>
    <w:rsid w:val="001123E3"/>
    <w:rsid w:val="001235EF"/>
    <w:rsid w:val="0012587C"/>
    <w:rsid w:val="00134A4F"/>
    <w:rsid w:val="00144DF9"/>
    <w:rsid w:val="001555E2"/>
    <w:rsid w:val="001632B0"/>
    <w:rsid w:val="001706FF"/>
    <w:rsid w:val="0017322B"/>
    <w:rsid w:val="00185881"/>
    <w:rsid w:val="00187CD3"/>
    <w:rsid w:val="00190932"/>
    <w:rsid w:val="00195EBA"/>
    <w:rsid w:val="001A0423"/>
    <w:rsid w:val="001A168E"/>
    <w:rsid w:val="001A240A"/>
    <w:rsid w:val="001A3B95"/>
    <w:rsid w:val="001A5FC5"/>
    <w:rsid w:val="001A6DD2"/>
    <w:rsid w:val="001A7521"/>
    <w:rsid w:val="001B7A0D"/>
    <w:rsid w:val="001C476E"/>
    <w:rsid w:val="001C6B87"/>
    <w:rsid w:val="001D2D06"/>
    <w:rsid w:val="001D3C2C"/>
    <w:rsid w:val="001D4312"/>
    <w:rsid w:val="001D72BC"/>
    <w:rsid w:val="001E31EC"/>
    <w:rsid w:val="001E7C89"/>
    <w:rsid w:val="001F25FC"/>
    <w:rsid w:val="002076AD"/>
    <w:rsid w:val="00210F96"/>
    <w:rsid w:val="002326C4"/>
    <w:rsid w:val="0025282F"/>
    <w:rsid w:val="002572E9"/>
    <w:rsid w:val="00260E5D"/>
    <w:rsid w:val="00260F50"/>
    <w:rsid w:val="00264A48"/>
    <w:rsid w:val="002659F3"/>
    <w:rsid w:val="00271DE7"/>
    <w:rsid w:val="002775D4"/>
    <w:rsid w:val="00284A8E"/>
    <w:rsid w:val="0028577A"/>
    <w:rsid w:val="00296655"/>
    <w:rsid w:val="002A11DC"/>
    <w:rsid w:val="002A2FA9"/>
    <w:rsid w:val="002A4284"/>
    <w:rsid w:val="002A6D33"/>
    <w:rsid w:val="002A7151"/>
    <w:rsid w:val="002A7CF7"/>
    <w:rsid w:val="002C20A1"/>
    <w:rsid w:val="002C30B4"/>
    <w:rsid w:val="002D0948"/>
    <w:rsid w:val="002D1963"/>
    <w:rsid w:val="002D4172"/>
    <w:rsid w:val="002E0CF8"/>
    <w:rsid w:val="002F67F7"/>
    <w:rsid w:val="002F7067"/>
    <w:rsid w:val="00302CAA"/>
    <w:rsid w:val="00325409"/>
    <w:rsid w:val="003303D0"/>
    <w:rsid w:val="00342D2B"/>
    <w:rsid w:val="00342F7C"/>
    <w:rsid w:val="00353EEC"/>
    <w:rsid w:val="00355968"/>
    <w:rsid w:val="0035755A"/>
    <w:rsid w:val="00357BD7"/>
    <w:rsid w:val="00362F91"/>
    <w:rsid w:val="0036398F"/>
    <w:rsid w:val="00374376"/>
    <w:rsid w:val="00376722"/>
    <w:rsid w:val="00376914"/>
    <w:rsid w:val="003805BC"/>
    <w:rsid w:val="00384872"/>
    <w:rsid w:val="00394889"/>
    <w:rsid w:val="00397A43"/>
    <w:rsid w:val="003A0867"/>
    <w:rsid w:val="003A100C"/>
    <w:rsid w:val="003A6DCB"/>
    <w:rsid w:val="003C015A"/>
    <w:rsid w:val="003C4070"/>
    <w:rsid w:val="003D120F"/>
    <w:rsid w:val="003D41E3"/>
    <w:rsid w:val="003D594A"/>
    <w:rsid w:val="003D5D95"/>
    <w:rsid w:val="003D6F7C"/>
    <w:rsid w:val="003D7D47"/>
    <w:rsid w:val="003E0C2F"/>
    <w:rsid w:val="003F3644"/>
    <w:rsid w:val="003F479E"/>
    <w:rsid w:val="003F6ACB"/>
    <w:rsid w:val="00401B87"/>
    <w:rsid w:val="00402A4B"/>
    <w:rsid w:val="00404F15"/>
    <w:rsid w:val="00412C64"/>
    <w:rsid w:val="004168C6"/>
    <w:rsid w:val="00427C32"/>
    <w:rsid w:val="004351FE"/>
    <w:rsid w:val="00437CDB"/>
    <w:rsid w:val="00440907"/>
    <w:rsid w:val="00441E90"/>
    <w:rsid w:val="004426EC"/>
    <w:rsid w:val="004448E7"/>
    <w:rsid w:val="00453A06"/>
    <w:rsid w:val="004637F2"/>
    <w:rsid w:val="0047060A"/>
    <w:rsid w:val="004739A0"/>
    <w:rsid w:val="0049195A"/>
    <w:rsid w:val="004932DC"/>
    <w:rsid w:val="004A0C54"/>
    <w:rsid w:val="004A1FCF"/>
    <w:rsid w:val="004A31A9"/>
    <w:rsid w:val="004A6C67"/>
    <w:rsid w:val="004B442A"/>
    <w:rsid w:val="004B72E2"/>
    <w:rsid w:val="004C29EB"/>
    <w:rsid w:val="004C64A6"/>
    <w:rsid w:val="004D10B9"/>
    <w:rsid w:val="004D15EF"/>
    <w:rsid w:val="004D3ABB"/>
    <w:rsid w:val="004D61A6"/>
    <w:rsid w:val="004D6F5A"/>
    <w:rsid w:val="004E19C8"/>
    <w:rsid w:val="004E7899"/>
    <w:rsid w:val="004F0A5A"/>
    <w:rsid w:val="004F13F5"/>
    <w:rsid w:val="004F2883"/>
    <w:rsid w:val="004F2A35"/>
    <w:rsid w:val="004F2C2F"/>
    <w:rsid w:val="004F3128"/>
    <w:rsid w:val="004F481B"/>
    <w:rsid w:val="00505708"/>
    <w:rsid w:val="00512D46"/>
    <w:rsid w:val="00513573"/>
    <w:rsid w:val="00513B86"/>
    <w:rsid w:val="0051593E"/>
    <w:rsid w:val="005162B7"/>
    <w:rsid w:val="00520773"/>
    <w:rsid w:val="005242A3"/>
    <w:rsid w:val="00525BBB"/>
    <w:rsid w:val="005260D0"/>
    <w:rsid w:val="00533B8C"/>
    <w:rsid w:val="00536003"/>
    <w:rsid w:val="00537DDC"/>
    <w:rsid w:val="0054004F"/>
    <w:rsid w:val="00540089"/>
    <w:rsid w:val="00540A1B"/>
    <w:rsid w:val="00541712"/>
    <w:rsid w:val="0055151D"/>
    <w:rsid w:val="00551D59"/>
    <w:rsid w:val="00553EF7"/>
    <w:rsid w:val="00554B6A"/>
    <w:rsid w:val="00561E86"/>
    <w:rsid w:val="00562DD9"/>
    <w:rsid w:val="00563C32"/>
    <w:rsid w:val="00563FCC"/>
    <w:rsid w:val="00574A78"/>
    <w:rsid w:val="00575154"/>
    <w:rsid w:val="00575F3D"/>
    <w:rsid w:val="0058232A"/>
    <w:rsid w:val="00585912"/>
    <w:rsid w:val="00595A53"/>
    <w:rsid w:val="005A16FC"/>
    <w:rsid w:val="005A63D6"/>
    <w:rsid w:val="005A7B0C"/>
    <w:rsid w:val="005B1207"/>
    <w:rsid w:val="005B1DAF"/>
    <w:rsid w:val="005B3B51"/>
    <w:rsid w:val="005B4249"/>
    <w:rsid w:val="005C0073"/>
    <w:rsid w:val="005C258B"/>
    <w:rsid w:val="005C3962"/>
    <w:rsid w:val="005D0C41"/>
    <w:rsid w:val="005D2BD7"/>
    <w:rsid w:val="005D3B46"/>
    <w:rsid w:val="005D3E49"/>
    <w:rsid w:val="005D7542"/>
    <w:rsid w:val="005E6473"/>
    <w:rsid w:val="005E73DF"/>
    <w:rsid w:val="005E743F"/>
    <w:rsid w:val="005F049C"/>
    <w:rsid w:val="005F5DDB"/>
    <w:rsid w:val="005F6038"/>
    <w:rsid w:val="005F76D9"/>
    <w:rsid w:val="0061322D"/>
    <w:rsid w:val="00613B77"/>
    <w:rsid w:val="00615144"/>
    <w:rsid w:val="00616837"/>
    <w:rsid w:val="0062145D"/>
    <w:rsid w:val="0062337D"/>
    <w:rsid w:val="006238C1"/>
    <w:rsid w:val="00633D2A"/>
    <w:rsid w:val="0063408E"/>
    <w:rsid w:val="0064420B"/>
    <w:rsid w:val="00644F22"/>
    <w:rsid w:val="006465BE"/>
    <w:rsid w:val="00652ABD"/>
    <w:rsid w:val="00660724"/>
    <w:rsid w:val="00661FD4"/>
    <w:rsid w:val="00663DAB"/>
    <w:rsid w:val="00675AC5"/>
    <w:rsid w:val="00681E7A"/>
    <w:rsid w:val="00686B62"/>
    <w:rsid w:val="00687183"/>
    <w:rsid w:val="00690525"/>
    <w:rsid w:val="00692A56"/>
    <w:rsid w:val="00695CA6"/>
    <w:rsid w:val="006A13D5"/>
    <w:rsid w:val="006A32D1"/>
    <w:rsid w:val="006A3829"/>
    <w:rsid w:val="006A47DD"/>
    <w:rsid w:val="006B2496"/>
    <w:rsid w:val="006B337F"/>
    <w:rsid w:val="006B3C51"/>
    <w:rsid w:val="006B6C80"/>
    <w:rsid w:val="006C1F46"/>
    <w:rsid w:val="006C58E4"/>
    <w:rsid w:val="006C687E"/>
    <w:rsid w:val="006D18F0"/>
    <w:rsid w:val="006D55C1"/>
    <w:rsid w:val="006D7738"/>
    <w:rsid w:val="006E0972"/>
    <w:rsid w:val="006E18A9"/>
    <w:rsid w:val="006E222D"/>
    <w:rsid w:val="006E22CD"/>
    <w:rsid w:val="006E2811"/>
    <w:rsid w:val="006E3564"/>
    <w:rsid w:val="006E53E4"/>
    <w:rsid w:val="006E578A"/>
    <w:rsid w:val="006E5FB7"/>
    <w:rsid w:val="006F2DEB"/>
    <w:rsid w:val="006F3998"/>
    <w:rsid w:val="006F720F"/>
    <w:rsid w:val="006F7BF3"/>
    <w:rsid w:val="00701725"/>
    <w:rsid w:val="00702253"/>
    <w:rsid w:val="00724AAD"/>
    <w:rsid w:val="0073234E"/>
    <w:rsid w:val="0073603B"/>
    <w:rsid w:val="00736457"/>
    <w:rsid w:val="00737D47"/>
    <w:rsid w:val="00740BBF"/>
    <w:rsid w:val="00740DA3"/>
    <w:rsid w:val="00741161"/>
    <w:rsid w:val="00753693"/>
    <w:rsid w:val="0075638D"/>
    <w:rsid w:val="007600E3"/>
    <w:rsid w:val="00764FFB"/>
    <w:rsid w:val="0076715A"/>
    <w:rsid w:val="00770F29"/>
    <w:rsid w:val="0077339B"/>
    <w:rsid w:val="00780E00"/>
    <w:rsid w:val="00782DD8"/>
    <w:rsid w:val="00785FDD"/>
    <w:rsid w:val="007877B1"/>
    <w:rsid w:val="007908DF"/>
    <w:rsid w:val="007A2EF8"/>
    <w:rsid w:val="007A417E"/>
    <w:rsid w:val="007A6A22"/>
    <w:rsid w:val="007B38C8"/>
    <w:rsid w:val="007B4B6E"/>
    <w:rsid w:val="007C03A4"/>
    <w:rsid w:val="007C0C0B"/>
    <w:rsid w:val="007D0481"/>
    <w:rsid w:val="007D6D17"/>
    <w:rsid w:val="007D7BAD"/>
    <w:rsid w:val="007E0546"/>
    <w:rsid w:val="007E10F2"/>
    <w:rsid w:val="007E1912"/>
    <w:rsid w:val="007E3185"/>
    <w:rsid w:val="007F1594"/>
    <w:rsid w:val="007F3175"/>
    <w:rsid w:val="007F75B5"/>
    <w:rsid w:val="00813211"/>
    <w:rsid w:val="008171F7"/>
    <w:rsid w:val="0082754A"/>
    <w:rsid w:val="00844B2E"/>
    <w:rsid w:val="00846388"/>
    <w:rsid w:val="00851AEC"/>
    <w:rsid w:val="00852399"/>
    <w:rsid w:val="00856569"/>
    <w:rsid w:val="008657A5"/>
    <w:rsid w:val="0086733E"/>
    <w:rsid w:val="00867B58"/>
    <w:rsid w:val="00870F6B"/>
    <w:rsid w:val="0087277C"/>
    <w:rsid w:val="00881876"/>
    <w:rsid w:val="0088455B"/>
    <w:rsid w:val="008861F3"/>
    <w:rsid w:val="00887735"/>
    <w:rsid w:val="00891073"/>
    <w:rsid w:val="008A03BF"/>
    <w:rsid w:val="008A0532"/>
    <w:rsid w:val="008A26E7"/>
    <w:rsid w:val="008A390D"/>
    <w:rsid w:val="008A6E82"/>
    <w:rsid w:val="008B3B08"/>
    <w:rsid w:val="008B666F"/>
    <w:rsid w:val="008B74FB"/>
    <w:rsid w:val="008B7973"/>
    <w:rsid w:val="008C363E"/>
    <w:rsid w:val="008D5393"/>
    <w:rsid w:val="008E1C7D"/>
    <w:rsid w:val="008E6362"/>
    <w:rsid w:val="00902A1B"/>
    <w:rsid w:val="0090391F"/>
    <w:rsid w:val="00910A12"/>
    <w:rsid w:val="00912F76"/>
    <w:rsid w:val="009135C1"/>
    <w:rsid w:val="00916FAA"/>
    <w:rsid w:val="009172EF"/>
    <w:rsid w:val="009175E2"/>
    <w:rsid w:val="00931EA8"/>
    <w:rsid w:val="00933AEE"/>
    <w:rsid w:val="00937330"/>
    <w:rsid w:val="0094027D"/>
    <w:rsid w:val="009403EC"/>
    <w:rsid w:val="00941966"/>
    <w:rsid w:val="00950D69"/>
    <w:rsid w:val="00955A60"/>
    <w:rsid w:val="00961A4C"/>
    <w:rsid w:val="00964BFE"/>
    <w:rsid w:val="00973BBA"/>
    <w:rsid w:val="00974270"/>
    <w:rsid w:val="00983A0D"/>
    <w:rsid w:val="00985972"/>
    <w:rsid w:val="0098795E"/>
    <w:rsid w:val="00991986"/>
    <w:rsid w:val="009A306B"/>
    <w:rsid w:val="009A3556"/>
    <w:rsid w:val="009B7FAD"/>
    <w:rsid w:val="009C20B6"/>
    <w:rsid w:val="009C21B2"/>
    <w:rsid w:val="009C3510"/>
    <w:rsid w:val="009C3E58"/>
    <w:rsid w:val="009D1E1C"/>
    <w:rsid w:val="009D2545"/>
    <w:rsid w:val="009D55A9"/>
    <w:rsid w:val="009D6CB7"/>
    <w:rsid w:val="009E6152"/>
    <w:rsid w:val="009E6CFF"/>
    <w:rsid w:val="009E763C"/>
    <w:rsid w:val="009F0588"/>
    <w:rsid w:val="009F11C1"/>
    <w:rsid w:val="009F6B9A"/>
    <w:rsid w:val="00A0081C"/>
    <w:rsid w:val="00A26A15"/>
    <w:rsid w:val="00A300E3"/>
    <w:rsid w:val="00A312FC"/>
    <w:rsid w:val="00A31EA5"/>
    <w:rsid w:val="00A42DF7"/>
    <w:rsid w:val="00A47688"/>
    <w:rsid w:val="00A556EA"/>
    <w:rsid w:val="00A57259"/>
    <w:rsid w:val="00A62F84"/>
    <w:rsid w:val="00A63326"/>
    <w:rsid w:val="00A639F5"/>
    <w:rsid w:val="00A63A50"/>
    <w:rsid w:val="00A65057"/>
    <w:rsid w:val="00A65129"/>
    <w:rsid w:val="00A70DF9"/>
    <w:rsid w:val="00A70FC5"/>
    <w:rsid w:val="00A73416"/>
    <w:rsid w:val="00A73866"/>
    <w:rsid w:val="00A77E28"/>
    <w:rsid w:val="00A80034"/>
    <w:rsid w:val="00A8576C"/>
    <w:rsid w:val="00A85C40"/>
    <w:rsid w:val="00A87EF5"/>
    <w:rsid w:val="00A96E86"/>
    <w:rsid w:val="00AA32B1"/>
    <w:rsid w:val="00AA3DA1"/>
    <w:rsid w:val="00AA5DEB"/>
    <w:rsid w:val="00AB52DE"/>
    <w:rsid w:val="00AB5C42"/>
    <w:rsid w:val="00AB6A49"/>
    <w:rsid w:val="00AC1307"/>
    <w:rsid w:val="00AC7EB4"/>
    <w:rsid w:val="00AD491F"/>
    <w:rsid w:val="00AD4E4E"/>
    <w:rsid w:val="00AD6C1D"/>
    <w:rsid w:val="00AE1160"/>
    <w:rsid w:val="00AE29F8"/>
    <w:rsid w:val="00AF01DF"/>
    <w:rsid w:val="00AF057F"/>
    <w:rsid w:val="00AF1583"/>
    <w:rsid w:val="00AF61AD"/>
    <w:rsid w:val="00AF6719"/>
    <w:rsid w:val="00B00D0B"/>
    <w:rsid w:val="00B01E38"/>
    <w:rsid w:val="00B025B1"/>
    <w:rsid w:val="00B0289A"/>
    <w:rsid w:val="00B0714F"/>
    <w:rsid w:val="00B1145A"/>
    <w:rsid w:val="00B127BC"/>
    <w:rsid w:val="00B2225A"/>
    <w:rsid w:val="00B27D30"/>
    <w:rsid w:val="00B338A2"/>
    <w:rsid w:val="00B361D1"/>
    <w:rsid w:val="00B45107"/>
    <w:rsid w:val="00B54283"/>
    <w:rsid w:val="00B5515A"/>
    <w:rsid w:val="00B668C0"/>
    <w:rsid w:val="00B726C3"/>
    <w:rsid w:val="00B74418"/>
    <w:rsid w:val="00B81CA8"/>
    <w:rsid w:val="00B8422B"/>
    <w:rsid w:val="00B84BD0"/>
    <w:rsid w:val="00B96FFA"/>
    <w:rsid w:val="00B97B90"/>
    <w:rsid w:val="00BA1864"/>
    <w:rsid w:val="00BA5348"/>
    <w:rsid w:val="00BA56D7"/>
    <w:rsid w:val="00BA6EC7"/>
    <w:rsid w:val="00BB04C6"/>
    <w:rsid w:val="00BB27BC"/>
    <w:rsid w:val="00BC3613"/>
    <w:rsid w:val="00BC6BB3"/>
    <w:rsid w:val="00BD0875"/>
    <w:rsid w:val="00BD0E2A"/>
    <w:rsid w:val="00BD4C46"/>
    <w:rsid w:val="00BD5534"/>
    <w:rsid w:val="00BD56A2"/>
    <w:rsid w:val="00BE1F0E"/>
    <w:rsid w:val="00BE3A52"/>
    <w:rsid w:val="00BE5E8F"/>
    <w:rsid w:val="00BE78AF"/>
    <w:rsid w:val="00BF2A84"/>
    <w:rsid w:val="00BF43B8"/>
    <w:rsid w:val="00BF4E1C"/>
    <w:rsid w:val="00BF70AB"/>
    <w:rsid w:val="00C0060A"/>
    <w:rsid w:val="00C03049"/>
    <w:rsid w:val="00C063D5"/>
    <w:rsid w:val="00C06F15"/>
    <w:rsid w:val="00C14E64"/>
    <w:rsid w:val="00C2265B"/>
    <w:rsid w:val="00C248DA"/>
    <w:rsid w:val="00C24CE4"/>
    <w:rsid w:val="00C26ABD"/>
    <w:rsid w:val="00C34DC0"/>
    <w:rsid w:val="00C36385"/>
    <w:rsid w:val="00C449E5"/>
    <w:rsid w:val="00C45900"/>
    <w:rsid w:val="00C45A8D"/>
    <w:rsid w:val="00C52414"/>
    <w:rsid w:val="00C53ACA"/>
    <w:rsid w:val="00C56450"/>
    <w:rsid w:val="00C657F2"/>
    <w:rsid w:val="00C8291D"/>
    <w:rsid w:val="00C91D86"/>
    <w:rsid w:val="00CA0787"/>
    <w:rsid w:val="00CA4D8A"/>
    <w:rsid w:val="00CC2B19"/>
    <w:rsid w:val="00CC3A09"/>
    <w:rsid w:val="00CC6659"/>
    <w:rsid w:val="00CD0A5A"/>
    <w:rsid w:val="00CD792F"/>
    <w:rsid w:val="00CE020E"/>
    <w:rsid w:val="00CE183F"/>
    <w:rsid w:val="00CE6F0D"/>
    <w:rsid w:val="00CF0889"/>
    <w:rsid w:val="00CF2265"/>
    <w:rsid w:val="00CF3571"/>
    <w:rsid w:val="00D13E09"/>
    <w:rsid w:val="00D2250A"/>
    <w:rsid w:val="00D3542D"/>
    <w:rsid w:val="00D36F34"/>
    <w:rsid w:val="00D37C0A"/>
    <w:rsid w:val="00D41BAE"/>
    <w:rsid w:val="00D42926"/>
    <w:rsid w:val="00D47F25"/>
    <w:rsid w:val="00D567BF"/>
    <w:rsid w:val="00D60A14"/>
    <w:rsid w:val="00D62814"/>
    <w:rsid w:val="00D72078"/>
    <w:rsid w:val="00D72B2D"/>
    <w:rsid w:val="00D73313"/>
    <w:rsid w:val="00D748E8"/>
    <w:rsid w:val="00D755A2"/>
    <w:rsid w:val="00D7569A"/>
    <w:rsid w:val="00D8151C"/>
    <w:rsid w:val="00D83FD2"/>
    <w:rsid w:val="00D87ACC"/>
    <w:rsid w:val="00D919A6"/>
    <w:rsid w:val="00D93085"/>
    <w:rsid w:val="00D976B2"/>
    <w:rsid w:val="00DA162C"/>
    <w:rsid w:val="00DA20CA"/>
    <w:rsid w:val="00DA4397"/>
    <w:rsid w:val="00DB6933"/>
    <w:rsid w:val="00DC1550"/>
    <w:rsid w:val="00DC64C3"/>
    <w:rsid w:val="00DD66FF"/>
    <w:rsid w:val="00DD7C45"/>
    <w:rsid w:val="00DE16F6"/>
    <w:rsid w:val="00DE18C6"/>
    <w:rsid w:val="00DE2564"/>
    <w:rsid w:val="00DE4729"/>
    <w:rsid w:val="00DF44BA"/>
    <w:rsid w:val="00DF5706"/>
    <w:rsid w:val="00DF5772"/>
    <w:rsid w:val="00DF7A91"/>
    <w:rsid w:val="00E006DC"/>
    <w:rsid w:val="00E03204"/>
    <w:rsid w:val="00E0407E"/>
    <w:rsid w:val="00E05BF9"/>
    <w:rsid w:val="00E11D32"/>
    <w:rsid w:val="00E14E67"/>
    <w:rsid w:val="00E172A5"/>
    <w:rsid w:val="00E2292A"/>
    <w:rsid w:val="00E27930"/>
    <w:rsid w:val="00E303C5"/>
    <w:rsid w:val="00E32ED8"/>
    <w:rsid w:val="00E40CA1"/>
    <w:rsid w:val="00E44D1D"/>
    <w:rsid w:val="00E51A45"/>
    <w:rsid w:val="00E52532"/>
    <w:rsid w:val="00E62F63"/>
    <w:rsid w:val="00E7253E"/>
    <w:rsid w:val="00E77B2C"/>
    <w:rsid w:val="00E834D7"/>
    <w:rsid w:val="00E85B9D"/>
    <w:rsid w:val="00E91B80"/>
    <w:rsid w:val="00E92F5D"/>
    <w:rsid w:val="00E931EC"/>
    <w:rsid w:val="00E9729D"/>
    <w:rsid w:val="00EA4686"/>
    <w:rsid w:val="00EA62B5"/>
    <w:rsid w:val="00EA6EC5"/>
    <w:rsid w:val="00EB1CB9"/>
    <w:rsid w:val="00EB4081"/>
    <w:rsid w:val="00EB54F3"/>
    <w:rsid w:val="00ED0803"/>
    <w:rsid w:val="00EE6531"/>
    <w:rsid w:val="00EF4912"/>
    <w:rsid w:val="00F062C2"/>
    <w:rsid w:val="00F161DF"/>
    <w:rsid w:val="00F25079"/>
    <w:rsid w:val="00F26EF0"/>
    <w:rsid w:val="00F32DAB"/>
    <w:rsid w:val="00F373AE"/>
    <w:rsid w:val="00F504D4"/>
    <w:rsid w:val="00F55407"/>
    <w:rsid w:val="00F62656"/>
    <w:rsid w:val="00F6670A"/>
    <w:rsid w:val="00F67984"/>
    <w:rsid w:val="00F7368E"/>
    <w:rsid w:val="00F73AAF"/>
    <w:rsid w:val="00F77294"/>
    <w:rsid w:val="00F77E31"/>
    <w:rsid w:val="00F801D8"/>
    <w:rsid w:val="00F80D4A"/>
    <w:rsid w:val="00F81C73"/>
    <w:rsid w:val="00F839D8"/>
    <w:rsid w:val="00F85667"/>
    <w:rsid w:val="00F85C6A"/>
    <w:rsid w:val="00F876A3"/>
    <w:rsid w:val="00F91F24"/>
    <w:rsid w:val="00F9229A"/>
    <w:rsid w:val="00F94F40"/>
    <w:rsid w:val="00F96182"/>
    <w:rsid w:val="00F96373"/>
    <w:rsid w:val="00F96C95"/>
    <w:rsid w:val="00F97E18"/>
    <w:rsid w:val="00FA338C"/>
    <w:rsid w:val="00FA5894"/>
    <w:rsid w:val="00FB2296"/>
    <w:rsid w:val="00FB416F"/>
    <w:rsid w:val="00FB7124"/>
    <w:rsid w:val="00FC3819"/>
    <w:rsid w:val="00FC41FB"/>
    <w:rsid w:val="00FD2436"/>
    <w:rsid w:val="00FE0C62"/>
    <w:rsid w:val="00FE60F2"/>
    <w:rsid w:val="00FF1AB8"/>
    <w:rsid w:val="00FF21A7"/>
    <w:rsid w:val="00FF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DB6933"/>
    <w:rPr>
      <w:i/>
      <w:iCs/>
      <w:color w:val="0000FF"/>
    </w:rPr>
  </w:style>
  <w:style w:type="character" w:customStyle="1" w:styleId="st46">
    <w:name w:val="st46"/>
    <w:uiPriority w:val="99"/>
    <w:rsid w:val="00DB6933"/>
    <w:rPr>
      <w:i/>
      <w:i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10">
    <w:name w:val="Заголовок 1 Знак"/>
    <w:link w:val="1"/>
    <w:rsid w:val="005F6038"/>
    <w:rPr>
      <w:rFonts w:ascii="Antiqua" w:hAnsi="Antiqua"/>
      <w:b/>
      <w:smallCaps/>
      <w:sz w:val="28"/>
      <w:lang w:eastAsia="ru-RU"/>
    </w:rPr>
  </w:style>
  <w:style w:type="character" w:customStyle="1" w:styleId="20">
    <w:name w:val="Заголовок 2 Знак"/>
    <w:link w:val="2"/>
    <w:rsid w:val="005F6038"/>
    <w:rPr>
      <w:rFonts w:ascii="Antiqua" w:hAnsi="Antiqua"/>
      <w:b/>
      <w:sz w:val="26"/>
      <w:lang w:eastAsia="ru-RU"/>
    </w:rPr>
  </w:style>
  <w:style w:type="character" w:customStyle="1" w:styleId="30">
    <w:name w:val="Заголовок 3 Знак"/>
    <w:link w:val="3"/>
    <w:rsid w:val="005F6038"/>
    <w:rPr>
      <w:rFonts w:ascii="Antiqua" w:hAnsi="Antiqua"/>
      <w:b/>
      <w:i/>
      <w:sz w:val="26"/>
      <w:lang w:eastAsia="ru-RU"/>
    </w:rPr>
  </w:style>
  <w:style w:type="character" w:customStyle="1" w:styleId="40">
    <w:name w:val="Заголовок 4 Знак"/>
    <w:link w:val="4"/>
    <w:rsid w:val="005F6038"/>
    <w:rPr>
      <w:rFonts w:ascii="Antiqua" w:hAnsi="Antiqua"/>
      <w:sz w:val="26"/>
      <w:lang w:eastAsia="ru-RU"/>
    </w:rPr>
  </w:style>
  <w:style w:type="character" w:customStyle="1" w:styleId="a4">
    <w:name w:val="Нижний колонтитул Знак"/>
    <w:link w:val="a3"/>
    <w:rsid w:val="005F6038"/>
    <w:rPr>
      <w:rFonts w:ascii="Antiqua" w:hAnsi="Antiqua"/>
      <w:sz w:val="26"/>
      <w:lang w:eastAsia="ru-RU"/>
    </w:rPr>
  </w:style>
  <w:style w:type="character" w:customStyle="1" w:styleId="a8">
    <w:name w:val="Верхний колонтитул Знак"/>
    <w:link w:val="a7"/>
    <w:uiPriority w:val="99"/>
    <w:rsid w:val="005F6038"/>
    <w:rPr>
      <w:rFonts w:ascii="Antiqua" w:hAnsi="Antiqua"/>
      <w:sz w:val="26"/>
      <w:lang w:eastAsia="ru-RU"/>
    </w:rPr>
  </w:style>
  <w:style w:type="character" w:styleId="af">
    <w:name w:val="Hyperlink"/>
    <w:uiPriority w:val="99"/>
    <w:unhideWhenUsed/>
    <w:rsid w:val="005F6038"/>
    <w:rPr>
      <w:color w:val="0000FF"/>
      <w:u w:val="single"/>
    </w:rPr>
  </w:style>
  <w:style w:type="character" w:styleId="af0">
    <w:name w:val="FollowedHyperlink"/>
    <w:uiPriority w:val="99"/>
    <w:unhideWhenUsed/>
    <w:rsid w:val="005F6038"/>
    <w:rPr>
      <w:color w:val="800080"/>
      <w:u w:val="single"/>
    </w:rPr>
  </w:style>
  <w:style w:type="paragraph" w:customStyle="1" w:styleId="font5">
    <w:name w:val="font5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rsid w:val="005F6038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uk-UA"/>
    </w:rPr>
  </w:style>
  <w:style w:type="paragraph" w:customStyle="1" w:styleId="font7">
    <w:name w:val="font7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font8">
    <w:name w:val="font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3">
    <w:name w:val="xl63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4">
    <w:name w:val="xl64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65">
    <w:name w:val="xl65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6">
    <w:name w:val="xl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68">
    <w:name w:val="xl6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69">
    <w:name w:val="xl6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0">
    <w:name w:val="xl7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1">
    <w:name w:val="xl7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2">
    <w:name w:val="xl72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3">
    <w:name w:val="xl7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4">
    <w:name w:val="xl7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5">
    <w:name w:val="xl7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76">
    <w:name w:val="xl7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77">
    <w:name w:val="xl7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78">
    <w:name w:val="xl78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79">
    <w:name w:val="xl79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80">
    <w:name w:val="xl80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1">
    <w:name w:val="xl81"/>
    <w:basedOn w:val="a"/>
    <w:rsid w:val="005F6038"/>
    <w:pPr>
      <w:spacing w:before="100" w:beforeAutospacing="1" w:after="100" w:afterAutospacing="1"/>
    </w:pPr>
    <w:rPr>
      <w:rFonts w:ascii="Times New Roman" w:hAnsi="Times New Roman"/>
      <w:szCs w:val="26"/>
      <w:lang w:eastAsia="uk-UA"/>
    </w:rPr>
  </w:style>
  <w:style w:type="paragraph" w:customStyle="1" w:styleId="xl82">
    <w:name w:val="xl82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3">
    <w:name w:val="xl83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4">
    <w:name w:val="xl8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85">
    <w:name w:val="xl85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6">
    <w:name w:val="xl86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87">
    <w:name w:val="xl87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8">
    <w:name w:val="xl8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89">
    <w:name w:val="xl89"/>
    <w:basedOn w:val="a"/>
    <w:rsid w:val="005F6038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0">
    <w:name w:val="xl9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1">
    <w:name w:val="xl9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2">
    <w:name w:val="xl92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3">
    <w:name w:val="xl93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94">
    <w:name w:val="xl9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5">
    <w:name w:val="xl9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6">
    <w:name w:val="xl9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7">
    <w:name w:val="xl9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98">
    <w:name w:val="xl98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99">
    <w:name w:val="xl9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0">
    <w:name w:val="xl10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1">
    <w:name w:val="xl10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2">
    <w:name w:val="xl102"/>
    <w:basedOn w:val="a"/>
    <w:rsid w:val="005F6038"/>
    <w:pPr>
      <w:spacing w:before="100" w:beforeAutospacing="1" w:after="100" w:afterAutospacing="1"/>
      <w:jc w:val="right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3">
    <w:name w:val="xl103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4">
    <w:name w:val="xl104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5">
    <w:name w:val="xl10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06">
    <w:name w:val="xl106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07">
    <w:name w:val="xl107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8">
    <w:name w:val="xl108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09">
    <w:name w:val="xl109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0">
    <w:name w:val="xl110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1">
    <w:name w:val="xl11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2">
    <w:name w:val="xl112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3">
    <w:name w:val="xl113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4">
    <w:name w:val="xl11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5">
    <w:name w:val="xl115"/>
    <w:basedOn w:val="a"/>
    <w:rsid w:val="005F603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16">
    <w:name w:val="xl11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7">
    <w:name w:val="xl117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8">
    <w:name w:val="xl118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19">
    <w:name w:val="xl119"/>
    <w:basedOn w:val="a"/>
    <w:rsid w:val="005F603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0">
    <w:name w:val="xl120"/>
    <w:basedOn w:val="a"/>
    <w:rsid w:val="005F60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1">
    <w:name w:val="xl12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2">
    <w:name w:val="xl122"/>
    <w:basedOn w:val="a"/>
    <w:rsid w:val="005F6038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3">
    <w:name w:val="xl123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4">
    <w:name w:val="xl12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25">
    <w:name w:val="xl125"/>
    <w:basedOn w:val="a"/>
    <w:rsid w:val="005F6038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6">
    <w:name w:val="xl126"/>
    <w:basedOn w:val="a"/>
    <w:rsid w:val="005F603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7">
    <w:name w:val="xl127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paragraph" w:customStyle="1" w:styleId="xl128">
    <w:name w:val="xl128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29">
    <w:name w:val="xl129"/>
    <w:basedOn w:val="a"/>
    <w:rsid w:val="005F603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uk-UA"/>
    </w:rPr>
  </w:style>
  <w:style w:type="paragraph" w:customStyle="1" w:styleId="xl130">
    <w:name w:val="xl13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1">
    <w:name w:val="xl131"/>
    <w:basedOn w:val="a"/>
    <w:rsid w:val="005F603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2">
    <w:name w:val="xl132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3">
    <w:name w:val="xl133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4">
    <w:name w:val="xl134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5">
    <w:name w:val="xl135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6">
    <w:name w:val="xl136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7">
    <w:name w:val="xl137"/>
    <w:basedOn w:val="a"/>
    <w:rsid w:val="005F603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8">
    <w:name w:val="xl138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39">
    <w:name w:val="xl139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0">
    <w:name w:val="xl140"/>
    <w:basedOn w:val="a"/>
    <w:rsid w:val="005F603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1">
    <w:name w:val="xl141"/>
    <w:basedOn w:val="a"/>
    <w:rsid w:val="005F603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2">
    <w:name w:val="xl142"/>
    <w:basedOn w:val="a"/>
    <w:rsid w:val="005F6038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3">
    <w:name w:val="xl143"/>
    <w:basedOn w:val="a"/>
    <w:rsid w:val="005F603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4">
    <w:name w:val="xl144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5">
    <w:name w:val="xl145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6">
    <w:name w:val="xl146"/>
    <w:basedOn w:val="a"/>
    <w:rsid w:val="005F6038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7">
    <w:name w:val="xl147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8">
    <w:name w:val="xl148"/>
    <w:basedOn w:val="a"/>
    <w:rsid w:val="005F6038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49">
    <w:name w:val="xl149"/>
    <w:basedOn w:val="a"/>
    <w:rsid w:val="005F6038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0">
    <w:name w:val="xl150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1">
    <w:name w:val="xl151"/>
    <w:basedOn w:val="a"/>
    <w:rsid w:val="005F6038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2">
    <w:name w:val="xl152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3">
    <w:name w:val="xl153"/>
    <w:basedOn w:val="a"/>
    <w:rsid w:val="005F6038"/>
    <w:pPr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eastAsia="uk-UA"/>
    </w:rPr>
  </w:style>
  <w:style w:type="paragraph" w:customStyle="1" w:styleId="xl154">
    <w:name w:val="xl154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5">
    <w:name w:val="xl155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6">
    <w:name w:val="xl156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7">
    <w:name w:val="xl157"/>
    <w:basedOn w:val="a"/>
    <w:rsid w:val="005F603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8">
    <w:name w:val="xl158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59">
    <w:name w:val="xl159"/>
    <w:basedOn w:val="a"/>
    <w:rsid w:val="005F6038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0">
    <w:name w:val="xl160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1">
    <w:name w:val="xl161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2">
    <w:name w:val="xl162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3">
    <w:name w:val="xl163"/>
    <w:basedOn w:val="a"/>
    <w:rsid w:val="005F6038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4">
    <w:name w:val="xl164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customStyle="1" w:styleId="xl165">
    <w:name w:val="xl165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6">
    <w:name w:val="xl166"/>
    <w:basedOn w:val="a"/>
    <w:rsid w:val="005F60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7">
    <w:name w:val="xl167"/>
    <w:basedOn w:val="a"/>
    <w:rsid w:val="005F603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8">
    <w:name w:val="xl168"/>
    <w:basedOn w:val="a"/>
    <w:rsid w:val="005F603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uk-UA"/>
    </w:rPr>
  </w:style>
  <w:style w:type="paragraph" w:customStyle="1" w:styleId="xl169">
    <w:name w:val="xl169"/>
    <w:basedOn w:val="a"/>
    <w:rsid w:val="005F6038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uk-UA"/>
    </w:rPr>
  </w:style>
  <w:style w:type="table" w:styleId="af1">
    <w:name w:val="Table Grid"/>
    <w:basedOn w:val="a1"/>
    <w:rsid w:val="005F6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9"/>
    <w:basedOn w:val="a"/>
    <w:rsid w:val="000E00BA"/>
    <w:pPr>
      <w:spacing w:before="100" w:beforeAutospacing="1" w:after="100" w:afterAutospacing="1"/>
    </w:pPr>
    <w:rPr>
      <w:rFonts w:ascii="Times New Roman" w:hAnsi="Times New Roman"/>
      <w:color w:val="000000"/>
      <w:sz w:val="25"/>
      <w:szCs w:val="25"/>
      <w:lang w:eastAsia="uk-UA"/>
    </w:rPr>
  </w:style>
  <w:style w:type="paragraph" w:customStyle="1" w:styleId="xl67">
    <w:name w:val="xl67"/>
    <w:basedOn w:val="a"/>
    <w:rsid w:val="000E00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uk-UA"/>
    </w:rPr>
  </w:style>
  <w:style w:type="paragraph" w:styleId="af2">
    <w:name w:val="Balloon Text"/>
    <w:basedOn w:val="a"/>
    <w:link w:val="af3"/>
    <w:rsid w:val="00A8003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A80034"/>
    <w:rPr>
      <w:rFonts w:ascii="Tahoma" w:hAnsi="Tahoma" w:cs="Tahoma"/>
      <w:sz w:val="16"/>
      <w:szCs w:val="16"/>
      <w:lang w:eastAsia="ru-RU"/>
    </w:rPr>
  </w:style>
  <w:style w:type="character" w:customStyle="1" w:styleId="st131">
    <w:name w:val="st131"/>
    <w:uiPriority w:val="99"/>
    <w:rsid w:val="00DB6933"/>
    <w:rPr>
      <w:i/>
      <w:iCs/>
      <w:color w:val="0000FF"/>
    </w:rPr>
  </w:style>
  <w:style w:type="character" w:customStyle="1" w:styleId="st46">
    <w:name w:val="st46"/>
    <w:uiPriority w:val="99"/>
    <w:rsid w:val="00DB6933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F9A8A-F041-4B05-9FF4-8F4E24B0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9</Pages>
  <Words>20468</Words>
  <Characters>11668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32072</CharactersWithSpaces>
  <SharedDoc>false</SharedDoc>
  <HLinks>
    <vt:vector size="12" baseType="variant">
      <vt:variant>
        <vt:i4>6946939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  <vt:variant>
        <vt:i4>6946939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https://zakon.rada.gov.ua/laws/show/5403-17</vt:lpwstr>
      </vt:variant>
      <vt:variant>
        <vt:lpwstr>n611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cp:lastModifiedBy>user</cp:lastModifiedBy>
  <cp:revision>16</cp:revision>
  <cp:lastPrinted>2026-07-02T12:05:00Z</cp:lastPrinted>
  <dcterms:created xsi:type="dcterms:W3CDTF">2026-05-26T06:43:00Z</dcterms:created>
  <dcterms:modified xsi:type="dcterms:W3CDTF">2026-07-02T13:26:00Z</dcterms:modified>
</cp:coreProperties>
</file>