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544" w:type="dxa"/>
        <w:tblInd w:w="16693" w:type="dxa"/>
        <w:tblLook w:val="04A0" w:firstRow="1" w:lastRow="0" w:firstColumn="1" w:lastColumn="0" w:noHBand="0" w:noVBand="1"/>
      </w:tblPr>
      <w:tblGrid>
        <w:gridCol w:w="3544"/>
      </w:tblGrid>
      <w:tr w:rsidR="00B127BC" w:rsidRPr="00764FFB" w:rsidTr="00B127BC">
        <w:trPr>
          <w:trHeight w:val="628"/>
        </w:trPr>
        <w:tc>
          <w:tcPr>
            <w:tcW w:w="3544" w:type="dxa"/>
            <w:vMerge w:val="restart"/>
            <w:shd w:val="clear" w:color="auto" w:fill="auto"/>
          </w:tcPr>
          <w:p w:rsidR="00B127BC" w:rsidRDefault="00B127BC" w:rsidP="00764FFB">
            <w:pPr>
              <w:pStyle w:val="ae"/>
              <w:shd w:val="clear" w:color="auto" w:fill="FFFFFF"/>
              <w:spacing w:before="0" w:after="0"/>
              <w:rPr>
                <w:rFonts w:ascii="Times New Roman" w:hAnsi="Times New Roman"/>
                <w:b w:val="0"/>
                <w:noProof/>
                <w:color w:val="000000" w:themeColor="text1"/>
                <w:sz w:val="28"/>
                <w:szCs w:val="28"/>
                <w:lang w:eastAsia="uk-UA"/>
              </w:rPr>
            </w:pPr>
            <w:bookmarkStart w:id="0" w:name="_GoBack"/>
            <w:bookmarkEnd w:id="0"/>
            <w:r w:rsidRPr="00764FFB">
              <w:rPr>
                <w:rFonts w:ascii="Times New Roman" w:hAnsi="Times New Roman"/>
                <w:b w:val="0"/>
                <w:noProof/>
                <w:color w:val="000000" w:themeColor="text1"/>
                <w:sz w:val="28"/>
                <w:szCs w:val="28"/>
                <w:lang w:eastAsia="uk-UA"/>
              </w:rPr>
              <w:t xml:space="preserve">Додаток 1 </w:t>
            </w:r>
            <w:r w:rsidRPr="00764FFB">
              <w:rPr>
                <w:rFonts w:ascii="Times New Roman" w:hAnsi="Times New Roman"/>
                <w:b w:val="0"/>
                <w:noProof/>
                <w:color w:val="000000" w:themeColor="text1"/>
                <w:sz w:val="28"/>
                <w:szCs w:val="28"/>
                <w:lang w:eastAsia="uk-UA"/>
              </w:rPr>
              <w:br/>
              <w:t xml:space="preserve">до рішення міської ради </w:t>
            </w:r>
          </w:p>
          <w:p w:rsidR="00B127BC" w:rsidRPr="00764FFB" w:rsidRDefault="00B127BC" w:rsidP="00764FFB">
            <w:pPr>
              <w:pStyle w:val="ae"/>
              <w:shd w:val="clear" w:color="auto" w:fill="FFFFFF"/>
              <w:spacing w:before="0" w:after="0"/>
              <w:rPr>
                <w:rFonts w:ascii="Times New Roman" w:hAnsi="Times New Roman"/>
                <w:b w:val="0"/>
                <w:noProof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 w:val="0"/>
                <w:noProof/>
                <w:color w:val="000000" w:themeColor="text1"/>
                <w:sz w:val="28"/>
                <w:szCs w:val="28"/>
                <w:lang w:eastAsia="uk-UA"/>
              </w:rPr>
              <w:t>85-ї сесії 8-го скликання</w:t>
            </w:r>
          </w:p>
          <w:p w:rsidR="00B127BC" w:rsidRPr="00764FFB" w:rsidRDefault="00B127BC" w:rsidP="00B127BC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lang w:eastAsia="uk-UA"/>
              </w:rPr>
            </w:pPr>
            <w:r w:rsidRPr="00764FFB">
              <w:rPr>
                <w:rFonts w:ascii="Times New Roman" w:hAnsi="Times New Roman"/>
                <w:color w:val="000000" w:themeColor="text1"/>
                <w:lang w:eastAsia="uk-UA"/>
              </w:rPr>
              <w:t xml:space="preserve">від </w:t>
            </w:r>
            <w:r>
              <w:rPr>
                <w:rFonts w:ascii="Times New Roman" w:hAnsi="Times New Roman"/>
                <w:color w:val="000000" w:themeColor="text1"/>
                <w:lang w:eastAsia="uk-UA"/>
              </w:rPr>
              <w:t>25.06.</w:t>
            </w:r>
            <w:r w:rsidRPr="00764FFB">
              <w:rPr>
                <w:rFonts w:ascii="Times New Roman" w:hAnsi="Times New Roman"/>
                <w:color w:val="000000" w:themeColor="text1"/>
                <w:lang w:eastAsia="uk-UA"/>
              </w:rPr>
              <w:t xml:space="preserve"> 202</w:t>
            </w:r>
            <w:r>
              <w:rPr>
                <w:rFonts w:ascii="Times New Roman" w:hAnsi="Times New Roman"/>
                <w:color w:val="000000" w:themeColor="text1"/>
                <w:lang w:eastAsia="uk-UA"/>
              </w:rPr>
              <w:t>6</w:t>
            </w:r>
            <w:r w:rsidRPr="00764FFB">
              <w:rPr>
                <w:rFonts w:ascii="Times New Roman" w:hAnsi="Times New Roman"/>
                <w:color w:val="000000" w:themeColor="text1"/>
                <w:lang w:eastAsia="uk-UA"/>
              </w:rPr>
              <w:t xml:space="preserve"> № </w:t>
            </w:r>
            <w:r>
              <w:rPr>
                <w:rFonts w:ascii="Times New Roman" w:hAnsi="Times New Roman"/>
                <w:color w:val="000000" w:themeColor="text1"/>
                <w:lang w:eastAsia="uk-UA"/>
              </w:rPr>
              <w:t>1330</w:t>
            </w:r>
          </w:p>
        </w:tc>
      </w:tr>
      <w:tr w:rsidR="00B127BC" w:rsidRPr="00764FFB" w:rsidTr="00B127BC">
        <w:trPr>
          <w:trHeight w:val="1088"/>
        </w:trPr>
        <w:tc>
          <w:tcPr>
            <w:tcW w:w="3544" w:type="dxa"/>
            <w:vMerge/>
            <w:shd w:val="clear" w:color="auto" w:fill="auto"/>
          </w:tcPr>
          <w:p w:rsidR="00B127BC" w:rsidRPr="00764FFB" w:rsidRDefault="00B127BC" w:rsidP="00764FFB">
            <w:pPr>
              <w:pStyle w:val="ae"/>
              <w:shd w:val="clear" w:color="auto" w:fill="FFFFFF"/>
              <w:spacing w:before="0" w:after="0"/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  <w:lang w:eastAsia="uk-UA"/>
              </w:rPr>
            </w:pPr>
          </w:p>
        </w:tc>
      </w:tr>
    </w:tbl>
    <w:p w:rsidR="007877B1" w:rsidRPr="00764FFB" w:rsidRDefault="007877B1" w:rsidP="00764FFB">
      <w:pPr>
        <w:pStyle w:val="ae"/>
        <w:shd w:val="clear" w:color="auto" w:fill="FFFFFF"/>
        <w:spacing w:before="0" w:after="0"/>
        <w:rPr>
          <w:rFonts w:ascii="Times New Roman" w:hAnsi="Times New Roman"/>
          <w:noProof/>
          <w:color w:val="000000" w:themeColor="text1"/>
          <w:sz w:val="28"/>
          <w:szCs w:val="28"/>
          <w:lang w:eastAsia="uk-UA"/>
        </w:rPr>
      </w:pPr>
      <w:r w:rsidRPr="00764FFB">
        <w:rPr>
          <w:rFonts w:ascii="Times New Roman" w:hAnsi="Times New Roman"/>
          <w:noProof/>
          <w:color w:val="000000" w:themeColor="text1"/>
          <w:sz w:val="28"/>
          <w:szCs w:val="28"/>
          <w:lang w:eastAsia="uk-UA"/>
        </w:rPr>
        <w:t>СТАВКИ</w:t>
      </w:r>
      <w:r w:rsidR="00DA20CA" w:rsidRPr="00764FFB">
        <w:rPr>
          <w:rFonts w:ascii="Times New Roman" w:hAnsi="Times New Roman"/>
          <w:noProof/>
          <w:color w:val="000000" w:themeColor="text1"/>
          <w:sz w:val="28"/>
          <w:szCs w:val="28"/>
          <w:lang w:eastAsia="uk-UA"/>
        </w:rPr>
        <w:t xml:space="preserve"> </w:t>
      </w:r>
      <w:r w:rsidRPr="00764FFB">
        <w:rPr>
          <w:rFonts w:ascii="Times New Roman" w:hAnsi="Times New Roman"/>
          <w:noProof/>
          <w:color w:val="000000" w:themeColor="text1"/>
          <w:sz w:val="28"/>
          <w:szCs w:val="28"/>
          <w:lang w:eastAsia="uk-UA"/>
        </w:rPr>
        <w:br/>
        <w:t>земельного</w:t>
      </w:r>
      <w:r w:rsidR="00DA20CA" w:rsidRPr="00764FFB">
        <w:rPr>
          <w:rFonts w:ascii="Times New Roman" w:hAnsi="Times New Roman"/>
          <w:noProof/>
          <w:color w:val="000000" w:themeColor="text1"/>
          <w:sz w:val="28"/>
          <w:szCs w:val="28"/>
          <w:lang w:eastAsia="uk-UA"/>
        </w:rPr>
        <w:t xml:space="preserve"> </w:t>
      </w:r>
      <w:r w:rsidRPr="00764FFB">
        <w:rPr>
          <w:rFonts w:ascii="Times New Roman" w:hAnsi="Times New Roman"/>
          <w:noProof/>
          <w:color w:val="000000" w:themeColor="text1"/>
          <w:sz w:val="28"/>
          <w:szCs w:val="28"/>
          <w:lang w:eastAsia="uk-UA"/>
        </w:rPr>
        <w:t>податку</w:t>
      </w:r>
      <w:r w:rsidR="00D72B2D" w:rsidRPr="00764FFB">
        <w:rPr>
          <w:rFonts w:ascii="Times New Roman" w:hAnsi="Times New Roman"/>
          <w:noProof/>
          <w:color w:val="000000" w:themeColor="text1"/>
          <w:sz w:val="28"/>
          <w:szCs w:val="28"/>
          <w:lang w:eastAsia="uk-UA"/>
        </w:rPr>
        <w:t xml:space="preserve"> </w:t>
      </w:r>
    </w:p>
    <w:p w:rsidR="00D72B2D" w:rsidRPr="00764FFB" w:rsidRDefault="00D72B2D" w:rsidP="00764FFB">
      <w:pPr>
        <w:pStyle w:val="a5"/>
        <w:spacing w:before="0"/>
        <w:rPr>
          <w:rFonts w:ascii="Times New Roman" w:hAnsi="Times New Roman"/>
          <w:color w:val="000000" w:themeColor="text1"/>
          <w:lang w:eastAsia="uk-UA"/>
        </w:rPr>
      </w:pPr>
    </w:p>
    <w:p w:rsidR="00D72B2D" w:rsidRPr="00764FFB" w:rsidRDefault="00D72B2D" w:rsidP="00764FFB">
      <w:pPr>
        <w:pStyle w:val="a5"/>
        <w:spacing w:before="0"/>
        <w:jc w:val="center"/>
        <w:rPr>
          <w:rFonts w:ascii="Times New Roman" w:hAnsi="Times New Roman"/>
          <w:color w:val="000000" w:themeColor="text1"/>
          <w:lang w:eastAsia="uk-UA"/>
        </w:rPr>
      </w:pPr>
      <w:r w:rsidRPr="00764FFB">
        <w:rPr>
          <w:rFonts w:ascii="Times New Roman" w:hAnsi="Times New Roman"/>
          <w:color w:val="000000" w:themeColor="text1"/>
          <w:lang w:eastAsia="uk-UA"/>
        </w:rPr>
        <w:t>Ставки встановлюються  та вводяться в дію з 1 січня 202</w:t>
      </w:r>
      <w:r w:rsidR="00062194" w:rsidRPr="00764FFB">
        <w:rPr>
          <w:rFonts w:ascii="Times New Roman" w:hAnsi="Times New Roman"/>
          <w:color w:val="000000" w:themeColor="text1"/>
          <w:lang w:eastAsia="uk-UA"/>
        </w:rPr>
        <w:t>7</w:t>
      </w:r>
      <w:r w:rsidRPr="00764FFB">
        <w:rPr>
          <w:rFonts w:ascii="Times New Roman" w:hAnsi="Times New Roman"/>
          <w:color w:val="000000" w:themeColor="text1"/>
          <w:lang w:eastAsia="uk-UA"/>
        </w:rPr>
        <w:t xml:space="preserve"> року </w:t>
      </w:r>
    </w:p>
    <w:p w:rsidR="007877B1" w:rsidRPr="00764FFB" w:rsidRDefault="007877B1" w:rsidP="00764FFB">
      <w:pPr>
        <w:shd w:val="clear" w:color="auto" w:fill="FFFFFF"/>
        <w:rPr>
          <w:rFonts w:ascii="Times New Roman" w:hAnsi="Times New Roman"/>
          <w:noProof/>
          <w:color w:val="000000" w:themeColor="text1"/>
          <w:sz w:val="22"/>
          <w:szCs w:val="22"/>
          <w:lang w:eastAsia="uk-UA"/>
        </w:rPr>
      </w:pPr>
    </w:p>
    <w:tbl>
      <w:tblPr>
        <w:tblW w:w="4268" w:type="dxa"/>
        <w:tblInd w:w="93" w:type="dxa"/>
        <w:tblLook w:val="04A0" w:firstRow="1" w:lastRow="0" w:firstColumn="1" w:lastColumn="0" w:noHBand="0" w:noVBand="1"/>
      </w:tblPr>
      <w:tblGrid>
        <w:gridCol w:w="2283"/>
        <w:gridCol w:w="1985"/>
      </w:tblGrid>
      <w:tr w:rsidR="00764FFB" w:rsidRPr="00764FFB" w:rsidTr="00E11D32">
        <w:trPr>
          <w:trHeight w:val="375"/>
        </w:trPr>
        <w:tc>
          <w:tcPr>
            <w:tcW w:w="2283" w:type="dxa"/>
            <w:hideMark/>
          </w:tcPr>
          <w:p w:rsidR="00941966" w:rsidRPr="00764FFB" w:rsidRDefault="00941966" w:rsidP="00764FFB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Код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бюджету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vertAlign w:val="superscript"/>
                <w:lang w:eastAsia="uk-UA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66" w:rsidRPr="00764FFB" w:rsidRDefault="00DA20CA" w:rsidP="00764FFB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b/>
                <w:bCs/>
                <w:noProof/>
                <w:color w:val="000000" w:themeColor="text1"/>
                <w:sz w:val="28"/>
                <w:szCs w:val="28"/>
                <w:lang w:eastAsia="uk-UA"/>
              </w:rPr>
            </w:pPr>
            <w:r w:rsidRPr="00764FFB">
              <w:rPr>
                <w:rFonts w:ascii="Times New Roman" w:hAnsi="Times New Roman"/>
                <w:b/>
                <w:bCs/>
                <w:noProof/>
                <w:color w:val="000000" w:themeColor="text1"/>
                <w:sz w:val="28"/>
                <w:szCs w:val="28"/>
                <w:lang w:eastAsia="uk-UA"/>
              </w:rPr>
              <w:t xml:space="preserve"> </w:t>
            </w:r>
            <w:r w:rsidR="00BE1F0E" w:rsidRPr="00764FFB">
              <w:rPr>
                <w:rFonts w:ascii="Times New Roman" w:hAnsi="Times New Roman"/>
                <w:b/>
                <w:bCs/>
                <w:noProof/>
                <w:color w:val="000000" w:themeColor="text1"/>
                <w:sz w:val="28"/>
                <w:szCs w:val="28"/>
                <w:lang w:eastAsia="uk-UA"/>
              </w:rPr>
              <w:t>9754900000</w:t>
            </w:r>
          </w:p>
        </w:tc>
      </w:tr>
    </w:tbl>
    <w:p w:rsidR="00941966" w:rsidRPr="00764FFB" w:rsidRDefault="00941966" w:rsidP="00764FFB">
      <w:pPr>
        <w:shd w:val="clear" w:color="auto" w:fill="FFFFFF"/>
        <w:rPr>
          <w:rFonts w:ascii="Times New Roman" w:hAnsi="Times New Roman"/>
          <w:noProof/>
          <w:color w:val="000000" w:themeColor="text1"/>
          <w:sz w:val="22"/>
          <w:szCs w:val="22"/>
          <w:lang w:eastAsia="uk-UA"/>
        </w:rPr>
      </w:pPr>
    </w:p>
    <w:tbl>
      <w:tblPr>
        <w:tblW w:w="51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9"/>
        <w:gridCol w:w="735"/>
        <w:gridCol w:w="1906"/>
        <w:gridCol w:w="1699"/>
        <w:gridCol w:w="2379"/>
        <w:gridCol w:w="2160"/>
        <w:gridCol w:w="1716"/>
        <w:gridCol w:w="3744"/>
        <w:gridCol w:w="6591"/>
      </w:tblGrid>
      <w:tr w:rsidR="00764FFB" w:rsidRPr="00764FFB" w:rsidTr="00D72B2D">
        <w:trPr>
          <w:trHeight w:val="375"/>
        </w:trPr>
        <w:tc>
          <w:tcPr>
            <w:tcW w:w="1274" w:type="pct"/>
            <w:gridSpan w:val="4"/>
            <w:vMerge w:val="restart"/>
            <w:shd w:val="clear" w:color="auto" w:fill="FFFFFF"/>
            <w:vAlign w:val="center"/>
            <w:hideMark/>
          </w:tcPr>
          <w:p w:rsidR="004D3ABB" w:rsidRPr="00764FFB" w:rsidRDefault="004D3ABB" w:rsidP="00764FFB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  <w:t>Рішення</w:t>
            </w:r>
            <w:r w:rsidR="000D6390" w:rsidRPr="00764FFB"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vertAlign w:val="superscript"/>
                <w:lang w:eastAsia="uk-UA"/>
              </w:rPr>
              <w:t>2</w:t>
            </w:r>
          </w:p>
        </w:tc>
        <w:tc>
          <w:tcPr>
            <w:tcW w:w="1405" w:type="pct"/>
            <w:gridSpan w:val="3"/>
            <w:vMerge w:val="restart"/>
            <w:shd w:val="clear" w:color="auto" w:fill="FFFFFF"/>
            <w:vAlign w:val="center"/>
            <w:hideMark/>
          </w:tcPr>
          <w:p w:rsidR="004D3ABB" w:rsidRPr="00764FFB" w:rsidRDefault="004D3ABB" w:rsidP="00764FFB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  <w:t>Орган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  <w:t>місцевого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  <w:t>самоврядування,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  <w:t>що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  <w:t>прийняв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  <w:t>рішення</w:t>
            </w:r>
            <w:r w:rsidR="000D6390" w:rsidRPr="00764FFB"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vertAlign w:val="superscript"/>
                <w:lang w:eastAsia="uk-UA"/>
              </w:rPr>
              <w:t>3</w:t>
            </w:r>
          </w:p>
        </w:tc>
        <w:tc>
          <w:tcPr>
            <w:tcW w:w="2321" w:type="pct"/>
            <w:gridSpan w:val="2"/>
            <w:vMerge w:val="restart"/>
            <w:shd w:val="clear" w:color="auto" w:fill="FFFFFF"/>
            <w:vAlign w:val="center"/>
            <w:hideMark/>
          </w:tcPr>
          <w:p w:rsidR="004D3ABB" w:rsidRPr="00764FFB" w:rsidRDefault="004D3ABB" w:rsidP="00764FFB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  <w:t>Адміністративно-територіальні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  <w:t>одиниці,</w:t>
            </w:r>
            <w:r w:rsidR="00B0714F" w:rsidRPr="00764FFB"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  <w:br/>
            </w:r>
            <w:r w:rsidRPr="00764FFB"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  <w:t>для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  <w:t>яких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  <w:t>встановлені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  <w:t>ставки</w:t>
            </w:r>
          </w:p>
        </w:tc>
      </w:tr>
      <w:tr w:rsidR="00764FFB" w:rsidRPr="00764FFB" w:rsidTr="00D72B2D">
        <w:trPr>
          <w:trHeight w:val="495"/>
        </w:trPr>
        <w:tc>
          <w:tcPr>
            <w:tcW w:w="0" w:type="auto"/>
            <w:gridSpan w:val="4"/>
            <w:vMerge/>
            <w:shd w:val="clear" w:color="auto" w:fill="FFFFFF"/>
            <w:vAlign w:val="center"/>
            <w:hideMark/>
          </w:tcPr>
          <w:p w:rsidR="004D3ABB" w:rsidRPr="00764FFB" w:rsidRDefault="004D3ABB" w:rsidP="00764FFB">
            <w:pPr>
              <w:shd w:val="clear" w:color="auto" w:fill="FFFFFF"/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1405" w:type="pct"/>
            <w:gridSpan w:val="3"/>
            <w:vMerge/>
            <w:shd w:val="clear" w:color="auto" w:fill="FFFFFF"/>
            <w:vAlign w:val="center"/>
            <w:hideMark/>
          </w:tcPr>
          <w:p w:rsidR="004D3ABB" w:rsidRPr="00764FFB" w:rsidRDefault="004D3ABB" w:rsidP="00764FFB">
            <w:pPr>
              <w:shd w:val="clear" w:color="auto" w:fill="FFFFFF"/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2321" w:type="pct"/>
            <w:gridSpan w:val="2"/>
            <w:vMerge/>
            <w:shd w:val="clear" w:color="auto" w:fill="FFFFFF"/>
            <w:vAlign w:val="center"/>
            <w:hideMark/>
          </w:tcPr>
          <w:p w:rsidR="004D3ABB" w:rsidRPr="00764FFB" w:rsidRDefault="004D3ABB" w:rsidP="00764FFB">
            <w:pPr>
              <w:shd w:val="clear" w:color="auto" w:fill="FFFFFF"/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</w:pPr>
          </w:p>
        </w:tc>
      </w:tr>
      <w:tr w:rsidR="00764FFB" w:rsidRPr="00764FFB" w:rsidTr="00D72B2D">
        <w:trPr>
          <w:trHeight w:val="20"/>
        </w:trPr>
        <w:tc>
          <w:tcPr>
            <w:tcW w:w="270" w:type="pct"/>
            <w:shd w:val="clear" w:color="auto" w:fill="FFFFFF"/>
            <w:noWrap/>
            <w:vAlign w:val="center"/>
            <w:hideMark/>
          </w:tcPr>
          <w:p w:rsidR="004D3ABB" w:rsidRPr="00764FFB" w:rsidRDefault="004D3ABB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  <w:t>номер</w:t>
            </w:r>
          </w:p>
        </w:tc>
        <w:tc>
          <w:tcPr>
            <w:tcW w:w="174" w:type="pct"/>
            <w:shd w:val="clear" w:color="auto" w:fill="FFFFFF"/>
            <w:noWrap/>
            <w:vAlign w:val="center"/>
            <w:hideMark/>
          </w:tcPr>
          <w:p w:rsidR="004D3ABB" w:rsidRPr="00764FFB" w:rsidRDefault="004D3ABB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  <w:t>дата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  <w:t xml:space="preserve"> </w:t>
            </w:r>
          </w:p>
        </w:tc>
        <w:tc>
          <w:tcPr>
            <w:tcW w:w="439" w:type="pct"/>
            <w:shd w:val="clear" w:color="auto" w:fill="FFFFFF"/>
            <w:vAlign w:val="center"/>
            <w:hideMark/>
          </w:tcPr>
          <w:p w:rsidR="004D3ABB" w:rsidRPr="00764FFB" w:rsidRDefault="004D3ABB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  <w:t>дата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  <w:t>набрання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  <w:t>чинності</w:t>
            </w:r>
            <w:r w:rsidR="000D6390" w:rsidRPr="00764FFB"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vertAlign w:val="superscript"/>
                <w:lang w:eastAsia="uk-UA"/>
              </w:rPr>
              <w:t>2</w:t>
            </w:r>
          </w:p>
        </w:tc>
        <w:tc>
          <w:tcPr>
            <w:tcW w:w="392" w:type="pct"/>
            <w:shd w:val="clear" w:color="auto" w:fill="FFFFFF"/>
            <w:vAlign w:val="center"/>
            <w:hideMark/>
          </w:tcPr>
          <w:p w:rsidR="004D3ABB" w:rsidRPr="00764FFB" w:rsidRDefault="004D3ABB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  <w:t>дата,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  <w:t>з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  <w:t>якої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  <w:t>застосовуються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  <w:t>ставки</w:t>
            </w:r>
            <w:r w:rsidR="000D6390" w:rsidRPr="00764FFB"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vertAlign w:val="superscript"/>
                <w:lang w:eastAsia="uk-UA"/>
              </w:rPr>
              <w:t>2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vertAlign w:val="superscript"/>
                <w:lang w:eastAsia="uk-UA"/>
              </w:rPr>
              <w:t xml:space="preserve"> </w:t>
            </w:r>
          </w:p>
        </w:tc>
        <w:tc>
          <w:tcPr>
            <w:tcW w:w="546" w:type="pct"/>
            <w:shd w:val="clear" w:color="auto" w:fill="FFFFFF"/>
            <w:vAlign w:val="center"/>
            <w:hideMark/>
          </w:tcPr>
          <w:p w:rsidR="004D3ABB" w:rsidRPr="00764FFB" w:rsidRDefault="004D3ABB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  <w:t>код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  <w:t xml:space="preserve"> </w:t>
            </w:r>
            <w:r w:rsidR="00E92F5D" w:rsidRPr="00764FFB"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  <w:t>згідно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  <w:t xml:space="preserve"> </w:t>
            </w:r>
            <w:r w:rsidR="00E92F5D" w:rsidRPr="00764FFB"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  <w:t>з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  <w:t>КАТОТТГ</w:t>
            </w:r>
          </w:p>
        </w:tc>
        <w:tc>
          <w:tcPr>
            <w:tcW w:w="463" w:type="pct"/>
            <w:shd w:val="clear" w:color="auto" w:fill="FFFFFF"/>
            <w:noWrap/>
            <w:vAlign w:val="center"/>
            <w:hideMark/>
          </w:tcPr>
          <w:p w:rsidR="004D3ABB" w:rsidRPr="00764FFB" w:rsidRDefault="004D3ABB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  <w:t>назва</w:t>
            </w:r>
          </w:p>
        </w:tc>
        <w:tc>
          <w:tcPr>
            <w:tcW w:w="396" w:type="pct"/>
            <w:shd w:val="clear" w:color="auto" w:fill="FFFFFF"/>
            <w:vAlign w:val="center"/>
          </w:tcPr>
          <w:p w:rsidR="004D3ABB" w:rsidRPr="00764FFB" w:rsidRDefault="004D3ABB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  <w:t>код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  <w:t>згідно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  <w:t>з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  <w:t>ЄДРПОУ</w:t>
            </w:r>
          </w:p>
        </w:tc>
        <w:tc>
          <w:tcPr>
            <w:tcW w:w="855" w:type="pct"/>
            <w:shd w:val="clear" w:color="auto" w:fill="FFFFFF"/>
            <w:noWrap/>
            <w:vAlign w:val="center"/>
            <w:hideMark/>
          </w:tcPr>
          <w:p w:rsidR="004D3ABB" w:rsidRPr="00764FFB" w:rsidRDefault="004D3ABB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  <w:t>код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  <w:t xml:space="preserve"> </w:t>
            </w:r>
            <w:r w:rsidR="00E92F5D" w:rsidRPr="00764FFB"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  <w:t>згідно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  <w:t xml:space="preserve"> </w:t>
            </w:r>
            <w:r w:rsidR="00E92F5D" w:rsidRPr="00764FFB"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  <w:t>з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  <w:t>КАТОТТГ</w:t>
            </w:r>
            <w:r w:rsidR="000D6390" w:rsidRPr="00764FFB"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vertAlign w:val="superscript"/>
                <w:lang w:eastAsia="uk-UA"/>
              </w:rPr>
              <w:t>4</w:t>
            </w:r>
          </w:p>
        </w:tc>
        <w:tc>
          <w:tcPr>
            <w:tcW w:w="1466" w:type="pct"/>
            <w:shd w:val="clear" w:color="auto" w:fill="FFFFFF"/>
            <w:noWrap/>
            <w:vAlign w:val="center"/>
            <w:hideMark/>
          </w:tcPr>
          <w:p w:rsidR="004D3ABB" w:rsidRPr="00764FFB" w:rsidRDefault="004D3ABB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  <w:t>назва</w:t>
            </w:r>
          </w:p>
        </w:tc>
      </w:tr>
      <w:tr w:rsidR="00764FFB" w:rsidRPr="00764FFB" w:rsidTr="00D72B2D">
        <w:trPr>
          <w:trHeight w:val="20"/>
        </w:trPr>
        <w:tc>
          <w:tcPr>
            <w:tcW w:w="270" w:type="pct"/>
            <w:shd w:val="clear" w:color="auto" w:fill="FFFFFF"/>
            <w:noWrap/>
            <w:vAlign w:val="center"/>
            <w:hideMark/>
          </w:tcPr>
          <w:p w:rsidR="004D3ABB" w:rsidRPr="00764FFB" w:rsidRDefault="004D3ABB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174" w:type="pct"/>
            <w:shd w:val="clear" w:color="auto" w:fill="FFFFFF"/>
            <w:noWrap/>
            <w:vAlign w:val="center"/>
            <w:hideMark/>
          </w:tcPr>
          <w:p w:rsidR="004D3ABB" w:rsidRPr="00764FFB" w:rsidRDefault="004D3ABB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439" w:type="pct"/>
            <w:shd w:val="clear" w:color="auto" w:fill="FFFFFF"/>
            <w:vAlign w:val="center"/>
            <w:hideMark/>
          </w:tcPr>
          <w:p w:rsidR="004D3ABB" w:rsidRPr="00764FFB" w:rsidRDefault="004D3ABB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392" w:type="pct"/>
            <w:shd w:val="clear" w:color="auto" w:fill="FFFFFF"/>
            <w:vAlign w:val="center"/>
            <w:hideMark/>
          </w:tcPr>
          <w:p w:rsidR="004D3ABB" w:rsidRPr="00764FFB" w:rsidRDefault="004D3ABB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  <w:t>4</w:t>
            </w:r>
          </w:p>
        </w:tc>
        <w:tc>
          <w:tcPr>
            <w:tcW w:w="546" w:type="pct"/>
            <w:shd w:val="clear" w:color="auto" w:fill="FFFFFF"/>
            <w:noWrap/>
            <w:vAlign w:val="center"/>
            <w:hideMark/>
          </w:tcPr>
          <w:p w:rsidR="004D3ABB" w:rsidRPr="00764FFB" w:rsidRDefault="004D3ABB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463" w:type="pct"/>
            <w:shd w:val="clear" w:color="auto" w:fill="FFFFFF"/>
            <w:noWrap/>
            <w:vAlign w:val="center"/>
            <w:hideMark/>
          </w:tcPr>
          <w:p w:rsidR="004D3ABB" w:rsidRPr="00764FFB" w:rsidRDefault="004D3ABB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  <w:t>6</w:t>
            </w:r>
          </w:p>
        </w:tc>
        <w:tc>
          <w:tcPr>
            <w:tcW w:w="396" w:type="pct"/>
            <w:shd w:val="clear" w:color="auto" w:fill="FFFFFF"/>
            <w:vAlign w:val="center"/>
          </w:tcPr>
          <w:p w:rsidR="004D3ABB" w:rsidRPr="00764FFB" w:rsidRDefault="004D3ABB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  <w:t>7</w:t>
            </w:r>
          </w:p>
        </w:tc>
        <w:tc>
          <w:tcPr>
            <w:tcW w:w="855" w:type="pct"/>
            <w:shd w:val="clear" w:color="auto" w:fill="FFFFFF"/>
            <w:noWrap/>
            <w:vAlign w:val="center"/>
          </w:tcPr>
          <w:p w:rsidR="004D3ABB" w:rsidRPr="00764FFB" w:rsidRDefault="004D3ABB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  <w:t>8</w:t>
            </w:r>
          </w:p>
        </w:tc>
        <w:tc>
          <w:tcPr>
            <w:tcW w:w="1466" w:type="pct"/>
            <w:shd w:val="clear" w:color="auto" w:fill="FFFFFF"/>
            <w:noWrap/>
            <w:vAlign w:val="center"/>
          </w:tcPr>
          <w:p w:rsidR="004D3ABB" w:rsidRPr="00764FFB" w:rsidRDefault="004D3ABB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  <w:t>9</w:t>
            </w:r>
          </w:p>
        </w:tc>
      </w:tr>
      <w:tr w:rsidR="00764FFB" w:rsidRPr="00764FFB" w:rsidTr="00D72B2D">
        <w:trPr>
          <w:trHeight w:val="20"/>
        </w:trPr>
        <w:tc>
          <w:tcPr>
            <w:tcW w:w="270" w:type="pct"/>
            <w:shd w:val="clear" w:color="auto" w:fill="FFFFFF"/>
            <w:noWrap/>
            <w:vAlign w:val="center"/>
          </w:tcPr>
          <w:p w:rsidR="00BE1F0E" w:rsidRPr="00764FFB" w:rsidRDefault="00BE1F0E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  <w:t>1064</w:t>
            </w:r>
          </w:p>
        </w:tc>
        <w:tc>
          <w:tcPr>
            <w:tcW w:w="174" w:type="pct"/>
            <w:shd w:val="clear" w:color="auto" w:fill="FFFFFF"/>
            <w:noWrap/>
            <w:vAlign w:val="center"/>
          </w:tcPr>
          <w:p w:rsidR="00BE1F0E" w:rsidRPr="00764FFB" w:rsidRDefault="00BE1F0E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439" w:type="pct"/>
            <w:shd w:val="clear" w:color="auto" w:fill="FFFFFF"/>
            <w:vAlign w:val="center"/>
          </w:tcPr>
          <w:p w:rsidR="00BE1F0E" w:rsidRPr="00764FFB" w:rsidRDefault="00BE1F0E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392" w:type="pct"/>
            <w:shd w:val="clear" w:color="auto" w:fill="FFFFFF"/>
            <w:vAlign w:val="center"/>
          </w:tcPr>
          <w:p w:rsidR="00BE1F0E" w:rsidRPr="00764FFB" w:rsidRDefault="00BE1F0E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  <w:t>01.01.2027</w:t>
            </w:r>
          </w:p>
        </w:tc>
        <w:tc>
          <w:tcPr>
            <w:tcW w:w="546" w:type="pct"/>
            <w:shd w:val="clear" w:color="auto" w:fill="FFFFFF"/>
            <w:noWrap/>
            <w:vAlign w:val="center"/>
          </w:tcPr>
          <w:p w:rsidR="00BE1F0E" w:rsidRPr="00764FFB" w:rsidRDefault="00BE1F0E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  <w:t>UA21060050000029937</w:t>
            </w:r>
          </w:p>
        </w:tc>
        <w:tc>
          <w:tcPr>
            <w:tcW w:w="463" w:type="pct"/>
            <w:shd w:val="clear" w:color="auto" w:fill="FFFFFF"/>
            <w:noWrap/>
            <w:vAlign w:val="center"/>
          </w:tcPr>
          <w:p w:rsidR="00BE1F0E" w:rsidRPr="00764FFB" w:rsidRDefault="00BE1F0E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  <w:t>Рахівська міська рада</w:t>
            </w:r>
          </w:p>
        </w:tc>
        <w:tc>
          <w:tcPr>
            <w:tcW w:w="396" w:type="pct"/>
            <w:shd w:val="clear" w:color="auto" w:fill="FFFFFF"/>
            <w:vAlign w:val="center"/>
          </w:tcPr>
          <w:p w:rsidR="00BE1F0E" w:rsidRPr="00764FFB" w:rsidRDefault="00BE1F0E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  <w:t>04053878</w:t>
            </w:r>
          </w:p>
        </w:tc>
        <w:tc>
          <w:tcPr>
            <w:tcW w:w="855" w:type="pct"/>
            <w:shd w:val="clear" w:color="auto" w:fill="FFFFFF"/>
            <w:noWrap/>
            <w:vAlign w:val="center"/>
          </w:tcPr>
          <w:p w:rsidR="00BE1F0E" w:rsidRPr="00764FFB" w:rsidRDefault="00BE1F0E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  <w:t>UA21060050010040895</w:t>
            </w:r>
          </w:p>
        </w:tc>
        <w:tc>
          <w:tcPr>
            <w:tcW w:w="1466" w:type="pct"/>
            <w:shd w:val="clear" w:color="auto" w:fill="FFFFFF"/>
            <w:noWrap/>
            <w:vAlign w:val="center"/>
          </w:tcPr>
          <w:p w:rsidR="00BE1F0E" w:rsidRPr="00764FFB" w:rsidRDefault="00BE1F0E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  <w:t xml:space="preserve">місто Рахів у складі Рахівської міської територіальної громади у </w:t>
            </w:r>
          </w:p>
          <w:p w:rsidR="00BE1F0E" w:rsidRPr="00764FFB" w:rsidRDefault="00BE1F0E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  <w:t xml:space="preserve">Рахівському районі у Закарпатській обалсті, адмінстративний центр </w:t>
            </w:r>
          </w:p>
          <w:p w:rsidR="00BE1F0E" w:rsidRPr="00764FFB" w:rsidRDefault="00BE1F0E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  <w:t>територіальної громади, адмінстративний цент району</w:t>
            </w:r>
          </w:p>
          <w:p w:rsidR="00BE1F0E" w:rsidRPr="00764FFB" w:rsidRDefault="00BE1F0E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</w:pPr>
          </w:p>
        </w:tc>
      </w:tr>
      <w:tr w:rsidR="00764FFB" w:rsidRPr="00764FFB" w:rsidTr="00D72B2D">
        <w:trPr>
          <w:trHeight w:val="20"/>
        </w:trPr>
        <w:tc>
          <w:tcPr>
            <w:tcW w:w="270" w:type="pct"/>
            <w:shd w:val="clear" w:color="auto" w:fill="FFFFFF"/>
            <w:noWrap/>
            <w:vAlign w:val="center"/>
          </w:tcPr>
          <w:p w:rsidR="00BE1F0E" w:rsidRPr="00764FFB" w:rsidRDefault="00BE1F0E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174" w:type="pct"/>
            <w:shd w:val="clear" w:color="auto" w:fill="FFFFFF"/>
            <w:noWrap/>
            <w:vAlign w:val="center"/>
          </w:tcPr>
          <w:p w:rsidR="00BE1F0E" w:rsidRPr="00764FFB" w:rsidRDefault="00BE1F0E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439" w:type="pct"/>
            <w:shd w:val="clear" w:color="auto" w:fill="FFFFFF"/>
            <w:vAlign w:val="center"/>
          </w:tcPr>
          <w:p w:rsidR="00BE1F0E" w:rsidRPr="00764FFB" w:rsidRDefault="00BE1F0E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392" w:type="pct"/>
            <w:shd w:val="clear" w:color="auto" w:fill="FFFFFF"/>
            <w:vAlign w:val="center"/>
          </w:tcPr>
          <w:p w:rsidR="00BE1F0E" w:rsidRPr="00764FFB" w:rsidRDefault="00BE1F0E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546" w:type="pct"/>
            <w:shd w:val="clear" w:color="auto" w:fill="FFFFFF"/>
            <w:noWrap/>
            <w:vAlign w:val="center"/>
          </w:tcPr>
          <w:p w:rsidR="00BE1F0E" w:rsidRPr="00764FFB" w:rsidRDefault="00BE1F0E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463" w:type="pct"/>
            <w:shd w:val="clear" w:color="auto" w:fill="FFFFFF"/>
            <w:noWrap/>
            <w:vAlign w:val="center"/>
          </w:tcPr>
          <w:p w:rsidR="00BE1F0E" w:rsidRPr="00764FFB" w:rsidRDefault="00BE1F0E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396" w:type="pct"/>
            <w:shd w:val="clear" w:color="auto" w:fill="FFFFFF"/>
            <w:vAlign w:val="center"/>
          </w:tcPr>
          <w:p w:rsidR="00BE1F0E" w:rsidRPr="00764FFB" w:rsidRDefault="00BE1F0E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855" w:type="pct"/>
            <w:shd w:val="clear" w:color="auto" w:fill="FFFFFF"/>
            <w:noWrap/>
            <w:vAlign w:val="center"/>
          </w:tcPr>
          <w:p w:rsidR="00BE1F0E" w:rsidRPr="00764FFB" w:rsidRDefault="00BE1F0E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  <w:t>UA21060050020058596</w:t>
            </w:r>
          </w:p>
        </w:tc>
        <w:tc>
          <w:tcPr>
            <w:tcW w:w="1466" w:type="pct"/>
            <w:shd w:val="clear" w:color="auto" w:fill="FFFFFF"/>
            <w:noWrap/>
            <w:vAlign w:val="center"/>
          </w:tcPr>
          <w:p w:rsidR="00BE1F0E" w:rsidRPr="00764FFB" w:rsidRDefault="00BE1F0E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  <w:t xml:space="preserve">село Білин у складі Рахівської міської територіальної громади у </w:t>
            </w:r>
          </w:p>
          <w:p w:rsidR="00BE1F0E" w:rsidRPr="00764FFB" w:rsidRDefault="00BE1F0E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  <w:t>Рахівському районі у Закарпатській обалсті</w:t>
            </w:r>
          </w:p>
        </w:tc>
      </w:tr>
      <w:tr w:rsidR="00764FFB" w:rsidRPr="00764FFB" w:rsidTr="00D72B2D">
        <w:trPr>
          <w:trHeight w:val="20"/>
        </w:trPr>
        <w:tc>
          <w:tcPr>
            <w:tcW w:w="270" w:type="pct"/>
            <w:shd w:val="clear" w:color="auto" w:fill="FFFFFF"/>
            <w:noWrap/>
            <w:vAlign w:val="center"/>
          </w:tcPr>
          <w:p w:rsidR="00BE1F0E" w:rsidRPr="00764FFB" w:rsidRDefault="00BE1F0E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174" w:type="pct"/>
            <w:shd w:val="clear" w:color="auto" w:fill="FFFFFF"/>
            <w:noWrap/>
            <w:vAlign w:val="center"/>
          </w:tcPr>
          <w:p w:rsidR="00BE1F0E" w:rsidRPr="00764FFB" w:rsidRDefault="00BE1F0E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439" w:type="pct"/>
            <w:shd w:val="clear" w:color="auto" w:fill="FFFFFF"/>
            <w:vAlign w:val="center"/>
          </w:tcPr>
          <w:p w:rsidR="00BE1F0E" w:rsidRPr="00764FFB" w:rsidRDefault="00BE1F0E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392" w:type="pct"/>
            <w:shd w:val="clear" w:color="auto" w:fill="FFFFFF"/>
            <w:vAlign w:val="center"/>
          </w:tcPr>
          <w:p w:rsidR="00BE1F0E" w:rsidRPr="00764FFB" w:rsidRDefault="00BE1F0E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546" w:type="pct"/>
            <w:shd w:val="clear" w:color="auto" w:fill="FFFFFF"/>
            <w:noWrap/>
            <w:vAlign w:val="center"/>
          </w:tcPr>
          <w:p w:rsidR="00BE1F0E" w:rsidRPr="00764FFB" w:rsidRDefault="00BE1F0E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463" w:type="pct"/>
            <w:shd w:val="clear" w:color="auto" w:fill="FFFFFF"/>
            <w:noWrap/>
            <w:vAlign w:val="center"/>
          </w:tcPr>
          <w:p w:rsidR="00BE1F0E" w:rsidRPr="00764FFB" w:rsidRDefault="00BE1F0E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396" w:type="pct"/>
            <w:shd w:val="clear" w:color="auto" w:fill="FFFFFF"/>
            <w:vAlign w:val="center"/>
          </w:tcPr>
          <w:p w:rsidR="00BE1F0E" w:rsidRPr="00764FFB" w:rsidRDefault="00BE1F0E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855" w:type="pct"/>
            <w:shd w:val="clear" w:color="auto" w:fill="FFFFFF"/>
            <w:noWrap/>
            <w:vAlign w:val="center"/>
          </w:tcPr>
          <w:p w:rsidR="00BE1F0E" w:rsidRPr="00764FFB" w:rsidRDefault="00BE1F0E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  <w:t>UA21060050030083479</w:t>
            </w:r>
          </w:p>
        </w:tc>
        <w:tc>
          <w:tcPr>
            <w:tcW w:w="1466" w:type="pct"/>
            <w:shd w:val="clear" w:color="auto" w:fill="FFFFFF"/>
            <w:noWrap/>
            <w:vAlign w:val="center"/>
          </w:tcPr>
          <w:p w:rsidR="00BE1F0E" w:rsidRPr="00764FFB" w:rsidRDefault="00BE1F0E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  <w:t xml:space="preserve">село Вільховатий у складі Рахівської міської територіальної громади у </w:t>
            </w:r>
          </w:p>
          <w:p w:rsidR="00BE1F0E" w:rsidRPr="00764FFB" w:rsidRDefault="00BE1F0E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  <w:t>Рахівському районі у Закарпатській обалсті</w:t>
            </w:r>
          </w:p>
        </w:tc>
      </w:tr>
      <w:tr w:rsidR="00764FFB" w:rsidRPr="00764FFB" w:rsidTr="00D72B2D">
        <w:trPr>
          <w:trHeight w:val="20"/>
        </w:trPr>
        <w:tc>
          <w:tcPr>
            <w:tcW w:w="270" w:type="pct"/>
            <w:shd w:val="clear" w:color="auto" w:fill="FFFFFF"/>
            <w:noWrap/>
            <w:vAlign w:val="center"/>
          </w:tcPr>
          <w:p w:rsidR="00BE1F0E" w:rsidRPr="00764FFB" w:rsidRDefault="00BE1F0E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174" w:type="pct"/>
            <w:shd w:val="clear" w:color="auto" w:fill="FFFFFF"/>
            <w:noWrap/>
            <w:vAlign w:val="center"/>
          </w:tcPr>
          <w:p w:rsidR="00BE1F0E" w:rsidRPr="00764FFB" w:rsidRDefault="00BE1F0E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439" w:type="pct"/>
            <w:shd w:val="clear" w:color="auto" w:fill="FFFFFF"/>
            <w:vAlign w:val="center"/>
          </w:tcPr>
          <w:p w:rsidR="00BE1F0E" w:rsidRPr="00764FFB" w:rsidRDefault="00BE1F0E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392" w:type="pct"/>
            <w:shd w:val="clear" w:color="auto" w:fill="FFFFFF"/>
            <w:vAlign w:val="center"/>
          </w:tcPr>
          <w:p w:rsidR="00BE1F0E" w:rsidRPr="00764FFB" w:rsidRDefault="00BE1F0E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546" w:type="pct"/>
            <w:shd w:val="clear" w:color="auto" w:fill="FFFFFF"/>
            <w:noWrap/>
            <w:vAlign w:val="center"/>
          </w:tcPr>
          <w:p w:rsidR="00BE1F0E" w:rsidRPr="00764FFB" w:rsidRDefault="00BE1F0E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463" w:type="pct"/>
            <w:shd w:val="clear" w:color="auto" w:fill="FFFFFF"/>
            <w:noWrap/>
            <w:vAlign w:val="center"/>
          </w:tcPr>
          <w:p w:rsidR="00BE1F0E" w:rsidRPr="00764FFB" w:rsidRDefault="00BE1F0E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396" w:type="pct"/>
            <w:shd w:val="clear" w:color="auto" w:fill="FFFFFF"/>
            <w:vAlign w:val="center"/>
          </w:tcPr>
          <w:p w:rsidR="00BE1F0E" w:rsidRPr="00764FFB" w:rsidRDefault="00BE1F0E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855" w:type="pct"/>
            <w:shd w:val="clear" w:color="auto" w:fill="FFFFFF"/>
            <w:noWrap/>
            <w:vAlign w:val="center"/>
          </w:tcPr>
          <w:p w:rsidR="00BE1F0E" w:rsidRPr="00764FFB" w:rsidRDefault="00BE1F0E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  <w:t>UA21060050040037368</w:t>
            </w:r>
          </w:p>
        </w:tc>
        <w:tc>
          <w:tcPr>
            <w:tcW w:w="1466" w:type="pct"/>
            <w:shd w:val="clear" w:color="auto" w:fill="FFFFFF"/>
            <w:noWrap/>
            <w:vAlign w:val="center"/>
          </w:tcPr>
          <w:p w:rsidR="00BE1F0E" w:rsidRPr="00764FFB" w:rsidRDefault="00BE1F0E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  <w:t xml:space="preserve">село Ділове у складі Рахівської міської територіальної громади у </w:t>
            </w:r>
          </w:p>
          <w:p w:rsidR="00BE1F0E" w:rsidRPr="00764FFB" w:rsidRDefault="00BE1F0E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  <w:t>Рахівському районі у Закарпатській обалсті</w:t>
            </w:r>
          </w:p>
        </w:tc>
      </w:tr>
      <w:tr w:rsidR="00764FFB" w:rsidRPr="00764FFB" w:rsidTr="00D72B2D">
        <w:trPr>
          <w:trHeight w:val="20"/>
        </w:trPr>
        <w:tc>
          <w:tcPr>
            <w:tcW w:w="270" w:type="pct"/>
            <w:shd w:val="clear" w:color="auto" w:fill="FFFFFF"/>
            <w:noWrap/>
            <w:vAlign w:val="center"/>
          </w:tcPr>
          <w:p w:rsidR="007E1912" w:rsidRPr="00764FFB" w:rsidRDefault="007E1912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174" w:type="pct"/>
            <w:shd w:val="clear" w:color="auto" w:fill="FFFFFF"/>
            <w:noWrap/>
            <w:vAlign w:val="center"/>
          </w:tcPr>
          <w:p w:rsidR="007E1912" w:rsidRPr="00764FFB" w:rsidRDefault="007E1912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439" w:type="pct"/>
            <w:shd w:val="clear" w:color="auto" w:fill="FFFFFF"/>
            <w:vAlign w:val="center"/>
          </w:tcPr>
          <w:p w:rsidR="007E1912" w:rsidRPr="00764FFB" w:rsidRDefault="007E1912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392" w:type="pct"/>
            <w:shd w:val="clear" w:color="auto" w:fill="FFFFFF"/>
            <w:vAlign w:val="center"/>
          </w:tcPr>
          <w:p w:rsidR="007E1912" w:rsidRPr="00764FFB" w:rsidRDefault="007E1912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546" w:type="pct"/>
            <w:shd w:val="clear" w:color="auto" w:fill="FFFFFF"/>
            <w:noWrap/>
            <w:vAlign w:val="center"/>
          </w:tcPr>
          <w:p w:rsidR="007E1912" w:rsidRPr="00764FFB" w:rsidRDefault="007E1912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463" w:type="pct"/>
            <w:shd w:val="clear" w:color="auto" w:fill="FFFFFF"/>
            <w:noWrap/>
            <w:vAlign w:val="center"/>
          </w:tcPr>
          <w:p w:rsidR="007E1912" w:rsidRPr="00764FFB" w:rsidRDefault="007E1912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396" w:type="pct"/>
            <w:shd w:val="clear" w:color="auto" w:fill="FFFFFF"/>
            <w:vAlign w:val="center"/>
          </w:tcPr>
          <w:p w:rsidR="007E1912" w:rsidRPr="00764FFB" w:rsidRDefault="007E1912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855" w:type="pct"/>
            <w:shd w:val="clear" w:color="auto" w:fill="FFFFFF"/>
            <w:noWrap/>
            <w:vAlign w:val="center"/>
          </w:tcPr>
          <w:p w:rsidR="007E1912" w:rsidRPr="00764FFB" w:rsidRDefault="007E1912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  <w:t>UA21060050050013559</w:t>
            </w:r>
          </w:p>
        </w:tc>
        <w:tc>
          <w:tcPr>
            <w:tcW w:w="1466" w:type="pct"/>
            <w:shd w:val="clear" w:color="auto" w:fill="FFFFFF"/>
            <w:noWrap/>
            <w:vAlign w:val="center"/>
          </w:tcPr>
          <w:p w:rsidR="007E1912" w:rsidRPr="00764FFB" w:rsidRDefault="007E1912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  <w:t xml:space="preserve">село Костилівка  у складі Рахівської міської територіальної громади у </w:t>
            </w:r>
          </w:p>
          <w:p w:rsidR="007E1912" w:rsidRPr="00764FFB" w:rsidRDefault="007E1912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  <w:t>Рахівському районі у Закарпатській обалсті</w:t>
            </w:r>
          </w:p>
        </w:tc>
      </w:tr>
      <w:tr w:rsidR="00764FFB" w:rsidRPr="00764FFB" w:rsidTr="00D72B2D">
        <w:trPr>
          <w:trHeight w:val="20"/>
        </w:trPr>
        <w:tc>
          <w:tcPr>
            <w:tcW w:w="270" w:type="pct"/>
            <w:shd w:val="clear" w:color="auto" w:fill="FFFFFF"/>
            <w:noWrap/>
            <w:vAlign w:val="center"/>
          </w:tcPr>
          <w:p w:rsidR="007E1912" w:rsidRPr="00764FFB" w:rsidRDefault="007E1912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174" w:type="pct"/>
            <w:shd w:val="clear" w:color="auto" w:fill="FFFFFF"/>
            <w:noWrap/>
            <w:vAlign w:val="center"/>
          </w:tcPr>
          <w:p w:rsidR="007E1912" w:rsidRPr="00764FFB" w:rsidRDefault="007E1912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439" w:type="pct"/>
            <w:shd w:val="clear" w:color="auto" w:fill="FFFFFF"/>
            <w:vAlign w:val="center"/>
          </w:tcPr>
          <w:p w:rsidR="007E1912" w:rsidRPr="00764FFB" w:rsidRDefault="007E1912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392" w:type="pct"/>
            <w:shd w:val="clear" w:color="auto" w:fill="FFFFFF"/>
            <w:vAlign w:val="center"/>
          </w:tcPr>
          <w:p w:rsidR="007E1912" w:rsidRPr="00764FFB" w:rsidRDefault="007E1912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546" w:type="pct"/>
            <w:shd w:val="clear" w:color="auto" w:fill="FFFFFF"/>
            <w:noWrap/>
            <w:vAlign w:val="center"/>
          </w:tcPr>
          <w:p w:rsidR="007E1912" w:rsidRPr="00764FFB" w:rsidRDefault="007E1912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463" w:type="pct"/>
            <w:shd w:val="clear" w:color="auto" w:fill="FFFFFF"/>
            <w:noWrap/>
            <w:vAlign w:val="center"/>
          </w:tcPr>
          <w:p w:rsidR="007E1912" w:rsidRPr="00764FFB" w:rsidRDefault="007E1912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396" w:type="pct"/>
            <w:shd w:val="clear" w:color="auto" w:fill="FFFFFF"/>
            <w:vAlign w:val="center"/>
          </w:tcPr>
          <w:p w:rsidR="007E1912" w:rsidRPr="00764FFB" w:rsidRDefault="007E1912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855" w:type="pct"/>
            <w:shd w:val="clear" w:color="auto" w:fill="FFFFFF"/>
            <w:noWrap/>
            <w:vAlign w:val="center"/>
          </w:tcPr>
          <w:p w:rsidR="007E1912" w:rsidRPr="00764FFB" w:rsidRDefault="007E1912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  <w:t>UA21060050060028459</w:t>
            </w:r>
          </w:p>
        </w:tc>
        <w:tc>
          <w:tcPr>
            <w:tcW w:w="1466" w:type="pct"/>
            <w:shd w:val="clear" w:color="auto" w:fill="FFFFFF"/>
            <w:noWrap/>
            <w:vAlign w:val="center"/>
          </w:tcPr>
          <w:p w:rsidR="007E1912" w:rsidRPr="00764FFB" w:rsidRDefault="007E1912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  <w:t xml:space="preserve">село Круглий у складі Рахівської міської територіальної громади у </w:t>
            </w:r>
          </w:p>
          <w:p w:rsidR="007E1912" w:rsidRPr="00764FFB" w:rsidRDefault="007E1912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  <w:t>Рахівському районі у Закарпатській обалсті</w:t>
            </w:r>
          </w:p>
        </w:tc>
      </w:tr>
      <w:tr w:rsidR="00764FFB" w:rsidRPr="00764FFB" w:rsidTr="00D72B2D">
        <w:trPr>
          <w:trHeight w:val="20"/>
        </w:trPr>
        <w:tc>
          <w:tcPr>
            <w:tcW w:w="270" w:type="pct"/>
            <w:shd w:val="clear" w:color="auto" w:fill="FFFFFF"/>
            <w:noWrap/>
            <w:vAlign w:val="center"/>
          </w:tcPr>
          <w:p w:rsidR="007E1912" w:rsidRPr="00764FFB" w:rsidRDefault="007E1912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174" w:type="pct"/>
            <w:shd w:val="clear" w:color="auto" w:fill="FFFFFF"/>
            <w:noWrap/>
            <w:vAlign w:val="center"/>
          </w:tcPr>
          <w:p w:rsidR="007E1912" w:rsidRPr="00764FFB" w:rsidRDefault="007E1912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439" w:type="pct"/>
            <w:shd w:val="clear" w:color="auto" w:fill="FFFFFF"/>
            <w:vAlign w:val="center"/>
          </w:tcPr>
          <w:p w:rsidR="007E1912" w:rsidRPr="00764FFB" w:rsidRDefault="007E1912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392" w:type="pct"/>
            <w:shd w:val="clear" w:color="auto" w:fill="FFFFFF"/>
            <w:vAlign w:val="center"/>
          </w:tcPr>
          <w:p w:rsidR="007E1912" w:rsidRPr="00764FFB" w:rsidRDefault="007E1912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546" w:type="pct"/>
            <w:shd w:val="clear" w:color="auto" w:fill="FFFFFF"/>
            <w:noWrap/>
            <w:vAlign w:val="center"/>
          </w:tcPr>
          <w:p w:rsidR="007E1912" w:rsidRPr="00764FFB" w:rsidRDefault="007E1912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463" w:type="pct"/>
            <w:shd w:val="clear" w:color="auto" w:fill="FFFFFF"/>
            <w:noWrap/>
            <w:vAlign w:val="center"/>
          </w:tcPr>
          <w:p w:rsidR="007E1912" w:rsidRPr="00764FFB" w:rsidRDefault="007E1912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396" w:type="pct"/>
            <w:shd w:val="clear" w:color="auto" w:fill="FFFFFF"/>
            <w:vAlign w:val="center"/>
          </w:tcPr>
          <w:p w:rsidR="007E1912" w:rsidRPr="00764FFB" w:rsidRDefault="007E1912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855" w:type="pct"/>
            <w:shd w:val="clear" w:color="auto" w:fill="FFFFFF"/>
            <w:noWrap/>
            <w:vAlign w:val="center"/>
          </w:tcPr>
          <w:p w:rsidR="007E1912" w:rsidRPr="00764FFB" w:rsidRDefault="007E1912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  <w:t>UA21060050070039225</w:t>
            </w:r>
          </w:p>
        </w:tc>
        <w:tc>
          <w:tcPr>
            <w:tcW w:w="1466" w:type="pct"/>
            <w:shd w:val="clear" w:color="auto" w:fill="FFFFFF"/>
            <w:noWrap/>
            <w:vAlign w:val="center"/>
          </w:tcPr>
          <w:p w:rsidR="007E1912" w:rsidRPr="00764FFB" w:rsidRDefault="007E1912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  <w:t xml:space="preserve">село Хмелів у складі Рахівської міської територіальної громади у </w:t>
            </w:r>
          </w:p>
          <w:p w:rsidR="007E1912" w:rsidRPr="00764FFB" w:rsidRDefault="007E1912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pacing w:val="-4"/>
                <w:sz w:val="22"/>
                <w:szCs w:val="22"/>
                <w:lang w:eastAsia="uk-UA"/>
              </w:rPr>
              <w:t>Рахівському районі у Закарпатській обалсті</w:t>
            </w:r>
          </w:p>
        </w:tc>
      </w:tr>
    </w:tbl>
    <w:p w:rsidR="004D3ABB" w:rsidRPr="00764FFB" w:rsidRDefault="004D3ABB" w:rsidP="00764FFB">
      <w:pPr>
        <w:pStyle w:val="a5"/>
        <w:shd w:val="clear" w:color="auto" w:fill="FFFFFF"/>
        <w:spacing w:before="0"/>
        <w:rPr>
          <w:rFonts w:ascii="Times New Roman" w:hAnsi="Times New Roman"/>
          <w:noProof/>
          <w:color w:val="000000" w:themeColor="text1"/>
          <w:sz w:val="28"/>
          <w:szCs w:val="28"/>
        </w:rPr>
      </w:pPr>
    </w:p>
    <w:tbl>
      <w:tblPr>
        <w:tblW w:w="51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1300"/>
        <w:gridCol w:w="4728"/>
        <w:gridCol w:w="1294"/>
        <w:gridCol w:w="1082"/>
        <w:gridCol w:w="1294"/>
        <w:gridCol w:w="1081"/>
        <w:gridCol w:w="1397"/>
        <w:gridCol w:w="1294"/>
        <w:gridCol w:w="1397"/>
        <w:gridCol w:w="1082"/>
        <w:gridCol w:w="1397"/>
        <w:gridCol w:w="1294"/>
        <w:gridCol w:w="22"/>
        <w:gridCol w:w="1375"/>
        <w:gridCol w:w="1192"/>
      </w:tblGrid>
      <w:tr w:rsidR="00764FFB" w:rsidRPr="00764FFB" w:rsidTr="00AD4E4E">
        <w:trPr>
          <w:trHeight w:val="20"/>
        </w:trPr>
        <w:tc>
          <w:tcPr>
            <w:tcW w:w="1536" w:type="pct"/>
            <w:gridSpan w:val="3"/>
            <w:vAlign w:val="center"/>
            <w:hideMark/>
          </w:tcPr>
          <w:p w:rsidR="007877B1" w:rsidRPr="00764FFB" w:rsidRDefault="007877B1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Вид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цільового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призначення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земельних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ділянок</w:t>
            </w:r>
            <w:r w:rsidR="000D6390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vertAlign w:val="superscript"/>
                <w:lang w:eastAsia="uk-UA"/>
              </w:rPr>
              <w:t>5</w:t>
            </w:r>
          </w:p>
        </w:tc>
        <w:tc>
          <w:tcPr>
            <w:tcW w:w="1083" w:type="pct"/>
            <w:gridSpan w:val="4"/>
            <w:vAlign w:val="center"/>
            <w:hideMark/>
          </w:tcPr>
          <w:p w:rsidR="007877B1" w:rsidRPr="00764FFB" w:rsidRDefault="007877B1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Ставки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податку</w:t>
            </w:r>
            <w:r w:rsidR="000D6390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vertAlign w:val="superscript"/>
                <w:lang w:eastAsia="uk-UA"/>
              </w:rPr>
              <w:t>6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br/>
              <w:t>(відсотків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нормативної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грошової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оцінки)</w:t>
            </w:r>
          </w:p>
        </w:tc>
        <w:tc>
          <w:tcPr>
            <w:tcW w:w="2381" w:type="pct"/>
            <w:gridSpan w:val="9"/>
            <w:vAlign w:val="center"/>
            <w:hideMark/>
          </w:tcPr>
          <w:p w:rsidR="007877B1" w:rsidRPr="00764FFB" w:rsidRDefault="007877B1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Ставки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податку</w:t>
            </w:r>
            <w:r w:rsidR="000D6390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vertAlign w:val="superscript"/>
                <w:lang w:eastAsia="uk-UA"/>
              </w:rPr>
              <w:t>6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за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земельні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ділянки,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що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перебувають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у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постійному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користуванні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br/>
              <w:t>(відсотків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нормативної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грошової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оцінки)</w:t>
            </w:r>
          </w:p>
        </w:tc>
      </w:tr>
      <w:tr w:rsidR="00764FFB" w:rsidRPr="00764FFB" w:rsidTr="00AD4E4E">
        <w:trPr>
          <w:trHeight w:val="20"/>
          <w:tblHeader/>
        </w:trPr>
        <w:tc>
          <w:tcPr>
            <w:tcW w:w="162" w:type="pct"/>
            <w:vMerge w:val="restart"/>
            <w:vAlign w:val="center"/>
            <w:hideMark/>
          </w:tcPr>
          <w:p w:rsidR="007877B1" w:rsidRPr="00764FFB" w:rsidRDefault="007877B1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код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vertAlign w:val="superscript"/>
                <w:lang w:eastAsia="uk-UA"/>
              </w:rPr>
              <w:t xml:space="preserve"> </w:t>
            </w:r>
            <w:r w:rsidR="000D6390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vertAlign w:val="superscript"/>
                <w:lang w:eastAsia="uk-UA"/>
              </w:rPr>
              <w:t>5</w:t>
            </w:r>
          </w:p>
        </w:tc>
        <w:tc>
          <w:tcPr>
            <w:tcW w:w="296" w:type="pct"/>
            <w:vMerge w:val="restart"/>
            <w:vAlign w:val="center"/>
            <w:hideMark/>
          </w:tcPr>
          <w:p w:rsidR="007877B1" w:rsidRPr="00764FFB" w:rsidRDefault="007877B1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додатковий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код</w:t>
            </w:r>
            <w:r w:rsidR="00CA0787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vertAlign w:val="superscript"/>
                <w:lang w:eastAsia="uk-UA"/>
              </w:rPr>
              <w:t>5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vertAlign w:val="superscript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(за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наявності)</w:t>
            </w:r>
          </w:p>
        </w:tc>
        <w:tc>
          <w:tcPr>
            <w:tcW w:w="1077" w:type="pct"/>
            <w:vMerge w:val="restart"/>
            <w:vAlign w:val="center"/>
            <w:hideMark/>
          </w:tcPr>
          <w:p w:rsidR="007877B1" w:rsidRPr="00764FFB" w:rsidRDefault="007877B1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найменування</w:t>
            </w:r>
            <w:r w:rsidR="000D6390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vertAlign w:val="superscript"/>
                <w:lang w:eastAsia="uk-UA"/>
              </w:rPr>
              <w:t>5</w:t>
            </w:r>
          </w:p>
        </w:tc>
        <w:tc>
          <w:tcPr>
            <w:tcW w:w="542" w:type="pct"/>
            <w:gridSpan w:val="2"/>
            <w:vAlign w:val="center"/>
            <w:hideMark/>
          </w:tcPr>
          <w:p w:rsidR="007877B1" w:rsidRPr="00764FFB" w:rsidRDefault="007877B1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за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земельні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ділянки,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нормативну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грошову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оцінку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яких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проведено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(незалежно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від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місцезнаходження)</w:t>
            </w:r>
          </w:p>
        </w:tc>
        <w:tc>
          <w:tcPr>
            <w:tcW w:w="541" w:type="pct"/>
            <w:gridSpan w:val="2"/>
            <w:vAlign w:val="center"/>
            <w:hideMark/>
          </w:tcPr>
          <w:p w:rsidR="007877B1" w:rsidRPr="00764FFB" w:rsidRDefault="007877B1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за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земельні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ділянки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за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межами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населених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пунктів,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нормативну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грошову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оцінку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яких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не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проведено</w:t>
            </w:r>
          </w:p>
        </w:tc>
        <w:tc>
          <w:tcPr>
            <w:tcW w:w="1178" w:type="pct"/>
            <w:gridSpan w:val="4"/>
            <w:vAlign w:val="center"/>
            <w:hideMark/>
          </w:tcPr>
          <w:p w:rsidR="007877B1" w:rsidRPr="00764FFB" w:rsidRDefault="007877B1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за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земельні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ділянки,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нормативну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грошову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оцінку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яких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проведено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(незалежно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від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місцезнаходження)</w:t>
            </w:r>
          </w:p>
        </w:tc>
        <w:tc>
          <w:tcPr>
            <w:tcW w:w="1203" w:type="pct"/>
            <w:gridSpan w:val="5"/>
            <w:vAlign w:val="center"/>
            <w:hideMark/>
          </w:tcPr>
          <w:p w:rsidR="007877B1" w:rsidRPr="00764FFB" w:rsidRDefault="007877B1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за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земельні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ділянки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за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межами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населених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пунктів,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нормативну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грошову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оцінку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яких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не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проведено</w:t>
            </w:r>
          </w:p>
        </w:tc>
      </w:tr>
      <w:tr w:rsidR="00764FFB" w:rsidRPr="00764FFB" w:rsidTr="00AD4E4E">
        <w:trPr>
          <w:trHeight w:val="2021"/>
          <w:tblHeader/>
        </w:trPr>
        <w:tc>
          <w:tcPr>
            <w:tcW w:w="0" w:type="auto"/>
            <w:vMerge/>
            <w:vAlign w:val="center"/>
            <w:hideMark/>
          </w:tcPr>
          <w:p w:rsidR="007877B1" w:rsidRPr="00764FFB" w:rsidRDefault="007877B1" w:rsidP="00AD4E4E">
            <w:pPr>
              <w:shd w:val="clear" w:color="auto" w:fill="FFFFFF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77B1" w:rsidRPr="00764FFB" w:rsidRDefault="007877B1" w:rsidP="00AD4E4E">
            <w:pPr>
              <w:shd w:val="clear" w:color="auto" w:fill="FFFFFF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77B1" w:rsidRPr="00764FFB" w:rsidRDefault="007877B1" w:rsidP="00AD4E4E">
            <w:pPr>
              <w:shd w:val="clear" w:color="auto" w:fill="FFFFFF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295" w:type="pct"/>
            <w:vAlign w:val="center"/>
            <w:hideMark/>
          </w:tcPr>
          <w:p w:rsidR="007877B1" w:rsidRPr="00764FFB" w:rsidRDefault="007877B1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для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юридичних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осіб</w:t>
            </w:r>
          </w:p>
        </w:tc>
        <w:tc>
          <w:tcPr>
            <w:tcW w:w="247" w:type="pct"/>
            <w:vAlign w:val="center"/>
            <w:hideMark/>
          </w:tcPr>
          <w:p w:rsidR="007877B1" w:rsidRPr="00764FFB" w:rsidRDefault="007877B1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для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фізичних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осіб</w:t>
            </w:r>
          </w:p>
        </w:tc>
        <w:tc>
          <w:tcPr>
            <w:tcW w:w="295" w:type="pct"/>
            <w:vAlign w:val="center"/>
            <w:hideMark/>
          </w:tcPr>
          <w:p w:rsidR="007877B1" w:rsidRPr="00764FFB" w:rsidRDefault="007877B1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для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юридичних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осіб</w:t>
            </w:r>
          </w:p>
        </w:tc>
        <w:tc>
          <w:tcPr>
            <w:tcW w:w="246" w:type="pct"/>
            <w:vAlign w:val="center"/>
            <w:hideMark/>
          </w:tcPr>
          <w:p w:rsidR="007877B1" w:rsidRPr="00764FFB" w:rsidRDefault="007877B1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для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фізичних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осіб</w:t>
            </w:r>
          </w:p>
        </w:tc>
        <w:tc>
          <w:tcPr>
            <w:tcW w:w="318" w:type="pct"/>
            <w:vAlign w:val="center"/>
            <w:hideMark/>
          </w:tcPr>
          <w:p w:rsidR="007877B1" w:rsidRPr="00764FFB" w:rsidRDefault="007877B1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для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юридичних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осіб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(крім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державної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та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комунальної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форми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власності)</w:t>
            </w:r>
          </w:p>
        </w:tc>
        <w:tc>
          <w:tcPr>
            <w:tcW w:w="295" w:type="pct"/>
            <w:vAlign w:val="center"/>
            <w:hideMark/>
          </w:tcPr>
          <w:p w:rsidR="007877B1" w:rsidRPr="00764FFB" w:rsidRDefault="007877B1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для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юридичних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осіб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державної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форми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власності</w:t>
            </w:r>
          </w:p>
        </w:tc>
        <w:tc>
          <w:tcPr>
            <w:tcW w:w="318" w:type="pct"/>
            <w:vAlign w:val="center"/>
            <w:hideMark/>
          </w:tcPr>
          <w:p w:rsidR="007877B1" w:rsidRPr="00764FFB" w:rsidRDefault="007877B1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для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юридичних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осіб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комунальної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форми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власності</w:t>
            </w:r>
          </w:p>
        </w:tc>
        <w:tc>
          <w:tcPr>
            <w:tcW w:w="246" w:type="pct"/>
            <w:vAlign w:val="center"/>
            <w:hideMark/>
          </w:tcPr>
          <w:p w:rsidR="007877B1" w:rsidRPr="00764FFB" w:rsidRDefault="007877B1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для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фізичних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осіб</w:t>
            </w:r>
          </w:p>
        </w:tc>
        <w:tc>
          <w:tcPr>
            <w:tcW w:w="318" w:type="pct"/>
            <w:vAlign w:val="center"/>
            <w:hideMark/>
          </w:tcPr>
          <w:p w:rsidR="007877B1" w:rsidRPr="00764FFB" w:rsidRDefault="007877B1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для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юридичних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осіб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(крім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державної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та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комунальної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форми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власності)</w:t>
            </w:r>
          </w:p>
        </w:tc>
        <w:tc>
          <w:tcPr>
            <w:tcW w:w="295" w:type="pct"/>
            <w:vAlign w:val="center"/>
            <w:hideMark/>
          </w:tcPr>
          <w:p w:rsidR="007877B1" w:rsidRPr="00764FFB" w:rsidRDefault="007877B1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для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юридичних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осіб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державної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форми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власності</w:t>
            </w:r>
          </w:p>
        </w:tc>
        <w:tc>
          <w:tcPr>
            <w:tcW w:w="318" w:type="pct"/>
            <w:gridSpan w:val="2"/>
            <w:vAlign w:val="center"/>
            <w:hideMark/>
          </w:tcPr>
          <w:p w:rsidR="007877B1" w:rsidRPr="00764FFB" w:rsidRDefault="007877B1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для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юридичних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осіб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комунальної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форми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власності</w:t>
            </w:r>
          </w:p>
        </w:tc>
        <w:tc>
          <w:tcPr>
            <w:tcW w:w="271" w:type="pct"/>
            <w:vAlign w:val="center"/>
            <w:hideMark/>
          </w:tcPr>
          <w:p w:rsidR="007877B1" w:rsidRPr="00764FFB" w:rsidRDefault="007877B1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для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фізичних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осіб</w:t>
            </w:r>
          </w:p>
        </w:tc>
      </w:tr>
      <w:tr w:rsidR="00764FFB" w:rsidRPr="00764FFB" w:rsidTr="00AD4E4E">
        <w:trPr>
          <w:trHeight w:val="20"/>
          <w:tblHeader/>
        </w:trPr>
        <w:tc>
          <w:tcPr>
            <w:tcW w:w="162" w:type="pct"/>
            <w:vAlign w:val="center"/>
            <w:hideMark/>
          </w:tcPr>
          <w:p w:rsidR="007877B1" w:rsidRPr="00764FFB" w:rsidRDefault="007877B1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lastRenderedPageBreak/>
              <w:t>1</w:t>
            </w:r>
          </w:p>
        </w:tc>
        <w:tc>
          <w:tcPr>
            <w:tcW w:w="296" w:type="pct"/>
            <w:vAlign w:val="center"/>
            <w:hideMark/>
          </w:tcPr>
          <w:p w:rsidR="007877B1" w:rsidRPr="00764FFB" w:rsidRDefault="007877B1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1077" w:type="pct"/>
            <w:vAlign w:val="center"/>
            <w:hideMark/>
          </w:tcPr>
          <w:p w:rsidR="007877B1" w:rsidRPr="00764FFB" w:rsidRDefault="007877B1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95" w:type="pct"/>
            <w:vAlign w:val="center"/>
            <w:hideMark/>
          </w:tcPr>
          <w:p w:rsidR="007877B1" w:rsidRPr="00764FFB" w:rsidRDefault="007877B1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4</w:t>
            </w:r>
          </w:p>
        </w:tc>
        <w:tc>
          <w:tcPr>
            <w:tcW w:w="247" w:type="pct"/>
            <w:vAlign w:val="center"/>
            <w:hideMark/>
          </w:tcPr>
          <w:p w:rsidR="007877B1" w:rsidRPr="00764FFB" w:rsidRDefault="007877B1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95" w:type="pct"/>
            <w:vAlign w:val="center"/>
            <w:hideMark/>
          </w:tcPr>
          <w:p w:rsidR="007877B1" w:rsidRPr="00764FFB" w:rsidRDefault="007877B1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6</w:t>
            </w:r>
          </w:p>
        </w:tc>
        <w:tc>
          <w:tcPr>
            <w:tcW w:w="246" w:type="pct"/>
            <w:vAlign w:val="center"/>
            <w:hideMark/>
          </w:tcPr>
          <w:p w:rsidR="007877B1" w:rsidRPr="00764FFB" w:rsidRDefault="007877B1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7</w:t>
            </w:r>
          </w:p>
        </w:tc>
        <w:tc>
          <w:tcPr>
            <w:tcW w:w="318" w:type="pct"/>
            <w:noWrap/>
            <w:vAlign w:val="center"/>
            <w:hideMark/>
          </w:tcPr>
          <w:p w:rsidR="007877B1" w:rsidRPr="00764FFB" w:rsidRDefault="007877B1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8</w:t>
            </w:r>
          </w:p>
        </w:tc>
        <w:tc>
          <w:tcPr>
            <w:tcW w:w="295" w:type="pct"/>
            <w:noWrap/>
            <w:vAlign w:val="center"/>
            <w:hideMark/>
          </w:tcPr>
          <w:p w:rsidR="007877B1" w:rsidRPr="00764FFB" w:rsidRDefault="007877B1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9</w:t>
            </w:r>
          </w:p>
        </w:tc>
        <w:tc>
          <w:tcPr>
            <w:tcW w:w="318" w:type="pct"/>
            <w:noWrap/>
            <w:vAlign w:val="center"/>
            <w:hideMark/>
          </w:tcPr>
          <w:p w:rsidR="007877B1" w:rsidRPr="00764FFB" w:rsidRDefault="007877B1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10</w:t>
            </w:r>
          </w:p>
        </w:tc>
        <w:tc>
          <w:tcPr>
            <w:tcW w:w="246" w:type="pct"/>
            <w:vAlign w:val="center"/>
            <w:hideMark/>
          </w:tcPr>
          <w:p w:rsidR="007877B1" w:rsidRPr="00764FFB" w:rsidRDefault="007877B1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11</w:t>
            </w:r>
          </w:p>
        </w:tc>
        <w:tc>
          <w:tcPr>
            <w:tcW w:w="318" w:type="pct"/>
            <w:vAlign w:val="center"/>
            <w:hideMark/>
          </w:tcPr>
          <w:p w:rsidR="007877B1" w:rsidRPr="00764FFB" w:rsidRDefault="007877B1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12</w:t>
            </w:r>
          </w:p>
        </w:tc>
        <w:tc>
          <w:tcPr>
            <w:tcW w:w="295" w:type="pct"/>
            <w:vAlign w:val="center"/>
            <w:hideMark/>
          </w:tcPr>
          <w:p w:rsidR="007877B1" w:rsidRPr="00764FFB" w:rsidRDefault="007877B1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13</w:t>
            </w:r>
          </w:p>
        </w:tc>
        <w:tc>
          <w:tcPr>
            <w:tcW w:w="318" w:type="pct"/>
            <w:gridSpan w:val="2"/>
            <w:vAlign w:val="center"/>
            <w:hideMark/>
          </w:tcPr>
          <w:p w:rsidR="007877B1" w:rsidRPr="00764FFB" w:rsidRDefault="007877B1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14</w:t>
            </w:r>
          </w:p>
        </w:tc>
        <w:tc>
          <w:tcPr>
            <w:tcW w:w="271" w:type="pct"/>
            <w:vAlign w:val="center"/>
            <w:hideMark/>
          </w:tcPr>
          <w:p w:rsidR="007877B1" w:rsidRPr="00764FFB" w:rsidRDefault="007877B1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15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noWrap/>
            <w:vAlign w:val="center"/>
            <w:hideMark/>
          </w:tcPr>
          <w:p w:rsidR="007877B1" w:rsidRPr="00764FFB" w:rsidRDefault="007877B1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01</w:t>
            </w:r>
          </w:p>
        </w:tc>
        <w:tc>
          <w:tcPr>
            <w:tcW w:w="4838" w:type="pct"/>
            <w:gridSpan w:val="15"/>
            <w:vAlign w:val="center"/>
            <w:hideMark/>
          </w:tcPr>
          <w:p w:rsidR="007877B1" w:rsidRPr="00764FFB" w:rsidRDefault="007877B1" w:rsidP="00AD4E4E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Земельні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ділянки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сільськогосподарського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призначення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vAlign w:val="center"/>
            <w:hideMark/>
          </w:tcPr>
          <w:p w:rsidR="007877B1" w:rsidRPr="00764FFB" w:rsidRDefault="007877B1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01.01</w:t>
            </w:r>
          </w:p>
        </w:tc>
        <w:tc>
          <w:tcPr>
            <w:tcW w:w="296" w:type="pct"/>
            <w:vAlign w:val="center"/>
            <w:hideMark/>
          </w:tcPr>
          <w:p w:rsidR="007877B1" w:rsidRPr="00764FFB" w:rsidRDefault="007877B1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7877B1" w:rsidRPr="00764FFB" w:rsidRDefault="007877B1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Для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ведення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товарного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сільськогосподарського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виробництва</w:t>
            </w:r>
            <w:r w:rsidR="000D6390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vertAlign w:val="superscript"/>
                <w:lang w:eastAsia="uk-UA"/>
              </w:rPr>
              <w:t>7</w:t>
            </w:r>
          </w:p>
        </w:tc>
        <w:tc>
          <w:tcPr>
            <w:tcW w:w="295" w:type="pct"/>
            <w:noWrap/>
            <w:vAlign w:val="center"/>
            <w:hideMark/>
          </w:tcPr>
          <w:p w:rsidR="007877B1" w:rsidRPr="00764FFB" w:rsidRDefault="004D6F5A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47" w:type="pct"/>
            <w:noWrap/>
            <w:vAlign w:val="center"/>
            <w:hideMark/>
          </w:tcPr>
          <w:p w:rsidR="007877B1" w:rsidRPr="00764FFB" w:rsidRDefault="004D6F5A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95" w:type="pct"/>
            <w:noWrap/>
            <w:vAlign w:val="center"/>
            <w:hideMark/>
          </w:tcPr>
          <w:p w:rsidR="007877B1" w:rsidRPr="00764FFB" w:rsidRDefault="004D6F5A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46" w:type="pct"/>
            <w:noWrap/>
            <w:vAlign w:val="center"/>
            <w:hideMark/>
          </w:tcPr>
          <w:p w:rsidR="007877B1" w:rsidRPr="00764FFB" w:rsidRDefault="004D6F5A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18" w:type="pct"/>
            <w:noWrap/>
            <w:vAlign w:val="center"/>
            <w:hideMark/>
          </w:tcPr>
          <w:p w:rsidR="007877B1" w:rsidRPr="00764FFB" w:rsidRDefault="004D6F5A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95" w:type="pct"/>
            <w:noWrap/>
            <w:vAlign w:val="center"/>
            <w:hideMark/>
          </w:tcPr>
          <w:p w:rsidR="007877B1" w:rsidRPr="00764FFB" w:rsidRDefault="004D6F5A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18" w:type="pct"/>
            <w:noWrap/>
            <w:vAlign w:val="center"/>
            <w:hideMark/>
          </w:tcPr>
          <w:p w:rsidR="007877B1" w:rsidRPr="00764FFB" w:rsidRDefault="004D6F5A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46" w:type="pct"/>
            <w:noWrap/>
            <w:vAlign w:val="center"/>
            <w:hideMark/>
          </w:tcPr>
          <w:p w:rsidR="007877B1" w:rsidRPr="00764FFB" w:rsidRDefault="004D6F5A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18" w:type="pct"/>
            <w:noWrap/>
            <w:vAlign w:val="center"/>
            <w:hideMark/>
          </w:tcPr>
          <w:p w:rsidR="007877B1" w:rsidRPr="00764FFB" w:rsidRDefault="004D6F5A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7877B1" w:rsidRPr="00764FFB" w:rsidRDefault="004D6F5A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13" w:type="pct"/>
            <w:noWrap/>
            <w:vAlign w:val="center"/>
            <w:hideMark/>
          </w:tcPr>
          <w:p w:rsidR="007877B1" w:rsidRPr="00764FFB" w:rsidRDefault="004D6F5A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71" w:type="pct"/>
            <w:noWrap/>
            <w:vAlign w:val="center"/>
            <w:hideMark/>
          </w:tcPr>
          <w:p w:rsidR="007877B1" w:rsidRPr="00764FFB" w:rsidRDefault="004D6F5A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vAlign w:val="center"/>
            <w:hideMark/>
          </w:tcPr>
          <w:p w:rsidR="004D6F5A" w:rsidRPr="00764FFB" w:rsidRDefault="004D6F5A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01.02</w:t>
            </w:r>
          </w:p>
        </w:tc>
        <w:tc>
          <w:tcPr>
            <w:tcW w:w="296" w:type="pct"/>
            <w:vAlign w:val="center"/>
            <w:hideMark/>
          </w:tcPr>
          <w:p w:rsidR="004D6F5A" w:rsidRPr="00764FFB" w:rsidRDefault="004D6F5A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4D6F5A" w:rsidRPr="00764FFB" w:rsidRDefault="004D6F5A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Для ведення фермерського господарства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vertAlign w:val="superscript"/>
                <w:lang w:eastAsia="uk-UA"/>
              </w:rPr>
              <w:t>7</w:t>
            </w:r>
          </w:p>
        </w:tc>
        <w:tc>
          <w:tcPr>
            <w:tcW w:w="295" w:type="pct"/>
            <w:noWrap/>
            <w:vAlign w:val="center"/>
            <w:hideMark/>
          </w:tcPr>
          <w:p w:rsidR="004D6F5A" w:rsidRPr="00764FFB" w:rsidRDefault="004D6F5A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47" w:type="pct"/>
            <w:noWrap/>
            <w:vAlign w:val="center"/>
            <w:hideMark/>
          </w:tcPr>
          <w:p w:rsidR="004D6F5A" w:rsidRPr="00764FFB" w:rsidRDefault="004D6F5A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95" w:type="pct"/>
            <w:noWrap/>
            <w:vAlign w:val="center"/>
            <w:hideMark/>
          </w:tcPr>
          <w:p w:rsidR="004D6F5A" w:rsidRPr="00764FFB" w:rsidRDefault="004D6F5A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46" w:type="pct"/>
            <w:noWrap/>
            <w:vAlign w:val="center"/>
            <w:hideMark/>
          </w:tcPr>
          <w:p w:rsidR="004D6F5A" w:rsidRPr="00764FFB" w:rsidRDefault="004D6F5A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18" w:type="pct"/>
            <w:noWrap/>
            <w:vAlign w:val="center"/>
            <w:hideMark/>
          </w:tcPr>
          <w:p w:rsidR="004D6F5A" w:rsidRPr="00764FFB" w:rsidRDefault="004D6F5A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95" w:type="pct"/>
            <w:noWrap/>
            <w:vAlign w:val="center"/>
            <w:hideMark/>
          </w:tcPr>
          <w:p w:rsidR="004D6F5A" w:rsidRPr="00764FFB" w:rsidRDefault="004D6F5A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18" w:type="pct"/>
            <w:noWrap/>
            <w:vAlign w:val="center"/>
            <w:hideMark/>
          </w:tcPr>
          <w:p w:rsidR="004D6F5A" w:rsidRPr="00764FFB" w:rsidRDefault="004D6F5A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46" w:type="pct"/>
            <w:noWrap/>
            <w:vAlign w:val="center"/>
            <w:hideMark/>
          </w:tcPr>
          <w:p w:rsidR="004D6F5A" w:rsidRPr="00764FFB" w:rsidRDefault="004D6F5A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18" w:type="pct"/>
            <w:noWrap/>
            <w:vAlign w:val="center"/>
            <w:hideMark/>
          </w:tcPr>
          <w:p w:rsidR="004D6F5A" w:rsidRPr="00764FFB" w:rsidRDefault="004D6F5A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4D6F5A" w:rsidRPr="00764FFB" w:rsidRDefault="004D6F5A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13" w:type="pct"/>
            <w:noWrap/>
            <w:vAlign w:val="center"/>
            <w:hideMark/>
          </w:tcPr>
          <w:p w:rsidR="004D6F5A" w:rsidRPr="00764FFB" w:rsidRDefault="004D6F5A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71" w:type="pct"/>
            <w:noWrap/>
            <w:vAlign w:val="center"/>
            <w:hideMark/>
          </w:tcPr>
          <w:p w:rsidR="004D6F5A" w:rsidRPr="00764FFB" w:rsidRDefault="004D6F5A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vAlign w:val="center"/>
            <w:hideMark/>
          </w:tcPr>
          <w:p w:rsidR="004D6F5A" w:rsidRPr="00764FFB" w:rsidRDefault="004D6F5A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01.03</w:t>
            </w:r>
          </w:p>
        </w:tc>
        <w:tc>
          <w:tcPr>
            <w:tcW w:w="296" w:type="pct"/>
            <w:vAlign w:val="center"/>
            <w:hideMark/>
          </w:tcPr>
          <w:p w:rsidR="004D6F5A" w:rsidRPr="00764FFB" w:rsidRDefault="004D6F5A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4D6F5A" w:rsidRPr="00764FFB" w:rsidRDefault="004D6F5A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Для ведення особистого селянського господарства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vertAlign w:val="superscript"/>
                <w:lang w:eastAsia="uk-UA"/>
              </w:rPr>
              <w:t>7</w:t>
            </w:r>
          </w:p>
        </w:tc>
        <w:tc>
          <w:tcPr>
            <w:tcW w:w="295" w:type="pct"/>
            <w:noWrap/>
            <w:vAlign w:val="center"/>
            <w:hideMark/>
          </w:tcPr>
          <w:p w:rsidR="004D6F5A" w:rsidRPr="00764FFB" w:rsidRDefault="004D6F5A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47" w:type="pct"/>
            <w:noWrap/>
            <w:vAlign w:val="center"/>
            <w:hideMark/>
          </w:tcPr>
          <w:p w:rsidR="004D6F5A" w:rsidRPr="00764FFB" w:rsidRDefault="004D6F5A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95" w:type="pct"/>
            <w:noWrap/>
            <w:vAlign w:val="center"/>
            <w:hideMark/>
          </w:tcPr>
          <w:p w:rsidR="004D6F5A" w:rsidRPr="00764FFB" w:rsidRDefault="004D6F5A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46" w:type="pct"/>
            <w:noWrap/>
            <w:vAlign w:val="center"/>
            <w:hideMark/>
          </w:tcPr>
          <w:p w:rsidR="004D6F5A" w:rsidRPr="00764FFB" w:rsidRDefault="004D6F5A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18" w:type="pct"/>
            <w:noWrap/>
            <w:vAlign w:val="center"/>
            <w:hideMark/>
          </w:tcPr>
          <w:p w:rsidR="004D6F5A" w:rsidRPr="00764FFB" w:rsidRDefault="004D6F5A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95" w:type="pct"/>
            <w:noWrap/>
            <w:vAlign w:val="center"/>
            <w:hideMark/>
          </w:tcPr>
          <w:p w:rsidR="004D6F5A" w:rsidRPr="00764FFB" w:rsidRDefault="004D6F5A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18" w:type="pct"/>
            <w:noWrap/>
            <w:vAlign w:val="center"/>
            <w:hideMark/>
          </w:tcPr>
          <w:p w:rsidR="004D6F5A" w:rsidRPr="00764FFB" w:rsidRDefault="004D6F5A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46" w:type="pct"/>
            <w:noWrap/>
            <w:vAlign w:val="center"/>
            <w:hideMark/>
          </w:tcPr>
          <w:p w:rsidR="004D6F5A" w:rsidRPr="00764FFB" w:rsidRDefault="004D6F5A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18" w:type="pct"/>
            <w:noWrap/>
            <w:vAlign w:val="center"/>
            <w:hideMark/>
          </w:tcPr>
          <w:p w:rsidR="004D6F5A" w:rsidRPr="00764FFB" w:rsidRDefault="004D6F5A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4D6F5A" w:rsidRPr="00764FFB" w:rsidRDefault="004D6F5A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13" w:type="pct"/>
            <w:noWrap/>
            <w:vAlign w:val="center"/>
            <w:hideMark/>
          </w:tcPr>
          <w:p w:rsidR="004D6F5A" w:rsidRPr="00764FFB" w:rsidRDefault="004D6F5A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71" w:type="pct"/>
            <w:noWrap/>
            <w:vAlign w:val="center"/>
            <w:hideMark/>
          </w:tcPr>
          <w:p w:rsidR="004D6F5A" w:rsidRPr="00764FFB" w:rsidRDefault="004D6F5A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vAlign w:val="center"/>
            <w:hideMark/>
          </w:tcPr>
          <w:p w:rsidR="00A73866" w:rsidRPr="00764FFB" w:rsidRDefault="00A73866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01.04</w:t>
            </w:r>
          </w:p>
        </w:tc>
        <w:tc>
          <w:tcPr>
            <w:tcW w:w="296" w:type="pct"/>
            <w:vAlign w:val="center"/>
            <w:hideMark/>
          </w:tcPr>
          <w:p w:rsidR="00A73866" w:rsidRPr="00764FFB" w:rsidRDefault="00A73866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A73866" w:rsidRPr="00764FFB" w:rsidRDefault="00A73866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Для ведення підсобного сільського господарства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vertAlign w:val="superscript"/>
                <w:lang w:eastAsia="uk-UA"/>
              </w:rPr>
              <w:t>7</w:t>
            </w:r>
          </w:p>
        </w:tc>
        <w:tc>
          <w:tcPr>
            <w:tcW w:w="295" w:type="pct"/>
            <w:noWrap/>
            <w:vAlign w:val="center"/>
            <w:hideMark/>
          </w:tcPr>
          <w:p w:rsidR="00A73866" w:rsidRPr="00764FFB" w:rsidRDefault="00A73866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47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95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46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18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95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18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46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18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13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71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vAlign w:val="center"/>
            <w:hideMark/>
          </w:tcPr>
          <w:p w:rsidR="00A73866" w:rsidRPr="00764FFB" w:rsidRDefault="00A73866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01.05</w:t>
            </w:r>
          </w:p>
        </w:tc>
        <w:tc>
          <w:tcPr>
            <w:tcW w:w="296" w:type="pct"/>
            <w:vAlign w:val="center"/>
            <w:hideMark/>
          </w:tcPr>
          <w:p w:rsidR="00A73866" w:rsidRPr="00764FFB" w:rsidRDefault="00A73866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A73866" w:rsidRPr="00764FFB" w:rsidRDefault="00A73866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Для індивідуального садівництва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vertAlign w:val="superscript"/>
                <w:lang w:eastAsia="uk-UA"/>
              </w:rPr>
              <w:t>7</w:t>
            </w:r>
          </w:p>
        </w:tc>
        <w:tc>
          <w:tcPr>
            <w:tcW w:w="295" w:type="pct"/>
            <w:noWrap/>
            <w:vAlign w:val="center"/>
            <w:hideMark/>
          </w:tcPr>
          <w:p w:rsidR="00A73866" w:rsidRPr="00764FFB" w:rsidRDefault="00A73866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47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95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46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18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95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18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46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18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13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71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vAlign w:val="center"/>
            <w:hideMark/>
          </w:tcPr>
          <w:p w:rsidR="00A73866" w:rsidRPr="00764FFB" w:rsidRDefault="00A73866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01.06</w:t>
            </w:r>
          </w:p>
        </w:tc>
        <w:tc>
          <w:tcPr>
            <w:tcW w:w="296" w:type="pct"/>
            <w:vAlign w:val="center"/>
            <w:hideMark/>
          </w:tcPr>
          <w:p w:rsidR="00A73866" w:rsidRPr="00764FFB" w:rsidRDefault="00A73866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A73866" w:rsidRPr="00764FFB" w:rsidRDefault="00A73866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Для колективного садівництва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vertAlign w:val="superscript"/>
                <w:lang w:eastAsia="uk-UA"/>
              </w:rPr>
              <w:t>7</w:t>
            </w:r>
          </w:p>
        </w:tc>
        <w:tc>
          <w:tcPr>
            <w:tcW w:w="295" w:type="pct"/>
            <w:noWrap/>
            <w:vAlign w:val="center"/>
            <w:hideMark/>
          </w:tcPr>
          <w:p w:rsidR="00A73866" w:rsidRPr="00764FFB" w:rsidRDefault="00A73866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47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95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46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18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95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18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46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18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13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71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vAlign w:val="center"/>
            <w:hideMark/>
          </w:tcPr>
          <w:p w:rsidR="00A73866" w:rsidRPr="00764FFB" w:rsidRDefault="00A73866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01.07</w:t>
            </w:r>
          </w:p>
        </w:tc>
        <w:tc>
          <w:tcPr>
            <w:tcW w:w="296" w:type="pct"/>
            <w:vAlign w:val="center"/>
            <w:hideMark/>
          </w:tcPr>
          <w:p w:rsidR="00A73866" w:rsidRPr="00764FFB" w:rsidRDefault="00A73866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A73866" w:rsidRPr="00764FFB" w:rsidRDefault="00A73866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Для городництва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vertAlign w:val="superscript"/>
                <w:lang w:eastAsia="uk-UA"/>
              </w:rPr>
              <w:t>7</w:t>
            </w:r>
          </w:p>
        </w:tc>
        <w:tc>
          <w:tcPr>
            <w:tcW w:w="295" w:type="pct"/>
            <w:noWrap/>
            <w:vAlign w:val="center"/>
            <w:hideMark/>
          </w:tcPr>
          <w:p w:rsidR="00A73866" w:rsidRPr="00764FFB" w:rsidRDefault="00A73866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47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95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46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18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95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18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46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18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13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71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vAlign w:val="center"/>
            <w:hideMark/>
          </w:tcPr>
          <w:p w:rsidR="00A73866" w:rsidRPr="00764FFB" w:rsidRDefault="00A73866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01.08</w:t>
            </w:r>
          </w:p>
        </w:tc>
        <w:tc>
          <w:tcPr>
            <w:tcW w:w="296" w:type="pct"/>
            <w:vAlign w:val="center"/>
            <w:hideMark/>
          </w:tcPr>
          <w:p w:rsidR="00A73866" w:rsidRPr="00764FFB" w:rsidRDefault="00A73866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A73866" w:rsidRPr="00764FFB" w:rsidRDefault="00A73866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Для сінокосіння і випасання худоби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vertAlign w:val="superscript"/>
                <w:lang w:eastAsia="uk-UA"/>
              </w:rPr>
              <w:t>7</w:t>
            </w:r>
          </w:p>
        </w:tc>
        <w:tc>
          <w:tcPr>
            <w:tcW w:w="295" w:type="pct"/>
            <w:noWrap/>
            <w:vAlign w:val="center"/>
            <w:hideMark/>
          </w:tcPr>
          <w:p w:rsidR="00A73866" w:rsidRPr="00764FFB" w:rsidRDefault="00A73866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47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95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46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18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95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18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46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18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13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71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vAlign w:val="center"/>
            <w:hideMark/>
          </w:tcPr>
          <w:p w:rsidR="00A73866" w:rsidRPr="00764FFB" w:rsidRDefault="00A73866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01.09</w:t>
            </w:r>
          </w:p>
        </w:tc>
        <w:tc>
          <w:tcPr>
            <w:tcW w:w="296" w:type="pct"/>
            <w:vAlign w:val="center"/>
            <w:hideMark/>
          </w:tcPr>
          <w:p w:rsidR="00A73866" w:rsidRPr="00764FFB" w:rsidRDefault="00A73866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A73866" w:rsidRPr="00764FFB" w:rsidRDefault="00A73866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Для дослідних і навчальних цілей</w:t>
            </w:r>
          </w:p>
        </w:tc>
        <w:tc>
          <w:tcPr>
            <w:tcW w:w="295" w:type="pct"/>
            <w:noWrap/>
            <w:vAlign w:val="center"/>
            <w:hideMark/>
          </w:tcPr>
          <w:p w:rsidR="00A73866" w:rsidRPr="00764FFB" w:rsidRDefault="00A73866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47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95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46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18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95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18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46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18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13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71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vAlign w:val="center"/>
            <w:hideMark/>
          </w:tcPr>
          <w:p w:rsidR="00A73866" w:rsidRPr="00764FFB" w:rsidRDefault="00A73866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01.10</w:t>
            </w:r>
          </w:p>
        </w:tc>
        <w:tc>
          <w:tcPr>
            <w:tcW w:w="296" w:type="pct"/>
            <w:vAlign w:val="center"/>
            <w:hideMark/>
          </w:tcPr>
          <w:p w:rsidR="00A73866" w:rsidRPr="00764FFB" w:rsidRDefault="00A73866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A73866" w:rsidRPr="00764FFB" w:rsidRDefault="00A73866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Для пропаганди передового досвіду ведення сільського господарства</w:t>
            </w:r>
          </w:p>
        </w:tc>
        <w:tc>
          <w:tcPr>
            <w:tcW w:w="295" w:type="pct"/>
            <w:noWrap/>
            <w:vAlign w:val="center"/>
            <w:hideMark/>
          </w:tcPr>
          <w:p w:rsidR="00A73866" w:rsidRPr="00764FFB" w:rsidRDefault="00A73866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47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95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46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18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95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18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46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18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13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71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vAlign w:val="center"/>
            <w:hideMark/>
          </w:tcPr>
          <w:p w:rsidR="00A73866" w:rsidRPr="00764FFB" w:rsidRDefault="00A73866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01.11</w:t>
            </w:r>
          </w:p>
        </w:tc>
        <w:tc>
          <w:tcPr>
            <w:tcW w:w="296" w:type="pct"/>
            <w:vAlign w:val="center"/>
            <w:hideMark/>
          </w:tcPr>
          <w:p w:rsidR="00A73866" w:rsidRPr="00764FFB" w:rsidRDefault="00A73866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A73866" w:rsidRPr="00764FFB" w:rsidRDefault="00A73866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Для надання послуг у сільському господарстві</w:t>
            </w:r>
          </w:p>
        </w:tc>
        <w:tc>
          <w:tcPr>
            <w:tcW w:w="295" w:type="pct"/>
            <w:noWrap/>
            <w:vAlign w:val="center"/>
            <w:hideMark/>
          </w:tcPr>
          <w:p w:rsidR="00A73866" w:rsidRPr="00764FFB" w:rsidRDefault="00A73866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47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95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46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18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95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18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46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18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13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71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vAlign w:val="center"/>
            <w:hideMark/>
          </w:tcPr>
          <w:p w:rsidR="00A73866" w:rsidRPr="00764FFB" w:rsidRDefault="00A73866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01.12</w:t>
            </w:r>
          </w:p>
        </w:tc>
        <w:tc>
          <w:tcPr>
            <w:tcW w:w="296" w:type="pct"/>
            <w:vAlign w:val="center"/>
            <w:hideMark/>
          </w:tcPr>
          <w:p w:rsidR="00A73866" w:rsidRPr="00764FFB" w:rsidRDefault="00A73866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A73866" w:rsidRPr="00764FFB" w:rsidRDefault="00A73866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Для розміщення інфраструктури оптових ринків сільськогосподарської продукції</w:t>
            </w:r>
          </w:p>
        </w:tc>
        <w:tc>
          <w:tcPr>
            <w:tcW w:w="295" w:type="pct"/>
            <w:noWrap/>
            <w:vAlign w:val="center"/>
            <w:hideMark/>
          </w:tcPr>
          <w:p w:rsidR="00A73866" w:rsidRPr="00764FFB" w:rsidRDefault="00A73866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47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95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46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18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95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18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46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18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13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71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vAlign w:val="center"/>
            <w:hideMark/>
          </w:tcPr>
          <w:p w:rsidR="00A73866" w:rsidRPr="00764FFB" w:rsidRDefault="00A73866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01.13</w:t>
            </w:r>
          </w:p>
        </w:tc>
        <w:tc>
          <w:tcPr>
            <w:tcW w:w="296" w:type="pct"/>
            <w:vAlign w:val="center"/>
            <w:hideMark/>
          </w:tcPr>
          <w:p w:rsidR="00A73866" w:rsidRPr="00764FFB" w:rsidRDefault="00A73866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A73866" w:rsidRPr="00764FFB" w:rsidRDefault="00A73866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Для іншого сільськогосподарського призначення</w:t>
            </w:r>
          </w:p>
        </w:tc>
        <w:tc>
          <w:tcPr>
            <w:tcW w:w="295" w:type="pct"/>
            <w:noWrap/>
            <w:vAlign w:val="center"/>
            <w:hideMark/>
          </w:tcPr>
          <w:p w:rsidR="00A73866" w:rsidRPr="00764FFB" w:rsidRDefault="00A73866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47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95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46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18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95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18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46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18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13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71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vAlign w:val="center"/>
            <w:hideMark/>
          </w:tcPr>
          <w:p w:rsidR="00A73866" w:rsidRPr="00764FFB" w:rsidRDefault="00A73866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01.14</w:t>
            </w:r>
          </w:p>
        </w:tc>
        <w:tc>
          <w:tcPr>
            <w:tcW w:w="296" w:type="pct"/>
            <w:vAlign w:val="center"/>
            <w:hideMark/>
          </w:tcPr>
          <w:p w:rsidR="00A73866" w:rsidRPr="00764FFB" w:rsidRDefault="00A73866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A73866" w:rsidRPr="00764FFB" w:rsidRDefault="00A73866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Для цілей підрозділів 01.01 - 01.13, 01.15 - 01.19 та для збереження та використання земель природно-заповідного фонду</w:t>
            </w:r>
          </w:p>
        </w:tc>
        <w:tc>
          <w:tcPr>
            <w:tcW w:w="295" w:type="pct"/>
            <w:noWrap/>
            <w:vAlign w:val="center"/>
            <w:hideMark/>
          </w:tcPr>
          <w:p w:rsidR="00A73866" w:rsidRPr="00764FFB" w:rsidRDefault="00A73866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47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95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46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18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95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18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46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18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13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71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vAlign w:val="center"/>
            <w:hideMark/>
          </w:tcPr>
          <w:p w:rsidR="00A73866" w:rsidRPr="00764FFB" w:rsidRDefault="00A73866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01.15</w:t>
            </w:r>
          </w:p>
        </w:tc>
        <w:tc>
          <w:tcPr>
            <w:tcW w:w="296" w:type="pct"/>
            <w:vAlign w:val="center"/>
            <w:hideMark/>
          </w:tcPr>
          <w:p w:rsidR="00A73866" w:rsidRPr="00764FFB" w:rsidRDefault="00A73866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A73866" w:rsidRPr="00764FFB" w:rsidRDefault="009135C1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Земельні ділянки </w:t>
            </w:r>
            <w:r w:rsidR="00A73866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під сільськогосподарськими будівлями і дворами</w:t>
            </w:r>
          </w:p>
        </w:tc>
        <w:tc>
          <w:tcPr>
            <w:tcW w:w="295" w:type="pct"/>
            <w:noWrap/>
            <w:vAlign w:val="center"/>
            <w:hideMark/>
          </w:tcPr>
          <w:p w:rsidR="00A73866" w:rsidRPr="00764FFB" w:rsidRDefault="00A73866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47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95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46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18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95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18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46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18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13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71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vAlign w:val="center"/>
            <w:hideMark/>
          </w:tcPr>
          <w:p w:rsidR="00A73866" w:rsidRPr="00764FFB" w:rsidRDefault="00A73866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01.16</w:t>
            </w:r>
          </w:p>
        </w:tc>
        <w:tc>
          <w:tcPr>
            <w:tcW w:w="296" w:type="pct"/>
            <w:vAlign w:val="center"/>
            <w:hideMark/>
          </w:tcPr>
          <w:p w:rsidR="00A73866" w:rsidRPr="00764FFB" w:rsidRDefault="00A73866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A73866" w:rsidRPr="00764FFB" w:rsidRDefault="00A73866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Земельні ділянки під полезахисними лісовими смугами</w:t>
            </w:r>
          </w:p>
        </w:tc>
        <w:tc>
          <w:tcPr>
            <w:tcW w:w="295" w:type="pct"/>
            <w:noWrap/>
            <w:vAlign w:val="center"/>
            <w:hideMark/>
          </w:tcPr>
          <w:p w:rsidR="00A73866" w:rsidRPr="00764FFB" w:rsidRDefault="00A73866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47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95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46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18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95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18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46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18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13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71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vAlign w:val="center"/>
            <w:hideMark/>
          </w:tcPr>
          <w:p w:rsidR="00A73866" w:rsidRPr="00764FFB" w:rsidRDefault="00A73866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01.17</w:t>
            </w:r>
          </w:p>
        </w:tc>
        <w:tc>
          <w:tcPr>
            <w:tcW w:w="296" w:type="pct"/>
            <w:vAlign w:val="center"/>
            <w:hideMark/>
          </w:tcPr>
          <w:p w:rsidR="00A73866" w:rsidRPr="00764FFB" w:rsidRDefault="00A73866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A73866" w:rsidRPr="00764FFB" w:rsidRDefault="00A73866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295" w:type="pct"/>
            <w:noWrap/>
            <w:vAlign w:val="center"/>
            <w:hideMark/>
          </w:tcPr>
          <w:p w:rsidR="00A73866" w:rsidRPr="00764FFB" w:rsidRDefault="00A73866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47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95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46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18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95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18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46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18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13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71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vAlign w:val="center"/>
            <w:hideMark/>
          </w:tcPr>
          <w:p w:rsidR="007877B1" w:rsidRPr="00764FFB" w:rsidRDefault="007877B1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01.18</w:t>
            </w:r>
          </w:p>
        </w:tc>
        <w:tc>
          <w:tcPr>
            <w:tcW w:w="296" w:type="pct"/>
            <w:vAlign w:val="center"/>
            <w:hideMark/>
          </w:tcPr>
          <w:p w:rsidR="007877B1" w:rsidRPr="00764FFB" w:rsidRDefault="007877B1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7877B1" w:rsidRPr="00764FFB" w:rsidRDefault="007877B1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Земельні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ділянки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загального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користування,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які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використовуються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як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польові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дороги,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прогони</w:t>
            </w:r>
          </w:p>
        </w:tc>
        <w:tc>
          <w:tcPr>
            <w:tcW w:w="295" w:type="pct"/>
            <w:noWrap/>
            <w:vAlign w:val="center"/>
            <w:hideMark/>
          </w:tcPr>
          <w:p w:rsidR="007877B1" w:rsidRPr="00764FFB" w:rsidRDefault="00A73866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47" w:type="pct"/>
            <w:noWrap/>
            <w:vAlign w:val="center"/>
            <w:hideMark/>
          </w:tcPr>
          <w:p w:rsidR="007877B1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95" w:type="pct"/>
            <w:noWrap/>
            <w:vAlign w:val="center"/>
            <w:hideMark/>
          </w:tcPr>
          <w:p w:rsidR="007877B1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46" w:type="pct"/>
            <w:noWrap/>
            <w:vAlign w:val="center"/>
            <w:hideMark/>
          </w:tcPr>
          <w:p w:rsidR="007877B1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7877B1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95" w:type="pct"/>
            <w:noWrap/>
            <w:vAlign w:val="center"/>
            <w:hideMark/>
          </w:tcPr>
          <w:p w:rsidR="007877B1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7877B1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46" w:type="pct"/>
            <w:noWrap/>
            <w:vAlign w:val="center"/>
            <w:hideMark/>
          </w:tcPr>
          <w:p w:rsidR="007877B1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7877B1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7877B1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3" w:type="pct"/>
            <w:noWrap/>
            <w:vAlign w:val="center"/>
            <w:hideMark/>
          </w:tcPr>
          <w:p w:rsidR="007877B1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71" w:type="pct"/>
            <w:noWrap/>
            <w:vAlign w:val="center"/>
            <w:hideMark/>
          </w:tcPr>
          <w:p w:rsidR="007877B1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vAlign w:val="center"/>
            <w:hideMark/>
          </w:tcPr>
          <w:p w:rsidR="00A73866" w:rsidRPr="00764FFB" w:rsidRDefault="00A73866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01.19</w:t>
            </w:r>
          </w:p>
        </w:tc>
        <w:tc>
          <w:tcPr>
            <w:tcW w:w="296" w:type="pct"/>
            <w:vAlign w:val="center"/>
            <w:hideMark/>
          </w:tcPr>
          <w:p w:rsidR="00A73866" w:rsidRPr="00764FFB" w:rsidRDefault="00A73866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A73866" w:rsidRPr="00764FFB" w:rsidRDefault="00A73866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Земельні ділянки під громадськими сіножатями та громадськими пасовищами</w:t>
            </w:r>
          </w:p>
        </w:tc>
        <w:tc>
          <w:tcPr>
            <w:tcW w:w="295" w:type="pct"/>
            <w:noWrap/>
            <w:vAlign w:val="center"/>
            <w:hideMark/>
          </w:tcPr>
          <w:p w:rsidR="00A73866" w:rsidRPr="00764FFB" w:rsidRDefault="00A73866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47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95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46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95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46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3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71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vAlign w:val="center"/>
            <w:hideMark/>
          </w:tcPr>
          <w:p w:rsidR="007877B1" w:rsidRPr="00764FFB" w:rsidRDefault="007877B1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02</w:t>
            </w:r>
          </w:p>
        </w:tc>
        <w:tc>
          <w:tcPr>
            <w:tcW w:w="4838" w:type="pct"/>
            <w:gridSpan w:val="15"/>
            <w:vAlign w:val="center"/>
            <w:hideMark/>
          </w:tcPr>
          <w:p w:rsidR="007877B1" w:rsidRPr="00764FFB" w:rsidRDefault="007877B1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Земельні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ділянки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житлової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забудови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noWrap/>
            <w:vAlign w:val="center"/>
            <w:hideMark/>
          </w:tcPr>
          <w:p w:rsidR="007877B1" w:rsidRPr="00764FFB" w:rsidRDefault="007877B1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02.01</w:t>
            </w:r>
          </w:p>
        </w:tc>
        <w:tc>
          <w:tcPr>
            <w:tcW w:w="296" w:type="pct"/>
            <w:noWrap/>
            <w:vAlign w:val="center"/>
            <w:hideMark/>
          </w:tcPr>
          <w:p w:rsidR="007877B1" w:rsidRPr="00764FFB" w:rsidRDefault="007877B1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7877B1" w:rsidRPr="00764FFB" w:rsidRDefault="007877B1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Для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будівництва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і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обслуговування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житлового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будинку,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господарських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будівель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і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споруд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(присадибна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ділянка)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vertAlign w:val="superscript"/>
                <w:lang w:eastAsia="uk-UA"/>
              </w:rPr>
              <w:t xml:space="preserve"> </w:t>
            </w:r>
            <w:r w:rsidR="00CA0787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vertAlign w:val="superscript"/>
                <w:lang w:eastAsia="uk-UA"/>
              </w:rPr>
              <w:t>7</w:t>
            </w:r>
          </w:p>
        </w:tc>
        <w:tc>
          <w:tcPr>
            <w:tcW w:w="295" w:type="pct"/>
            <w:noWrap/>
            <w:vAlign w:val="center"/>
            <w:hideMark/>
          </w:tcPr>
          <w:p w:rsidR="007877B1" w:rsidRPr="00764FFB" w:rsidRDefault="00A73866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247" w:type="pct"/>
            <w:noWrap/>
            <w:vAlign w:val="center"/>
            <w:hideMark/>
          </w:tcPr>
          <w:p w:rsidR="007877B1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295" w:type="pct"/>
            <w:noWrap/>
            <w:vAlign w:val="center"/>
            <w:hideMark/>
          </w:tcPr>
          <w:p w:rsidR="007877B1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246" w:type="pct"/>
            <w:noWrap/>
            <w:vAlign w:val="center"/>
            <w:hideMark/>
          </w:tcPr>
          <w:p w:rsidR="007877B1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318" w:type="pct"/>
            <w:noWrap/>
            <w:vAlign w:val="center"/>
            <w:hideMark/>
          </w:tcPr>
          <w:p w:rsidR="007877B1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95" w:type="pct"/>
            <w:noWrap/>
            <w:vAlign w:val="center"/>
            <w:hideMark/>
          </w:tcPr>
          <w:p w:rsidR="007877B1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7877B1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46" w:type="pct"/>
            <w:noWrap/>
            <w:vAlign w:val="center"/>
            <w:hideMark/>
          </w:tcPr>
          <w:p w:rsidR="007877B1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7877B1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7877B1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3" w:type="pct"/>
            <w:noWrap/>
            <w:vAlign w:val="center"/>
            <w:hideMark/>
          </w:tcPr>
          <w:p w:rsidR="007877B1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71" w:type="pct"/>
            <w:noWrap/>
            <w:vAlign w:val="center"/>
            <w:hideMark/>
          </w:tcPr>
          <w:p w:rsidR="007877B1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noWrap/>
            <w:vAlign w:val="center"/>
            <w:hideMark/>
          </w:tcPr>
          <w:p w:rsidR="00A73866" w:rsidRPr="00764FFB" w:rsidRDefault="00A73866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02.02</w:t>
            </w:r>
          </w:p>
        </w:tc>
        <w:tc>
          <w:tcPr>
            <w:tcW w:w="296" w:type="pct"/>
            <w:noWrap/>
            <w:vAlign w:val="center"/>
            <w:hideMark/>
          </w:tcPr>
          <w:p w:rsidR="00A73866" w:rsidRPr="00764FFB" w:rsidRDefault="00A73866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A73866" w:rsidRPr="00764FFB" w:rsidRDefault="00A73866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Для колективного житлового будівництва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vertAlign w:val="superscript"/>
                <w:lang w:eastAsia="uk-UA"/>
              </w:rPr>
              <w:t xml:space="preserve"> 7</w:t>
            </w:r>
          </w:p>
        </w:tc>
        <w:tc>
          <w:tcPr>
            <w:tcW w:w="295" w:type="pct"/>
            <w:noWrap/>
            <w:vAlign w:val="center"/>
            <w:hideMark/>
          </w:tcPr>
          <w:p w:rsidR="00A73866" w:rsidRPr="00764FFB" w:rsidRDefault="00A73866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247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295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246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318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</w:t>
            </w:r>
            <w:r w:rsidRPr="00764FFB">
              <w:rPr>
                <w:rFonts w:ascii="Times New Roman" w:hAnsi="Times New Roman"/>
                <w:b/>
                <w:noProof/>
                <w:color w:val="000000" w:themeColor="text1"/>
                <w:sz w:val="22"/>
                <w:szCs w:val="22"/>
                <w:lang w:eastAsia="uk-UA"/>
              </w:rPr>
              <w:t>,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000</w:t>
            </w:r>
          </w:p>
        </w:tc>
        <w:tc>
          <w:tcPr>
            <w:tcW w:w="295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46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3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71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noWrap/>
            <w:vAlign w:val="center"/>
            <w:hideMark/>
          </w:tcPr>
          <w:p w:rsidR="007877B1" w:rsidRPr="00764FFB" w:rsidRDefault="007877B1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02.03</w:t>
            </w:r>
          </w:p>
        </w:tc>
        <w:tc>
          <w:tcPr>
            <w:tcW w:w="296" w:type="pct"/>
            <w:noWrap/>
            <w:vAlign w:val="center"/>
            <w:hideMark/>
          </w:tcPr>
          <w:p w:rsidR="007877B1" w:rsidRPr="00764FFB" w:rsidRDefault="007877B1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2C30B4" w:rsidRPr="00764FFB" w:rsidRDefault="007877B1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Для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будівництва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і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обслуговування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багатоквартирного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житлового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будинку</w:t>
            </w:r>
          </w:p>
        </w:tc>
        <w:tc>
          <w:tcPr>
            <w:tcW w:w="295" w:type="pct"/>
            <w:noWrap/>
            <w:vAlign w:val="center"/>
            <w:hideMark/>
          </w:tcPr>
          <w:p w:rsidR="007877B1" w:rsidRPr="00764FFB" w:rsidRDefault="00A73866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247" w:type="pct"/>
            <w:noWrap/>
            <w:vAlign w:val="center"/>
            <w:hideMark/>
          </w:tcPr>
          <w:p w:rsidR="007877B1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295" w:type="pct"/>
            <w:noWrap/>
            <w:vAlign w:val="center"/>
            <w:hideMark/>
          </w:tcPr>
          <w:p w:rsidR="007877B1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246" w:type="pct"/>
            <w:noWrap/>
            <w:vAlign w:val="center"/>
            <w:hideMark/>
          </w:tcPr>
          <w:p w:rsidR="007877B1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318" w:type="pct"/>
            <w:noWrap/>
            <w:vAlign w:val="center"/>
            <w:hideMark/>
          </w:tcPr>
          <w:p w:rsidR="007877B1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295" w:type="pct"/>
            <w:noWrap/>
            <w:vAlign w:val="center"/>
            <w:hideMark/>
          </w:tcPr>
          <w:p w:rsidR="007877B1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318" w:type="pct"/>
            <w:noWrap/>
            <w:vAlign w:val="center"/>
            <w:hideMark/>
          </w:tcPr>
          <w:p w:rsidR="007877B1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246" w:type="pct"/>
            <w:noWrap/>
            <w:vAlign w:val="center"/>
            <w:hideMark/>
          </w:tcPr>
          <w:p w:rsidR="007877B1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318" w:type="pct"/>
            <w:noWrap/>
            <w:vAlign w:val="center"/>
            <w:hideMark/>
          </w:tcPr>
          <w:p w:rsidR="007877B1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7877B1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313" w:type="pct"/>
            <w:noWrap/>
            <w:vAlign w:val="center"/>
            <w:hideMark/>
          </w:tcPr>
          <w:p w:rsidR="007877B1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271" w:type="pct"/>
            <w:noWrap/>
            <w:vAlign w:val="center"/>
            <w:hideMark/>
          </w:tcPr>
          <w:p w:rsidR="007877B1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0,100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noWrap/>
            <w:vAlign w:val="center"/>
            <w:hideMark/>
          </w:tcPr>
          <w:p w:rsidR="00A73866" w:rsidRPr="00764FFB" w:rsidRDefault="00A73866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02.04</w:t>
            </w:r>
          </w:p>
        </w:tc>
        <w:tc>
          <w:tcPr>
            <w:tcW w:w="296" w:type="pct"/>
            <w:noWrap/>
            <w:vAlign w:val="center"/>
            <w:hideMark/>
          </w:tcPr>
          <w:p w:rsidR="00A73866" w:rsidRPr="00764FFB" w:rsidRDefault="00A73866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A73866" w:rsidRPr="00764FFB" w:rsidRDefault="00A73866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Для будівництва і обслуговування будівель тимчасового проживання</w:t>
            </w:r>
          </w:p>
        </w:tc>
        <w:tc>
          <w:tcPr>
            <w:tcW w:w="295" w:type="pct"/>
            <w:noWrap/>
            <w:vAlign w:val="center"/>
            <w:hideMark/>
          </w:tcPr>
          <w:p w:rsidR="00A73866" w:rsidRPr="00764FFB" w:rsidRDefault="00A73866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247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295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246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318" w:type="pct"/>
            <w:noWrap/>
            <w:vAlign w:val="center"/>
            <w:hideMark/>
          </w:tcPr>
          <w:p w:rsidR="00A73866" w:rsidRPr="00764FFB" w:rsidRDefault="00A73866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295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318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246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318" w:type="pct"/>
            <w:noWrap/>
            <w:vAlign w:val="center"/>
            <w:hideMark/>
          </w:tcPr>
          <w:p w:rsidR="00A73866" w:rsidRPr="00764FFB" w:rsidRDefault="00A73866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313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271" w:type="pct"/>
            <w:noWrap/>
            <w:vAlign w:val="center"/>
            <w:hideMark/>
          </w:tcPr>
          <w:p w:rsidR="00A73866" w:rsidRPr="00764FFB" w:rsidRDefault="00A73866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0,300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noWrap/>
            <w:vAlign w:val="center"/>
            <w:hideMark/>
          </w:tcPr>
          <w:p w:rsidR="00302CAA" w:rsidRPr="00764FFB" w:rsidRDefault="00302CAA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02.05</w:t>
            </w:r>
          </w:p>
        </w:tc>
        <w:tc>
          <w:tcPr>
            <w:tcW w:w="296" w:type="pct"/>
            <w:noWrap/>
            <w:vAlign w:val="center"/>
            <w:hideMark/>
          </w:tcPr>
          <w:p w:rsidR="00302CAA" w:rsidRPr="00764FFB" w:rsidRDefault="00302CAA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302CAA" w:rsidRPr="00764FFB" w:rsidRDefault="00302CAA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Для будівництва індивідуальних гаражів</w:t>
            </w:r>
          </w:p>
        </w:tc>
        <w:tc>
          <w:tcPr>
            <w:tcW w:w="295" w:type="pct"/>
            <w:noWrap/>
            <w:vAlign w:val="center"/>
            <w:hideMark/>
          </w:tcPr>
          <w:p w:rsidR="00302CAA" w:rsidRPr="00764FFB" w:rsidRDefault="00302CAA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2,000</w:t>
            </w:r>
          </w:p>
        </w:tc>
        <w:tc>
          <w:tcPr>
            <w:tcW w:w="247" w:type="pct"/>
            <w:noWrap/>
            <w:vAlign w:val="center"/>
            <w:hideMark/>
          </w:tcPr>
          <w:p w:rsidR="00302CAA" w:rsidRPr="00764FFB" w:rsidRDefault="00302CAA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2,000</w:t>
            </w:r>
          </w:p>
        </w:tc>
        <w:tc>
          <w:tcPr>
            <w:tcW w:w="295" w:type="pct"/>
            <w:noWrap/>
            <w:vAlign w:val="center"/>
            <w:hideMark/>
          </w:tcPr>
          <w:p w:rsidR="00302CAA" w:rsidRPr="00764FFB" w:rsidRDefault="00302CAA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2,000</w:t>
            </w:r>
          </w:p>
        </w:tc>
        <w:tc>
          <w:tcPr>
            <w:tcW w:w="246" w:type="pct"/>
            <w:noWrap/>
            <w:vAlign w:val="center"/>
            <w:hideMark/>
          </w:tcPr>
          <w:p w:rsidR="00302CAA" w:rsidRPr="00764FFB" w:rsidRDefault="00302CAA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2,000</w:t>
            </w:r>
          </w:p>
        </w:tc>
        <w:tc>
          <w:tcPr>
            <w:tcW w:w="318" w:type="pct"/>
            <w:noWrap/>
            <w:vAlign w:val="center"/>
            <w:hideMark/>
          </w:tcPr>
          <w:p w:rsidR="00302CAA" w:rsidRPr="00764FFB" w:rsidRDefault="00302CAA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2,000</w:t>
            </w:r>
          </w:p>
        </w:tc>
        <w:tc>
          <w:tcPr>
            <w:tcW w:w="295" w:type="pct"/>
            <w:noWrap/>
            <w:vAlign w:val="center"/>
            <w:hideMark/>
          </w:tcPr>
          <w:p w:rsidR="00302CAA" w:rsidRPr="00764FFB" w:rsidRDefault="00302CAA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2,000</w:t>
            </w:r>
          </w:p>
        </w:tc>
        <w:tc>
          <w:tcPr>
            <w:tcW w:w="318" w:type="pct"/>
            <w:noWrap/>
            <w:vAlign w:val="center"/>
            <w:hideMark/>
          </w:tcPr>
          <w:p w:rsidR="00302CAA" w:rsidRPr="00764FFB" w:rsidRDefault="00302CAA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46" w:type="pct"/>
            <w:noWrap/>
            <w:vAlign w:val="center"/>
            <w:hideMark/>
          </w:tcPr>
          <w:p w:rsidR="00302CAA" w:rsidRPr="00764FFB" w:rsidRDefault="00302CAA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2,000</w:t>
            </w:r>
          </w:p>
        </w:tc>
        <w:tc>
          <w:tcPr>
            <w:tcW w:w="318" w:type="pct"/>
            <w:noWrap/>
            <w:vAlign w:val="center"/>
            <w:hideMark/>
          </w:tcPr>
          <w:p w:rsidR="00302CAA" w:rsidRPr="00764FFB" w:rsidRDefault="00302CAA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2,000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302CAA" w:rsidRPr="00764FFB" w:rsidRDefault="00302CAA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2,000</w:t>
            </w:r>
          </w:p>
        </w:tc>
        <w:tc>
          <w:tcPr>
            <w:tcW w:w="313" w:type="pct"/>
            <w:noWrap/>
            <w:vAlign w:val="center"/>
            <w:hideMark/>
          </w:tcPr>
          <w:p w:rsidR="00302CAA" w:rsidRPr="00764FFB" w:rsidRDefault="00302CAA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71" w:type="pct"/>
            <w:noWrap/>
            <w:vAlign w:val="center"/>
            <w:hideMark/>
          </w:tcPr>
          <w:p w:rsidR="00302CAA" w:rsidRPr="00764FFB" w:rsidRDefault="00302CAA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2,000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noWrap/>
            <w:vAlign w:val="center"/>
            <w:hideMark/>
          </w:tcPr>
          <w:p w:rsidR="00302CAA" w:rsidRPr="00764FFB" w:rsidRDefault="00302CAA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02.06</w:t>
            </w:r>
          </w:p>
        </w:tc>
        <w:tc>
          <w:tcPr>
            <w:tcW w:w="296" w:type="pct"/>
            <w:noWrap/>
            <w:vAlign w:val="center"/>
            <w:hideMark/>
          </w:tcPr>
          <w:p w:rsidR="00302CAA" w:rsidRPr="00764FFB" w:rsidRDefault="00302CAA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302CAA" w:rsidRPr="00764FFB" w:rsidRDefault="00302CAA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Для колективного гаражного будівництва</w:t>
            </w:r>
          </w:p>
        </w:tc>
        <w:tc>
          <w:tcPr>
            <w:tcW w:w="295" w:type="pct"/>
            <w:noWrap/>
            <w:vAlign w:val="center"/>
            <w:hideMark/>
          </w:tcPr>
          <w:p w:rsidR="00302CAA" w:rsidRPr="00764FFB" w:rsidRDefault="00302CAA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2,000</w:t>
            </w:r>
          </w:p>
        </w:tc>
        <w:tc>
          <w:tcPr>
            <w:tcW w:w="247" w:type="pct"/>
            <w:noWrap/>
            <w:vAlign w:val="center"/>
            <w:hideMark/>
          </w:tcPr>
          <w:p w:rsidR="00302CAA" w:rsidRPr="00764FFB" w:rsidRDefault="00302CAA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2,000</w:t>
            </w:r>
          </w:p>
        </w:tc>
        <w:tc>
          <w:tcPr>
            <w:tcW w:w="295" w:type="pct"/>
            <w:noWrap/>
            <w:vAlign w:val="center"/>
            <w:hideMark/>
          </w:tcPr>
          <w:p w:rsidR="00302CAA" w:rsidRPr="00764FFB" w:rsidRDefault="00302CAA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2,000</w:t>
            </w:r>
          </w:p>
        </w:tc>
        <w:tc>
          <w:tcPr>
            <w:tcW w:w="246" w:type="pct"/>
            <w:noWrap/>
            <w:vAlign w:val="center"/>
            <w:hideMark/>
          </w:tcPr>
          <w:p w:rsidR="00302CAA" w:rsidRPr="00764FFB" w:rsidRDefault="00302CAA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2,000</w:t>
            </w:r>
          </w:p>
        </w:tc>
        <w:tc>
          <w:tcPr>
            <w:tcW w:w="318" w:type="pct"/>
            <w:noWrap/>
            <w:vAlign w:val="center"/>
            <w:hideMark/>
          </w:tcPr>
          <w:p w:rsidR="00302CAA" w:rsidRPr="00764FFB" w:rsidRDefault="00302CAA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2,000</w:t>
            </w:r>
          </w:p>
        </w:tc>
        <w:tc>
          <w:tcPr>
            <w:tcW w:w="295" w:type="pct"/>
            <w:noWrap/>
            <w:vAlign w:val="center"/>
            <w:hideMark/>
          </w:tcPr>
          <w:p w:rsidR="00302CAA" w:rsidRPr="00764FFB" w:rsidRDefault="00302CAA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2,000</w:t>
            </w:r>
          </w:p>
        </w:tc>
        <w:tc>
          <w:tcPr>
            <w:tcW w:w="318" w:type="pct"/>
            <w:noWrap/>
            <w:vAlign w:val="center"/>
            <w:hideMark/>
          </w:tcPr>
          <w:p w:rsidR="00302CAA" w:rsidRPr="00764FFB" w:rsidRDefault="00302CAA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46" w:type="pct"/>
            <w:noWrap/>
            <w:vAlign w:val="center"/>
            <w:hideMark/>
          </w:tcPr>
          <w:p w:rsidR="00302CAA" w:rsidRPr="00764FFB" w:rsidRDefault="00302CAA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2,000</w:t>
            </w:r>
          </w:p>
        </w:tc>
        <w:tc>
          <w:tcPr>
            <w:tcW w:w="318" w:type="pct"/>
            <w:noWrap/>
            <w:vAlign w:val="center"/>
            <w:hideMark/>
          </w:tcPr>
          <w:p w:rsidR="00302CAA" w:rsidRPr="00764FFB" w:rsidRDefault="00302CAA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2,000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302CAA" w:rsidRPr="00764FFB" w:rsidRDefault="00302CAA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2,000</w:t>
            </w:r>
          </w:p>
        </w:tc>
        <w:tc>
          <w:tcPr>
            <w:tcW w:w="313" w:type="pct"/>
            <w:noWrap/>
            <w:vAlign w:val="center"/>
            <w:hideMark/>
          </w:tcPr>
          <w:p w:rsidR="00302CAA" w:rsidRPr="00764FFB" w:rsidRDefault="00302CAA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71" w:type="pct"/>
            <w:noWrap/>
            <w:vAlign w:val="center"/>
            <w:hideMark/>
          </w:tcPr>
          <w:p w:rsidR="00302CAA" w:rsidRPr="00764FFB" w:rsidRDefault="00302CAA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2,000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noWrap/>
            <w:vAlign w:val="center"/>
            <w:hideMark/>
          </w:tcPr>
          <w:p w:rsidR="00302CAA" w:rsidRPr="00764FFB" w:rsidRDefault="00302CAA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02.07</w:t>
            </w:r>
          </w:p>
        </w:tc>
        <w:tc>
          <w:tcPr>
            <w:tcW w:w="296" w:type="pct"/>
            <w:noWrap/>
            <w:vAlign w:val="center"/>
            <w:hideMark/>
          </w:tcPr>
          <w:p w:rsidR="00302CAA" w:rsidRPr="00764FFB" w:rsidRDefault="00302CAA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302CAA" w:rsidRPr="00764FFB" w:rsidRDefault="00302CAA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Для іншої житлової забудови</w:t>
            </w:r>
          </w:p>
        </w:tc>
        <w:tc>
          <w:tcPr>
            <w:tcW w:w="295" w:type="pct"/>
            <w:noWrap/>
            <w:vAlign w:val="center"/>
            <w:hideMark/>
          </w:tcPr>
          <w:p w:rsidR="00302CAA" w:rsidRPr="00764FFB" w:rsidRDefault="00302CAA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247" w:type="pct"/>
            <w:noWrap/>
            <w:vAlign w:val="center"/>
            <w:hideMark/>
          </w:tcPr>
          <w:p w:rsidR="00302CAA" w:rsidRPr="00764FFB" w:rsidRDefault="00302CAA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295" w:type="pct"/>
            <w:noWrap/>
            <w:vAlign w:val="center"/>
            <w:hideMark/>
          </w:tcPr>
          <w:p w:rsidR="00302CAA" w:rsidRPr="00764FFB" w:rsidRDefault="00302CAA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246" w:type="pct"/>
            <w:noWrap/>
            <w:vAlign w:val="center"/>
            <w:hideMark/>
          </w:tcPr>
          <w:p w:rsidR="00302CAA" w:rsidRPr="00764FFB" w:rsidRDefault="00302CAA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318" w:type="pct"/>
            <w:noWrap/>
            <w:vAlign w:val="center"/>
            <w:hideMark/>
          </w:tcPr>
          <w:p w:rsidR="00302CAA" w:rsidRPr="00764FFB" w:rsidRDefault="00302CAA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295" w:type="pct"/>
            <w:noWrap/>
            <w:vAlign w:val="center"/>
            <w:hideMark/>
          </w:tcPr>
          <w:p w:rsidR="00302CAA" w:rsidRPr="00764FFB" w:rsidRDefault="00302CAA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318" w:type="pct"/>
            <w:noWrap/>
            <w:vAlign w:val="center"/>
            <w:hideMark/>
          </w:tcPr>
          <w:p w:rsidR="00302CAA" w:rsidRPr="00764FFB" w:rsidRDefault="00302CAA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246" w:type="pct"/>
            <w:noWrap/>
            <w:vAlign w:val="center"/>
            <w:hideMark/>
          </w:tcPr>
          <w:p w:rsidR="00302CAA" w:rsidRPr="00764FFB" w:rsidRDefault="00302CAA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318" w:type="pct"/>
            <w:noWrap/>
            <w:vAlign w:val="center"/>
            <w:hideMark/>
          </w:tcPr>
          <w:p w:rsidR="00302CAA" w:rsidRPr="00764FFB" w:rsidRDefault="00302CAA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302CAA" w:rsidRPr="00764FFB" w:rsidRDefault="00302CAA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313" w:type="pct"/>
            <w:noWrap/>
            <w:vAlign w:val="center"/>
            <w:hideMark/>
          </w:tcPr>
          <w:p w:rsidR="00302CAA" w:rsidRPr="00764FFB" w:rsidRDefault="00302CAA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271" w:type="pct"/>
            <w:noWrap/>
            <w:vAlign w:val="center"/>
            <w:hideMark/>
          </w:tcPr>
          <w:p w:rsidR="00302CAA" w:rsidRPr="00764FFB" w:rsidRDefault="00302CAA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0,100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noWrap/>
            <w:vAlign w:val="center"/>
            <w:hideMark/>
          </w:tcPr>
          <w:p w:rsidR="00302CAA" w:rsidRPr="00764FFB" w:rsidRDefault="00302CAA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02.08</w:t>
            </w:r>
          </w:p>
        </w:tc>
        <w:tc>
          <w:tcPr>
            <w:tcW w:w="296" w:type="pct"/>
            <w:noWrap/>
            <w:vAlign w:val="center"/>
            <w:hideMark/>
          </w:tcPr>
          <w:p w:rsidR="00302CAA" w:rsidRPr="00764FFB" w:rsidRDefault="00302CAA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302CAA" w:rsidRPr="00764FFB" w:rsidRDefault="00302CAA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Для цілей підрозділів 02.01 - 02.07, 02.09 - 02.12 та для збереження та використання земель природно-заповідного фонду</w:t>
            </w:r>
          </w:p>
        </w:tc>
        <w:tc>
          <w:tcPr>
            <w:tcW w:w="295" w:type="pct"/>
            <w:noWrap/>
            <w:vAlign w:val="center"/>
            <w:hideMark/>
          </w:tcPr>
          <w:p w:rsidR="00302CAA" w:rsidRPr="00764FFB" w:rsidRDefault="00EB1CB9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47" w:type="pct"/>
            <w:noWrap/>
            <w:vAlign w:val="center"/>
            <w:hideMark/>
          </w:tcPr>
          <w:p w:rsidR="00302CAA" w:rsidRPr="00764FFB" w:rsidRDefault="00EB1CB9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95" w:type="pct"/>
            <w:noWrap/>
            <w:vAlign w:val="center"/>
            <w:hideMark/>
          </w:tcPr>
          <w:p w:rsidR="00302CAA" w:rsidRPr="00764FFB" w:rsidRDefault="00EB1CB9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246" w:type="pct"/>
            <w:noWrap/>
            <w:vAlign w:val="center"/>
            <w:hideMark/>
          </w:tcPr>
          <w:p w:rsidR="00302CAA" w:rsidRPr="00764FFB" w:rsidRDefault="00EB1CB9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18" w:type="pct"/>
            <w:noWrap/>
            <w:vAlign w:val="center"/>
            <w:hideMark/>
          </w:tcPr>
          <w:p w:rsidR="00302CAA" w:rsidRPr="00764FFB" w:rsidRDefault="004351FE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12</w:t>
            </w:r>
            <w:r w:rsidR="00EB1CB9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,000</w:t>
            </w:r>
          </w:p>
        </w:tc>
        <w:tc>
          <w:tcPr>
            <w:tcW w:w="295" w:type="pct"/>
            <w:noWrap/>
            <w:vAlign w:val="center"/>
            <w:hideMark/>
          </w:tcPr>
          <w:p w:rsidR="00302CAA" w:rsidRPr="00764FFB" w:rsidRDefault="004351FE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318" w:type="pct"/>
            <w:noWrap/>
            <w:vAlign w:val="center"/>
            <w:hideMark/>
          </w:tcPr>
          <w:p w:rsidR="00302CAA" w:rsidRPr="00764FFB" w:rsidRDefault="004351FE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246" w:type="pct"/>
            <w:noWrap/>
            <w:vAlign w:val="center"/>
            <w:hideMark/>
          </w:tcPr>
          <w:p w:rsidR="00302CAA" w:rsidRPr="00764FFB" w:rsidRDefault="00891073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12,000</w:t>
            </w:r>
          </w:p>
        </w:tc>
        <w:tc>
          <w:tcPr>
            <w:tcW w:w="318" w:type="pct"/>
            <w:noWrap/>
            <w:vAlign w:val="center"/>
            <w:hideMark/>
          </w:tcPr>
          <w:p w:rsidR="00302CAA" w:rsidRPr="00764FFB" w:rsidRDefault="004351FE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12,000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302CAA" w:rsidRPr="00764FFB" w:rsidRDefault="004351FE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13" w:type="pct"/>
            <w:noWrap/>
            <w:vAlign w:val="center"/>
            <w:hideMark/>
          </w:tcPr>
          <w:p w:rsidR="00302CAA" w:rsidRPr="00764FFB" w:rsidRDefault="004351FE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71" w:type="pct"/>
            <w:noWrap/>
            <w:vAlign w:val="center"/>
            <w:hideMark/>
          </w:tcPr>
          <w:p w:rsidR="00302CAA" w:rsidRPr="00764FFB" w:rsidRDefault="00891073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12,000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vAlign w:val="center"/>
            <w:hideMark/>
          </w:tcPr>
          <w:p w:rsidR="00302CAA" w:rsidRPr="00764FFB" w:rsidRDefault="00302CAA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02.09</w:t>
            </w:r>
          </w:p>
        </w:tc>
        <w:tc>
          <w:tcPr>
            <w:tcW w:w="296" w:type="pct"/>
            <w:vAlign w:val="center"/>
            <w:hideMark/>
          </w:tcPr>
          <w:p w:rsidR="00302CAA" w:rsidRPr="00764FFB" w:rsidRDefault="00302CAA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302CAA" w:rsidRPr="00764FFB" w:rsidRDefault="00302CAA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Для будівництва і обслуговування паркінгів та автостоянок на землях житлової та громадської забудови</w:t>
            </w:r>
          </w:p>
        </w:tc>
        <w:tc>
          <w:tcPr>
            <w:tcW w:w="295" w:type="pct"/>
            <w:noWrap/>
            <w:vAlign w:val="center"/>
            <w:hideMark/>
          </w:tcPr>
          <w:p w:rsidR="00302CAA" w:rsidRPr="00764FFB" w:rsidRDefault="004351FE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47" w:type="pct"/>
            <w:noWrap/>
            <w:vAlign w:val="center"/>
            <w:hideMark/>
          </w:tcPr>
          <w:p w:rsidR="00302CAA" w:rsidRPr="00764FFB" w:rsidRDefault="004351FE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95" w:type="pct"/>
            <w:noWrap/>
            <w:vAlign w:val="center"/>
            <w:hideMark/>
          </w:tcPr>
          <w:p w:rsidR="00302CAA" w:rsidRPr="00764FFB" w:rsidRDefault="004351FE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46" w:type="pct"/>
            <w:noWrap/>
            <w:vAlign w:val="center"/>
            <w:hideMark/>
          </w:tcPr>
          <w:p w:rsidR="00302CAA" w:rsidRPr="00764FFB" w:rsidRDefault="004351FE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18" w:type="pct"/>
            <w:noWrap/>
            <w:vAlign w:val="center"/>
            <w:hideMark/>
          </w:tcPr>
          <w:p w:rsidR="00302CAA" w:rsidRPr="00764FFB" w:rsidRDefault="004351FE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12,000</w:t>
            </w:r>
          </w:p>
        </w:tc>
        <w:tc>
          <w:tcPr>
            <w:tcW w:w="295" w:type="pct"/>
            <w:noWrap/>
            <w:vAlign w:val="center"/>
            <w:hideMark/>
          </w:tcPr>
          <w:p w:rsidR="00302CAA" w:rsidRPr="00764FFB" w:rsidRDefault="004351FE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18" w:type="pct"/>
            <w:noWrap/>
            <w:vAlign w:val="center"/>
            <w:hideMark/>
          </w:tcPr>
          <w:p w:rsidR="00302CAA" w:rsidRPr="00764FFB" w:rsidRDefault="004351FE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46" w:type="pct"/>
            <w:noWrap/>
            <w:vAlign w:val="center"/>
            <w:hideMark/>
          </w:tcPr>
          <w:p w:rsidR="00302CAA" w:rsidRPr="00764FFB" w:rsidRDefault="00891073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12,000</w:t>
            </w:r>
          </w:p>
        </w:tc>
        <w:tc>
          <w:tcPr>
            <w:tcW w:w="318" w:type="pct"/>
            <w:noWrap/>
            <w:vAlign w:val="center"/>
            <w:hideMark/>
          </w:tcPr>
          <w:p w:rsidR="00302CAA" w:rsidRPr="00764FFB" w:rsidRDefault="00891073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12,000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302CAA" w:rsidRPr="00764FFB" w:rsidRDefault="00891073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13" w:type="pct"/>
            <w:noWrap/>
            <w:vAlign w:val="center"/>
            <w:hideMark/>
          </w:tcPr>
          <w:p w:rsidR="00302CAA" w:rsidRPr="00764FFB" w:rsidRDefault="00891073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71" w:type="pct"/>
            <w:noWrap/>
            <w:vAlign w:val="center"/>
            <w:hideMark/>
          </w:tcPr>
          <w:p w:rsidR="00302CAA" w:rsidRPr="00764FFB" w:rsidRDefault="00891073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12,000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vAlign w:val="center"/>
            <w:hideMark/>
          </w:tcPr>
          <w:p w:rsidR="00302CAA" w:rsidRPr="00764FFB" w:rsidRDefault="00302CAA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02.10</w:t>
            </w:r>
          </w:p>
        </w:tc>
        <w:tc>
          <w:tcPr>
            <w:tcW w:w="296" w:type="pct"/>
            <w:vAlign w:val="center"/>
            <w:hideMark/>
          </w:tcPr>
          <w:p w:rsidR="00302CAA" w:rsidRPr="00764FFB" w:rsidRDefault="00302CAA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302CAA" w:rsidRPr="00764FFB" w:rsidRDefault="00302CAA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Для будівництва і обслуговування багатоквартирного житлового будинку з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lastRenderedPageBreak/>
              <w:t>об’єктами торгово-розважальної та ринкової інфраструктури</w:t>
            </w:r>
          </w:p>
        </w:tc>
        <w:tc>
          <w:tcPr>
            <w:tcW w:w="295" w:type="pct"/>
            <w:noWrap/>
            <w:vAlign w:val="center"/>
            <w:hideMark/>
          </w:tcPr>
          <w:p w:rsidR="00302CAA" w:rsidRPr="00764FFB" w:rsidRDefault="00891073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lastRenderedPageBreak/>
              <w:t>0,500</w:t>
            </w:r>
          </w:p>
        </w:tc>
        <w:tc>
          <w:tcPr>
            <w:tcW w:w="247" w:type="pct"/>
            <w:noWrap/>
            <w:vAlign w:val="center"/>
            <w:hideMark/>
          </w:tcPr>
          <w:p w:rsidR="00302CAA" w:rsidRPr="00764FFB" w:rsidRDefault="00891073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295" w:type="pct"/>
            <w:noWrap/>
            <w:vAlign w:val="center"/>
            <w:hideMark/>
          </w:tcPr>
          <w:p w:rsidR="00302CAA" w:rsidRPr="00764FFB" w:rsidRDefault="00891073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246" w:type="pct"/>
            <w:noWrap/>
            <w:vAlign w:val="center"/>
            <w:hideMark/>
          </w:tcPr>
          <w:p w:rsidR="00302CAA" w:rsidRPr="00764FFB" w:rsidRDefault="00891073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318" w:type="pct"/>
            <w:noWrap/>
            <w:vAlign w:val="center"/>
            <w:hideMark/>
          </w:tcPr>
          <w:p w:rsidR="00302CAA" w:rsidRPr="00764FFB" w:rsidRDefault="00891073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12,00</w:t>
            </w:r>
          </w:p>
        </w:tc>
        <w:tc>
          <w:tcPr>
            <w:tcW w:w="295" w:type="pct"/>
            <w:noWrap/>
            <w:vAlign w:val="center"/>
            <w:hideMark/>
          </w:tcPr>
          <w:p w:rsidR="00302CAA" w:rsidRPr="00764FFB" w:rsidRDefault="00891073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318" w:type="pct"/>
            <w:noWrap/>
            <w:vAlign w:val="center"/>
            <w:hideMark/>
          </w:tcPr>
          <w:p w:rsidR="00302CAA" w:rsidRPr="00764FFB" w:rsidRDefault="00891073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246" w:type="pct"/>
            <w:noWrap/>
            <w:vAlign w:val="center"/>
            <w:hideMark/>
          </w:tcPr>
          <w:p w:rsidR="00302CAA" w:rsidRPr="00764FFB" w:rsidRDefault="00891073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12,000</w:t>
            </w:r>
          </w:p>
        </w:tc>
        <w:tc>
          <w:tcPr>
            <w:tcW w:w="318" w:type="pct"/>
            <w:noWrap/>
            <w:vAlign w:val="center"/>
            <w:hideMark/>
          </w:tcPr>
          <w:p w:rsidR="00302CAA" w:rsidRPr="00764FFB" w:rsidRDefault="00891073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12,000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302CAA" w:rsidRPr="00764FFB" w:rsidRDefault="00891073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313" w:type="pct"/>
            <w:noWrap/>
            <w:vAlign w:val="center"/>
            <w:hideMark/>
          </w:tcPr>
          <w:p w:rsidR="00302CAA" w:rsidRPr="00764FFB" w:rsidRDefault="00891073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271" w:type="pct"/>
            <w:noWrap/>
            <w:vAlign w:val="center"/>
            <w:hideMark/>
          </w:tcPr>
          <w:p w:rsidR="00302CAA" w:rsidRPr="00764FFB" w:rsidRDefault="00891073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12,000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vAlign w:val="center"/>
            <w:hideMark/>
          </w:tcPr>
          <w:p w:rsidR="00E91B80" w:rsidRPr="00764FFB" w:rsidRDefault="00E91B80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lastRenderedPageBreak/>
              <w:t>02.11</w:t>
            </w:r>
          </w:p>
        </w:tc>
        <w:tc>
          <w:tcPr>
            <w:tcW w:w="296" w:type="pct"/>
            <w:vAlign w:val="center"/>
            <w:hideMark/>
          </w:tcPr>
          <w:p w:rsidR="00E91B80" w:rsidRPr="00764FFB" w:rsidRDefault="00E91B80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E91B80" w:rsidRPr="00764FFB" w:rsidRDefault="00E91B80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295" w:type="pct"/>
            <w:noWrap/>
            <w:vAlign w:val="center"/>
            <w:hideMark/>
          </w:tcPr>
          <w:p w:rsidR="00E91B80" w:rsidRPr="00764FFB" w:rsidRDefault="00E91B80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247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295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246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318" w:type="pct"/>
            <w:noWrap/>
            <w:vAlign w:val="center"/>
            <w:hideMark/>
          </w:tcPr>
          <w:p w:rsidR="00E91B80" w:rsidRPr="00764FFB" w:rsidRDefault="00E91B80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295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318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246" w:type="pct"/>
            <w:noWrap/>
            <w:vAlign w:val="center"/>
            <w:hideMark/>
          </w:tcPr>
          <w:p w:rsidR="00E91B80" w:rsidRPr="00764FFB" w:rsidRDefault="00E91B80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318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313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271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0,300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vAlign w:val="center"/>
            <w:hideMark/>
          </w:tcPr>
          <w:p w:rsidR="00E91B80" w:rsidRPr="00764FFB" w:rsidRDefault="00E91B80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02.12</w:t>
            </w:r>
          </w:p>
        </w:tc>
        <w:tc>
          <w:tcPr>
            <w:tcW w:w="296" w:type="pct"/>
            <w:vAlign w:val="center"/>
            <w:hideMark/>
          </w:tcPr>
          <w:p w:rsidR="00E91B80" w:rsidRPr="00764FFB" w:rsidRDefault="00E91B80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E91B80" w:rsidRPr="00764FFB" w:rsidRDefault="00E91B80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Земельні ділянки загального користування, які використовуються як внутрішньоквартальні проїзди, пішохідні зони</w:t>
            </w:r>
          </w:p>
        </w:tc>
        <w:tc>
          <w:tcPr>
            <w:tcW w:w="295" w:type="pct"/>
            <w:noWrap/>
            <w:vAlign w:val="center"/>
            <w:hideMark/>
          </w:tcPr>
          <w:p w:rsidR="00E91B80" w:rsidRPr="00764FFB" w:rsidRDefault="00E91B80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247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295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246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318" w:type="pct"/>
            <w:noWrap/>
            <w:vAlign w:val="center"/>
            <w:hideMark/>
          </w:tcPr>
          <w:p w:rsidR="00E91B80" w:rsidRPr="00764FFB" w:rsidRDefault="00E91B80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295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318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246" w:type="pct"/>
            <w:noWrap/>
            <w:vAlign w:val="center"/>
            <w:hideMark/>
          </w:tcPr>
          <w:p w:rsidR="00E91B80" w:rsidRPr="00764FFB" w:rsidRDefault="00E91B80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318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313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271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0,300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noWrap/>
            <w:vAlign w:val="center"/>
            <w:hideMark/>
          </w:tcPr>
          <w:p w:rsidR="00E91B80" w:rsidRPr="00764FFB" w:rsidRDefault="00E91B80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03</w:t>
            </w:r>
          </w:p>
        </w:tc>
        <w:tc>
          <w:tcPr>
            <w:tcW w:w="4838" w:type="pct"/>
            <w:gridSpan w:val="15"/>
            <w:noWrap/>
            <w:vAlign w:val="center"/>
            <w:hideMark/>
          </w:tcPr>
          <w:p w:rsidR="00E91B80" w:rsidRPr="00764FFB" w:rsidRDefault="00E91B80" w:rsidP="00440907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Земельні ділянки громадської забудови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noWrap/>
            <w:vAlign w:val="center"/>
            <w:hideMark/>
          </w:tcPr>
          <w:p w:rsidR="00E91B80" w:rsidRPr="00764FFB" w:rsidRDefault="00E91B80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03.01</w:t>
            </w:r>
          </w:p>
        </w:tc>
        <w:tc>
          <w:tcPr>
            <w:tcW w:w="296" w:type="pct"/>
            <w:noWrap/>
            <w:vAlign w:val="center"/>
            <w:hideMark/>
          </w:tcPr>
          <w:p w:rsidR="00E91B80" w:rsidRPr="00764FFB" w:rsidRDefault="00E91B80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E91B80" w:rsidRPr="00764FFB" w:rsidRDefault="00E91B80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Для будівництва та обслуговування будівель органів державної влади та місцевого самоврядування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vertAlign w:val="superscript"/>
                <w:lang w:eastAsia="uk-UA"/>
              </w:rPr>
              <w:t>7</w:t>
            </w:r>
          </w:p>
        </w:tc>
        <w:tc>
          <w:tcPr>
            <w:tcW w:w="295" w:type="pct"/>
            <w:noWrap/>
            <w:vAlign w:val="center"/>
            <w:hideMark/>
          </w:tcPr>
          <w:p w:rsidR="00E91B80" w:rsidRPr="00764FFB" w:rsidRDefault="00E91B80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47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95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46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95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46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3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71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noWrap/>
            <w:vAlign w:val="center"/>
            <w:hideMark/>
          </w:tcPr>
          <w:p w:rsidR="00E91B80" w:rsidRPr="00764FFB" w:rsidRDefault="00E91B80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03.02</w:t>
            </w:r>
          </w:p>
        </w:tc>
        <w:tc>
          <w:tcPr>
            <w:tcW w:w="296" w:type="pct"/>
            <w:noWrap/>
            <w:vAlign w:val="center"/>
            <w:hideMark/>
          </w:tcPr>
          <w:p w:rsidR="00E91B80" w:rsidRPr="00764FFB" w:rsidRDefault="00E91B80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E91B80" w:rsidRPr="00764FFB" w:rsidRDefault="00E91B80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Для будівництва та обслуговування будівель закладів освіти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vertAlign w:val="superscript"/>
                <w:lang w:eastAsia="uk-UA"/>
              </w:rPr>
              <w:t>7</w:t>
            </w:r>
          </w:p>
        </w:tc>
        <w:tc>
          <w:tcPr>
            <w:tcW w:w="295" w:type="pct"/>
            <w:noWrap/>
            <w:vAlign w:val="center"/>
            <w:hideMark/>
          </w:tcPr>
          <w:p w:rsidR="00E91B80" w:rsidRPr="00764FFB" w:rsidRDefault="00E91B80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247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295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246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318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295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318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246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318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313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271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0,300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noWrap/>
            <w:vAlign w:val="center"/>
            <w:hideMark/>
          </w:tcPr>
          <w:p w:rsidR="00E91B80" w:rsidRPr="00764FFB" w:rsidRDefault="00E91B80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03.03</w:t>
            </w:r>
          </w:p>
        </w:tc>
        <w:tc>
          <w:tcPr>
            <w:tcW w:w="296" w:type="pct"/>
            <w:noWrap/>
            <w:vAlign w:val="center"/>
            <w:hideMark/>
          </w:tcPr>
          <w:p w:rsidR="00E91B80" w:rsidRPr="00764FFB" w:rsidRDefault="00E91B80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E91B80" w:rsidRPr="00764FFB" w:rsidRDefault="00E91B80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Для будівництва та обслуговування будівель закладів охорони здоров’я та соціальної допомоги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vertAlign w:val="superscript"/>
                <w:lang w:eastAsia="uk-UA"/>
              </w:rPr>
              <w:t>7</w:t>
            </w:r>
          </w:p>
        </w:tc>
        <w:tc>
          <w:tcPr>
            <w:tcW w:w="295" w:type="pct"/>
            <w:noWrap/>
            <w:vAlign w:val="center"/>
            <w:hideMark/>
          </w:tcPr>
          <w:p w:rsidR="00E91B80" w:rsidRPr="00764FFB" w:rsidRDefault="00E91B80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247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295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246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318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295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318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246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318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313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271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0,300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noWrap/>
            <w:vAlign w:val="center"/>
            <w:hideMark/>
          </w:tcPr>
          <w:p w:rsidR="00E91B80" w:rsidRPr="00764FFB" w:rsidRDefault="00E91B80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03.04</w:t>
            </w:r>
          </w:p>
        </w:tc>
        <w:tc>
          <w:tcPr>
            <w:tcW w:w="296" w:type="pct"/>
            <w:noWrap/>
            <w:vAlign w:val="center"/>
            <w:hideMark/>
          </w:tcPr>
          <w:p w:rsidR="00E91B80" w:rsidRPr="00764FFB" w:rsidRDefault="00E91B80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E91B80" w:rsidRPr="00764FFB" w:rsidRDefault="00E91B80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vertAlign w:val="superscript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Для будівництва та обслуговування будівель громадських та релігійних організацій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vertAlign w:val="superscript"/>
                <w:lang w:eastAsia="uk-UA"/>
              </w:rPr>
              <w:t xml:space="preserve"> 7</w:t>
            </w:r>
          </w:p>
        </w:tc>
        <w:tc>
          <w:tcPr>
            <w:tcW w:w="295" w:type="pct"/>
            <w:noWrap/>
            <w:vAlign w:val="center"/>
            <w:hideMark/>
          </w:tcPr>
          <w:p w:rsidR="00E91B80" w:rsidRPr="00764FFB" w:rsidRDefault="00E91B80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247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295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246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318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295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318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246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318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313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271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0,300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noWrap/>
            <w:vAlign w:val="center"/>
            <w:hideMark/>
          </w:tcPr>
          <w:p w:rsidR="00E91B80" w:rsidRPr="00764FFB" w:rsidRDefault="00E91B80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03.05</w:t>
            </w:r>
          </w:p>
        </w:tc>
        <w:tc>
          <w:tcPr>
            <w:tcW w:w="296" w:type="pct"/>
            <w:noWrap/>
            <w:vAlign w:val="center"/>
            <w:hideMark/>
          </w:tcPr>
          <w:p w:rsidR="00E91B80" w:rsidRPr="00764FFB" w:rsidRDefault="00E91B80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E91B80" w:rsidRPr="00764FFB" w:rsidRDefault="00E91B80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Для будівництва та обслуговування будівель закладів культурно-просвітницького обслуговування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vertAlign w:val="superscript"/>
                <w:lang w:eastAsia="uk-UA"/>
              </w:rPr>
              <w:t xml:space="preserve"> 7</w:t>
            </w:r>
          </w:p>
        </w:tc>
        <w:tc>
          <w:tcPr>
            <w:tcW w:w="295" w:type="pct"/>
            <w:noWrap/>
            <w:vAlign w:val="center"/>
            <w:hideMark/>
          </w:tcPr>
          <w:p w:rsidR="00E91B80" w:rsidRPr="00764FFB" w:rsidRDefault="00E91B80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247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295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246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318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295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318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246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318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313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271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0,300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noWrap/>
            <w:vAlign w:val="center"/>
            <w:hideMark/>
          </w:tcPr>
          <w:p w:rsidR="00E91B80" w:rsidRPr="00764FFB" w:rsidRDefault="00E91B80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03.06</w:t>
            </w:r>
          </w:p>
        </w:tc>
        <w:tc>
          <w:tcPr>
            <w:tcW w:w="296" w:type="pct"/>
            <w:noWrap/>
            <w:vAlign w:val="center"/>
            <w:hideMark/>
          </w:tcPr>
          <w:p w:rsidR="00E91B80" w:rsidRPr="00764FFB" w:rsidRDefault="00E91B80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E91B80" w:rsidRPr="00764FFB" w:rsidRDefault="00E91B80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Для будівництва та обслуговування будівель екстериторіальних організацій та органів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vertAlign w:val="superscript"/>
                <w:lang w:eastAsia="uk-UA"/>
              </w:rPr>
              <w:t xml:space="preserve"> 7</w:t>
            </w:r>
          </w:p>
        </w:tc>
        <w:tc>
          <w:tcPr>
            <w:tcW w:w="295" w:type="pct"/>
            <w:noWrap/>
            <w:vAlign w:val="center"/>
            <w:hideMark/>
          </w:tcPr>
          <w:p w:rsidR="00E91B80" w:rsidRPr="00764FFB" w:rsidRDefault="00E91B80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247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295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246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318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295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318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246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318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313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271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0,300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noWrap/>
            <w:vAlign w:val="center"/>
            <w:hideMark/>
          </w:tcPr>
          <w:p w:rsidR="00E91B80" w:rsidRPr="00764FFB" w:rsidRDefault="00E91B80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03.07</w:t>
            </w:r>
          </w:p>
        </w:tc>
        <w:tc>
          <w:tcPr>
            <w:tcW w:w="296" w:type="pct"/>
            <w:noWrap/>
            <w:vAlign w:val="center"/>
            <w:hideMark/>
          </w:tcPr>
          <w:p w:rsidR="00E91B80" w:rsidRPr="00764FFB" w:rsidRDefault="00E91B80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E91B80" w:rsidRPr="00764FFB" w:rsidRDefault="00E91B80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Для будівництва та обслуговування будівель торгівлі</w:t>
            </w:r>
          </w:p>
        </w:tc>
        <w:tc>
          <w:tcPr>
            <w:tcW w:w="295" w:type="pct"/>
            <w:noWrap/>
            <w:vAlign w:val="center"/>
            <w:hideMark/>
          </w:tcPr>
          <w:p w:rsidR="00E91B80" w:rsidRPr="00764FFB" w:rsidRDefault="00E91B80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2,000</w:t>
            </w:r>
          </w:p>
        </w:tc>
        <w:tc>
          <w:tcPr>
            <w:tcW w:w="247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2,000</w:t>
            </w:r>
          </w:p>
        </w:tc>
        <w:tc>
          <w:tcPr>
            <w:tcW w:w="295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2,000</w:t>
            </w:r>
          </w:p>
        </w:tc>
        <w:tc>
          <w:tcPr>
            <w:tcW w:w="246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2,000</w:t>
            </w:r>
          </w:p>
        </w:tc>
        <w:tc>
          <w:tcPr>
            <w:tcW w:w="318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12,000</w:t>
            </w:r>
          </w:p>
        </w:tc>
        <w:tc>
          <w:tcPr>
            <w:tcW w:w="295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2,000</w:t>
            </w:r>
          </w:p>
        </w:tc>
        <w:tc>
          <w:tcPr>
            <w:tcW w:w="318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2,000</w:t>
            </w:r>
          </w:p>
        </w:tc>
        <w:tc>
          <w:tcPr>
            <w:tcW w:w="246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12,000</w:t>
            </w:r>
          </w:p>
        </w:tc>
        <w:tc>
          <w:tcPr>
            <w:tcW w:w="318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12,000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2,000</w:t>
            </w:r>
          </w:p>
        </w:tc>
        <w:tc>
          <w:tcPr>
            <w:tcW w:w="313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2,000</w:t>
            </w:r>
          </w:p>
        </w:tc>
        <w:tc>
          <w:tcPr>
            <w:tcW w:w="271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12,000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noWrap/>
            <w:vAlign w:val="center"/>
            <w:hideMark/>
          </w:tcPr>
          <w:p w:rsidR="00E91B80" w:rsidRPr="00764FFB" w:rsidRDefault="00E91B80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03.08</w:t>
            </w:r>
          </w:p>
        </w:tc>
        <w:tc>
          <w:tcPr>
            <w:tcW w:w="296" w:type="pct"/>
            <w:noWrap/>
            <w:vAlign w:val="center"/>
            <w:hideMark/>
          </w:tcPr>
          <w:p w:rsidR="00E91B80" w:rsidRPr="00764FFB" w:rsidRDefault="00E91B80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E91B80" w:rsidRPr="00764FFB" w:rsidRDefault="00E91B80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Для будівництва та обслуговування об’єктів туристичної інфраструктури та закладів громадського харчування</w:t>
            </w:r>
          </w:p>
        </w:tc>
        <w:tc>
          <w:tcPr>
            <w:tcW w:w="295" w:type="pct"/>
            <w:noWrap/>
            <w:vAlign w:val="center"/>
            <w:hideMark/>
          </w:tcPr>
          <w:p w:rsidR="00E91B80" w:rsidRPr="00764FFB" w:rsidRDefault="00E91B80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2,000</w:t>
            </w:r>
          </w:p>
        </w:tc>
        <w:tc>
          <w:tcPr>
            <w:tcW w:w="247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2,000</w:t>
            </w:r>
          </w:p>
        </w:tc>
        <w:tc>
          <w:tcPr>
            <w:tcW w:w="295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2,000</w:t>
            </w:r>
          </w:p>
        </w:tc>
        <w:tc>
          <w:tcPr>
            <w:tcW w:w="246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2,000</w:t>
            </w:r>
          </w:p>
        </w:tc>
        <w:tc>
          <w:tcPr>
            <w:tcW w:w="318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12,000</w:t>
            </w:r>
          </w:p>
        </w:tc>
        <w:tc>
          <w:tcPr>
            <w:tcW w:w="295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2,000</w:t>
            </w:r>
          </w:p>
        </w:tc>
        <w:tc>
          <w:tcPr>
            <w:tcW w:w="318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2,000</w:t>
            </w:r>
          </w:p>
        </w:tc>
        <w:tc>
          <w:tcPr>
            <w:tcW w:w="246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12,000</w:t>
            </w:r>
          </w:p>
        </w:tc>
        <w:tc>
          <w:tcPr>
            <w:tcW w:w="318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12,000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2,000</w:t>
            </w:r>
          </w:p>
        </w:tc>
        <w:tc>
          <w:tcPr>
            <w:tcW w:w="313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2,000</w:t>
            </w:r>
          </w:p>
        </w:tc>
        <w:tc>
          <w:tcPr>
            <w:tcW w:w="271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12,000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noWrap/>
            <w:vAlign w:val="center"/>
            <w:hideMark/>
          </w:tcPr>
          <w:p w:rsidR="00E91B80" w:rsidRPr="00764FFB" w:rsidRDefault="00E91B80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03.09</w:t>
            </w:r>
          </w:p>
        </w:tc>
        <w:tc>
          <w:tcPr>
            <w:tcW w:w="296" w:type="pct"/>
            <w:noWrap/>
            <w:vAlign w:val="center"/>
            <w:hideMark/>
          </w:tcPr>
          <w:p w:rsidR="00E91B80" w:rsidRPr="00764FFB" w:rsidRDefault="00E91B80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E91B80" w:rsidRPr="00764FFB" w:rsidRDefault="00E91B80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Для будівництва та обслуговування будівель кредитно-фінансових установ</w:t>
            </w:r>
          </w:p>
        </w:tc>
        <w:tc>
          <w:tcPr>
            <w:tcW w:w="295" w:type="pct"/>
            <w:noWrap/>
            <w:vAlign w:val="center"/>
            <w:hideMark/>
          </w:tcPr>
          <w:p w:rsidR="00E91B80" w:rsidRPr="00764FFB" w:rsidRDefault="00E91B80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2,000</w:t>
            </w:r>
          </w:p>
        </w:tc>
        <w:tc>
          <w:tcPr>
            <w:tcW w:w="247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2,000</w:t>
            </w:r>
          </w:p>
        </w:tc>
        <w:tc>
          <w:tcPr>
            <w:tcW w:w="295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2,000</w:t>
            </w:r>
          </w:p>
        </w:tc>
        <w:tc>
          <w:tcPr>
            <w:tcW w:w="246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2,000</w:t>
            </w:r>
          </w:p>
        </w:tc>
        <w:tc>
          <w:tcPr>
            <w:tcW w:w="318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12,000</w:t>
            </w:r>
          </w:p>
        </w:tc>
        <w:tc>
          <w:tcPr>
            <w:tcW w:w="295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2,000</w:t>
            </w:r>
          </w:p>
        </w:tc>
        <w:tc>
          <w:tcPr>
            <w:tcW w:w="318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2,000</w:t>
            </w:r>
          </w:p>
        </w:tc>
        <w:tc>
          <w:tcPr>
            <w:tcW w:w="246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12,000</w:t>
            </w:r>
          </w:p>
        </w:tc>
        <w:tc>
          <w:tcPr>
            <w:tcW w:w="318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12,000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2,000</w:t>
            </w:r>
          </w:p>
        </w:tc>
        <w:tc>
          <w:tcPr>
            <w:tcW w:w="313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2,000</w:t>
            </w:r>
          </w:p>
        </w:tc>
        <w:tc>
          <w:tcPr>
            <w:tcW w:w="271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12,000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noWrap/>
            <w:vAlign w:val="center"/>
            <w:hideMark/>
          </w:tcPr>
          <w:p w:rsidR="00E91B80" w:rsidRPr="00764FFB" w:rsidRDefault="00E91B80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03.10</w:t>
            </w:r>
          </w:p>
        </w:tc>
        <w:tc>
          <w:tcPr>
            <w:tcW w:w="296" w:type="pct"/>
            <w:noWrap/>
            <w:vAlign w:val="center"/>
            <w:hideMark/>
          </w:tcPr>
          <w:p w:rsidR="00E91B80" w:rsidRPr="00764FFB" w:rsidRDefault="00E91B80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E91B80" w:rsidRPr="00764FFB" w:rsidRDefault="00E91B80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</w:tc>
        <w:tc>
          <w:tcPr>
            <w:tcW w:w="295" w:type="pct"/>
            <w:noWrap/>
            <w:vAlign w:val="center"/>
            <w:hideMark/>
          </w:tcPr>
          <w:p w:rsidR="00E91B80" w:rsidRPr="00764FFB" w:rsidRDefault="00E91B80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2,000</w:t>
            </w:r>
          </w:p>
        </w:tc>
        <w:tc>
          <w:tcPr>
            <w:tcW w:w="247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2,000</w:t>
            </w:r>
          </w:p>
        </w:tc>
        <w:tc>
          <w:tcPr>
            <w:tcW w:w="295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2,000</w:t>
            </w:r>
          </w:p>
        </w:tc>
        <w:tc>
          <w:tcPr>
            <w:tcW w:w="246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2,000</w:t>
            </w:r>
          </w:p>
        </w:tc>
        <w:tc>
          <w:tcPr>
            <w:tcW w:w="318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12,000</w:t>
            </w:r>
          </w:p>
        </w:tc>
        <w:tc>
          <w:tcPr>
            <w:tcW w:w="295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2,000</w:t>
            </w:r>
          </w:p>
        </w:tc>
        <w:tc>
          <w:tcPr>
            <w:tcW w:w="318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2,000</w:t>
            </w:r>
          </w:p>
        </w:tc>
        <w:tc>
          <w:tcPr>
            <w:tcW w:w="246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12,000</w:t>
            </w:r>
          </w:p>
        </w:tc>
        <w:tc>
          <w:tcPr>
            <w:tcW w:w="318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12,000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2,000</w:t>
            </w:r>
          </w:p>
        </w:tc>
        <w:tc>
          <w:tcPr>
            <w:tcW w:w="313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2,000</w:t>
            </w:r>
          </w:p>
        </w:tc>
        <w:tc>
          <w:tcPr>
            <w:tcW w:w="271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12,000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noWrap/>
            <w:vAlign w:val="center"/>
            <w:hideMark/>
          </w:tcPr>
          <w:p w:rsidR="00E91B80" w:rsidRPr="00764FFB" w:rsidRDefault="00E91B80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03.11</w:t>
            </w:r>
          </w:p>
        </w:tc>
        <w:tc>
          <w:tcPr>
            <w:tcW w:w="296" w:type="pct"/>
            <w:noWrap/>
            <w:vAlign w:val="center"/>
            <w:hideMark/>
          </w:tcPr>
          <w:p w:rsidR="00E91B80" w:rsidRPr="00764FFB" w:rsidRDefault="00E91B80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E91B80" w:rsidRPr="00764FFB" w:rsidRDefault="00E91B80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Для будівництва та обслуговування будівель і споруд закладів науки</w:t>
            </w:r>
          </w:p>
        </w:tc>
        <w:tc>
          <w:tcPr>
            <w:tcW w:w="295" w:type="pct"/>
            <w:noWrap/>
            <w:vAlign w:val="center"/>
            <w:hideMark/>
          </w:tcPr>
          <w:p w:rsidR="00E91B80" w:rsidRPr="00764FFB" w:rsidRDefault="00E91B80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2,000</w:t>
            </w:r>
          </w:p>
        </w:tc>
        <w:tc>
          <w:tcPr>
            <w:tcW w:w="247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2,000</w:t>
            </w:r>
          </w:p>
        </w:tc>
        <w:tc>
          <w:tcPr>
            <w:tcW w:w="295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2,000</w:t>
            </w:r>
          </w:p>
        </w:tc>
        <w:tc>
          <w:tcPr>
            <w:tcW w:w="246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2,000</w:t>
            </w:r>
          </w:p>
        </w:tc>
        <w:tc>
          <w:tcPr>
            <w:tcW w:w="318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2,000</w:t>
            </w:r>
          </w:p>
        </w:tc>
        <w:tc>
          <w:tcPr>
            <w:tcW w:w="295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2,000</w:t>
            </w:r>
          </w:p>
        </w:tc>
        <w:tc>
          <w:tcPr>
            <w:tcW w:w="318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2,000</w:t>
            </w:r>
          </w:p>
        </w:tc>
        <w:tc>
          <w:tcPr>
            <w:tcW w:w="246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2,000</w:t>
            </w:r>
          </w:p>
        </w:tc>
        <w:tc>
          <w:tcPr>
            <w:tcW w:w="318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12,000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2,000</w:t>
            </w:r>
          </w:p>
        </w:tc>
        <w:tc>
          <w:tcPr>
            <w:tcW w:w="313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2,000</w:t>
            </w:r>
          </w:p>
        </w:tc>
        <w:tc>
          <w:tcPr>
            <w:tcW w:w="271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12,000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noWrap/>
            <w:vAlign w:val="center"/>
            <w:hideMark/>
          </w:tcPr>
          <w:p w:rsidR="00E91B80" w:rsidRPr="00764FFB" w:rsidRDefault="00E91B80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03.12</w:t>
            </w:r>
          </w:p>
        </w:tc>
        <w:tc>
          <w:tcPr>
            <w:tcW w:w="296" w:type="pct"/>
            <w:noWrap/>
            <w:vAlign w:val="center"/>
            <w:hideMark/>
          </w:tcPr>
          <w:p w:rsidR="00E91B80" w:rsidRPr="00764FFB" w:rsidRDefault="00E91B80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E91B80" w:rsidRPr="00764FFB" w:rsidRDefault="00E91B80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Для будівництва та обслуговування будівель закладів комунального обслуговування</w:t>
            </w:r>
          </w:p>
        </w:tc>
        <w:tc>
          <w:tcPr>
            <w:tcW w:w="295" w:type="pct"/>
            <w:noWrap/>
            <w:vAlign w:val="center"/>
            <w:hideMark/>
          </w:tcPr>
          <w:p w:rsidR="00E91B80" w:rsidRPr="00764FFB" w:rsidRDefault="00E91B80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2,000</w:t>
            </w:r>
          </w:p>
        </w:tc>
        <w:tc>
          <w:tcPr>
            <w:tcW w:w="247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2,000</w:t>
            </w:r>
          </w:p>
        </w:tc>
        <w:tc>
          <w:tcPr>
            <w:tcW w:w="295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2,000</w:t>
            </w:r>
          </w:p>
        </w:tc>
        <w:tc>
          <w:tcPr>
            <w:tcW w:w="246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2,000</w:t>
            </w:r>
          </w:p>
        </w:tc>
        <w:tc>
          <w:tcPr>
            <w:tcW w:w="318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2,000</w:t>
            </w:r>
          </w:p>
        </w:tc>
        <w:tc>
          <w:tcPr>
            <w:tcW w:w="295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2,000</w:t>
            </w:r>
          </w:p>
        </w:tc>
        <w:tc>
          <w:tcPr>
            <w:tcW w:w="318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2,000</w:t>
            </w:r>
          </w:p>
        </w:tc>
        <w:tc>
          <w:tcPr>
            <w:tcW w:w="246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2,000</w:t>
            </w:r>
          </w:p>
        </w:tc>
        <w:tc>
          <w:tcPr>
            <w:tcW w:w="318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2,000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2,000</w:t>
            </w:r>
          </w:p>
        </w:tc>
        <w:tc>
          <w:tcPr>
            <w:tcW w:w="313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2,000</w:t>
            </w:r>
          </w:p>
        </w:tc>
        <w:tc>
          <w:tcPr>
            <w:tcW w:w="271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2,000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noWrap/>
            <w:vAlign w:val="center"/>
            <w:hideMark/>
          </w:tcPr>
          <w:p w:rsidR="00E91B80" w:rsidRPr="00764FFB" w:rsidRDefault="00E91B80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03.13</w:t>
            </w:r>
          </w:p>
        </w:tc>
        <w:tc>
          <w:tcPr>
            <w:tcW w:w="296" w:type="pct"/>
            <w:noWrap/>
            <w:vAlign w:val="center"/>
            <w:hideMark/>
          </w:tcPr>
          <w:p w:rsidR="00E91B80" w:rsidRPr="00764FFB" w:rsidRDefault="00E91B80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E91B80" w:rsidRPr="00764FFB" w:rsidRDefault="00E91B80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Для будівництва та обслуговування будівель закладів побутового обслуговування</w:t>
            </w:r>
          </w:p>
        </w:tc>
        <w:tc>
          <w:tcPr>
            <w:tcW w:w="295" w:type="pct"/>
            <w:noWrap/>
            <w:vAlign w:val="center"/>
            <w:hideMark/>
          </w:tcPr>
          <w:p w:rsidR="00E91B80" w:rsidRPr="00764FFB" w:rsidRDefault="00E91B80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2,000</w:t>
            </w:r>
          </w:p>
        </w:tc>
        <w:tc>
          <w:tcPr>
            <w:tcW w:w="247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2,000</w:t>
            </w:r>
          </w:p>
        </w:tc>
        <w:tc>
          <w:tcPr>
            <w:tcW w:w="295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2,000</w:t>
            </w:r>
          </w:p>
        </w:tc>
        <w:tc>
          <w:tcPr>
            <w:tcW w:w="246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2,000</w:t>
            </w:r>
          </w:p>
        </w:tc>
        <w:tc>
          <w:tcPr>
            <w:tcW w:w="318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2,000</w:t>
            </w:r>
          </w:p>
        </w:tc>
        <w:tc>
          <w:tcPr>
            <w:tcW w:w="295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2,000</w:t>
            </w:r>
          </w:p>
        </w:tc>
        <w:tc>
          <w:tcPr>
            <w:tcW w:w="318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2,000</w:t>
            </w:r>
          </w:p>
        </w:tc>
        <w:tc>
          <w:tcPr>
            <w:tcW w:w="246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2,000</w:t>
            </w:r>
          </w:p>
        </w:tc>
        <w:tc>
          <w:tcPr>
            <w:tcW w:w="318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2,000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2,000</w:t>
            </w:r>
          </w:p>
        </w:tc>
        <w:tc>
          <w:tcPr>
            <w:tcW w:w="313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2,000</w:t>
            </w:r>
          </w:p>
        </w:tc>
        <w:tc>
          <w:tcPr>
            <w:tcW w:w="271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2,000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noWrap/>
            <w:vAlign w:val="center"/>
            <w:hideMark/>
          </w:tcPr>
          <w:p w:rsidR="00E91B80" w:rsidRPr="00764FFB" w:rsidRDefault="00E91B80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03.14</w:t>
            </w:r>
          </w:p>
        </w:tc>
        <w:tc>
          <w:tcPr>
            <w:tcW w:w="296" w:type="pct"/>
            <w:noWrap/>
            <w:vAlign w:val="center"/>
            <w:hideMark/>
          </w:tcPr>
          <w:p w:rsidR="00E91B80" w:rsidRPr="00764FFB" w:rsidRDefault="00E91B80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E91B80" w:rsidRPr="00764FFB" w:rsidRDefault="00E91B80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Для розміщення та постійної діяльності органів і підрозділів ДСНС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vertAlign w:val="superscript"/>
                <w:lang w:eastAsia="uk-UA"/>
              </w:rPr>
              <w:t xml:space="preserve"> 7</w:t>
            </w:r>
          </w:p>
        </w:tc>
        <w:tc>
          <w:tcPr>
            <w:tcW w:w="295" w:type="pct"/>
            <w:noWrap/>
            <w:vAlign w:val="center"/>
            <w:hideMark/>
          </w:tcPr>
          <w:p w:rsidR="00E91B80" w:rsidRPr="00764FFB" w:rsidRDefault="00E91B80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247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295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246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318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295" w:type="pct"/>
            <w:noWrap/>
            <w:vAlign w:val="center"/>
            <w:hideMark/>
          </w:tcPr>
          <w:p w:rsidR="00E91B80" w:rsidRPr="00764FFB" w:rsidRDefault="00E91B80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318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246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318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313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271" w:type="pct"/>
            <w:noWrap/>
            <w:vAlign w:val="center"/>
            <w:hideMark/>
          </w:tcPr>
          <w:p w:rsidR="00E91B80" w:rsidRPr="00764FFB" w:rsidRDefault="00E91B80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0,300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noWrap/>
            <w:vAlign w:val="center"/>
            <w:hideMark/>
          </w:tcPr>
          <w:p w:rsidR="00E91B80" w:rsidRPr="00764FFB" w:rsidRDefault="00E91B80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03.15</w:t>
            </w:r>
          </w:p>
        </w:tc>
        <w:tc>
          <w:tcPr>
            <w:tcW w:w="296" w:type="pct"/>
            <w:noWrap/>
            <w:vAlign w:val="center"/>
            <w:hideMark/>
          </w:tcPr>
          <w:p w:rsidR="00E91B80" w:rsidRPr="00764FFB" w:rsidRDefault="00E91B80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E91B80" w:rsidRPr="00764FFB" w:rsidRDefault="00E91B80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Для будівництва та обслуговування інших будівель громадської забудови</w:t>
            </w:r>
          </w:p>
        </w:tc>
        <w:tc>
          <w:tcPr>
            <w:tcW w:w="295" w:type="pct"/>
            <w:noWrap/>
            <w:vAlign w:val="center"/>
            <w:hideMark/>
          </w:tcPr>
          <w:p w:rsidR="00E91B80" w:rsidRPr="00764FFB" w:rsidRDefault="00B01E38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2,000</w:t>
            </w:r>
          </w:p>
        </w:tc>
        <w:tc>
          <w:tcPr>
            <w:tcW w:w="247" w:type="pct"/>
            <w:noWrap/>
            <w:vAlign w:val="center"/>
            <w:hideMark/>
          </w:tcPr>
          <w:p w:rsidR="00E91B80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2,000</w:t>
            </w:r>
          </w:p>
        </w:tc>
        <w:tc>
          <w:tcPr>
            <w:tcW w:w="295" w:type="pct"/>
            <w:noWrap/>
            <w:vAlign w:val="center"/>
            <w:hideMark/>
          </w:tcPr>
          <w:p w:rsidR="00E91B80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2,000</w:t>
            </w:r>
          </w:p>
        </w:tc>
        <w:tc>
          <w:tcPr>
            <w:tcW w:w="246" w:type="pct"/>
            <w:noWrap/>
            <w:vAlign w:val="center"/>
            <w:hideMark/>
          </w:tcPr>
          <w:p w:rsidR="00E91B80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2,000</w:t>
            </w:r>
          </w:p>
        </w:tc>
        <w:tc>
          <w:tcPr>
            <w:tcW w:w="318" w:type="pct"/>
            <w:noWrap/>
            <w:vAlign w:val="center"/>
            <w:hideMark/>
          </w:tcPr>
          <w:p w:rsidR="00E91B80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12</w:t>
            </w:r>
            <w:r w:rsidR="00B01E38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,000</w:t>
            </w:r>
          </w:p>
        </w:tc>
        <w:tc>
          <w:tcPr>
            <w:tcW w:w="295" w:type="pct"/>
            <w:noWrap/>
            <w:vAlign w:val="center"/>
            <w:hideMark/>
          </w:tcPr>
          <w:p w:rsidR="00E91B80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2,000</w:t>
            </w:r>
          </w:p>
        </w:tc>
        <w:tc>
          <w:tcPr>
            <w:tcW w:w="318" w:type="pct"/>
            <w:noWrap/>
            <w:vAlign w:val="center"/>
            <w:hideMark/>
          </w:tcPr>
          <w:p w:rsidR="00E91B80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2,000</w:t>
            </w:r>
          </w:p>
        </w:tc>
        <w:tc>
          <w:tcPr>
            <w:tcW w:w="246" w:type="pct"/>
            <w:noWrap/>
            <w:vAlign w:val="center"/>
            <w:hideMark/>
          </w:tcPr>
          <w:p w:rsidR="00E91B80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12</w:t>
            </w:r>
            <w:r w:rsidR="00B01E38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,000</w:t>
            </w:r>
          </w:p>
        </w:tc>
        <w:tc>
          <w:tcPr>
            <w:tcW w:w="318" w:type="pct"/>
            <w:noWrap/>
            <w:vAlign w:val="center"/>
            <w:hideMark/>
          </w:tcPr>
          <w:p w:rsidR="00E91B80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12</w:t>
            </w:r>
            <w:r w:rsidR="00B01E38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,000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E91B80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2,000</w:t>
            </w:r>
          </w:p>
        </w:tc>
        <w:tc>
          <w:tcPr>
            <w:tcW w:w="313" w:type="pct"/>
            <w:noWrap/>
            <w:vAlign w:val="center"/>
            <w:hideMark/>
          </w:tcPr>
          <w:p w:rsidR="00E91B80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2,000</w:t>
            </w:r>
          </w:p>
        </w:tc>
        <w:tc>
          <w:tcPr>
            <w:tcW w:w="271" w:type="pct"/>
            <w:noWrap/>
            <w:vAlign w:val="center"/>
            <w:hideMark/>
          </w:tcPr>
          <w:p w:rsidR="00E91B80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</w:t>
            </w:r>
            <w:r w:rsidR="00B01E38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2,000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noWrap/>
            <w:vAlign w:val="center"/>
            <w:hideMark/>
          </w:tcPr>
          <w:p w:rsidR="00B01E38" w:rsidRPr="00764FFB" w:rsidRDefault="00B01E38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03.16</w:t>
            </w:r>
          </w:p>
        </w:tc>
        <w:tc>
          <w:tcPr>
            <w:tcW w:w="296" w:type="pct"/>
            <w:noWrap/>
            <w:vAlign w:val="center"/>
            <w:hideMark/>
          </w:tcPr>
          <w:p w:rsidR="00B01E38" w:rsidRPr="00764FFB" w:rsidRDefault="00B01E38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B01E38" w:rsidRPr="00764FFB" w:rsidRDefault="00B01E38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Для цілей підрозділів 03.01 - 03.15, 03.17 - 03.20 та для збереження та використання земель природно-заповідного фонду</w:t>
            </w:r>
          </w:p>
        </w:tc>
        <w:tc>
          <w:tcPr>
            <w:tcW w:w="295" w:type="pct"/>
            <w:noWrap/>
            <w:vAlign w:val="center"/>
            <w:hideMark/>
          </w:tcPr>
          <w:p w:rsidR="00B01E38" w:rsidRPr="00764FFB" w:rsidRDefault="00B01E38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2,000</w:t>
            </w:r>
          </w:p>
        </w:tc>
        <w:tc>
          <w:tcPr>
            <w:tcW w:w="247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2,000</w:t>
            </w:r>
          </w:p>
        </w:tc>
        <w:tc>
          <w:tcPr>
            <w:tcW w:w="295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2,000</w:t>
            </w:r>
          </w:p>
        </w:tc>
        <w:tc>
          <w:tcPr>
            <w:tcW w:w="246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2,000</w:t>
            </w:r>
          </w:p>
        </w:tc>
        <w:tc>
          <w:tcPr>
            <w:tcW w:w="318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2,000</w:t>
            </w:r>
          </w:p>
        </w:tc>
        <w:tc>
          <w:tcPr>
            <w:tcW w:w="295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2,000</w:t>
            </w:r>
          </w:p>
        </w:tc>
        <w:tc>
          <w:tcPr>
            <w:tcW w:w="318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2,000</w:t>
            </w:r>
          </w:p>
        </w:tc>
        <w:tc>
          <w:tcPr>
            <w:tcW w:w="246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2,000</w:t>
            </w:r>
          </w:p>
        </w:tc>
        <w:tc>
          <w:tcPr>
            <w:tcW w:w="318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2,000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2,000</w:t>
            </w:r>
          </w:p>
        </w:tc>
        <w:tc>
          <w:tcPr>
            <w:tcW w:w="313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2,000</w:t>
            </w:r>
          </w:p>
        </w:tc>
        <w:tc>
          <w:tcPr>
            <w:tcW w:w="271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2,000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noWrap/>
            <w:vAlign w:val="center"/>
            <w:hideMark/>
          </w:tcPr>
          <w:p w:rsidR="00B01E38" w:rsidRPr="00764FFB" w:rsidRDefault="00B01E38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03.17</w:t>
            </w:r>
          </w:p>
        </w:tc>
        <w:tc>
          <w:tcPr>
            <w:tcW w:w="296" w:type="pct"/>
            <w:noWrap/>
            <w:vAlign w:val="center"/>
            <w:hideMark/>
          </w:tcPr>
          <w:p w:rsidR="00B01E38" w:rsidRPr="00764FFB" w:rsidRDefault="00B01E38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B01E38" w:rsidRPr="00764FFB" w:rsidRDefault="00B01E38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Для розміщення та експлуатації закладів з обслуговування відвідувачів об’єктів рекреаційного призначення</w:t>
            </w:r>
          </w:p>
        </w:tc>
        <w:tc>
          <w:tcPr>
            <w:tcW w:w="295" w:type="pct"/>
            <w:noWrap/>
            <w:vAlign w:val="center"/>
            <w:hideMark/>
          </w:tcPr>
          <w:p w:rsidR="00B01E38" w:rsidRPr="00764FFB" w:rsidRDefault="00B01E38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2,000</w:t>
            </w:r>
          </w:p>
        </w:tc>
        <w:tc>
          <w:tcPr>
            <w:tcW w:w="247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2,000</w:t>
            </w:r>
          </w:p>
        </w:tc>
        <w:tc>
          <w:tcPr>
            <w:tcW w:w="295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2,000</w:t>
            </w:r>
          </w:p>
        </w:tc>
        <w:tc>
          <w:tcPr>
            <w:tcW w:w="246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2,000</w:t>
            </w:r>
          </w:p>
        </w:tc>
        <w:tc>
          <w:tcPr>
            <w:tcW w:w="318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2,000</w:t>
            </w:r>
          </w:p>
        </w:tc>
        <w:tc>
          <w:tcPr>
            <w:tcW w:w="295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2,000</w:t>
            </w:r>
          </w:p>
        </w:tc>
        <w:tc>
          <w:tcPr>
            <w:tcW w:w="318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2,000</w:t>
            </w:r>
          </w:p>
        </w:tc>
        <w:tc>
          <w:tcPr>
            <w:tcW w:w="246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2,000</w:t>
            </w:r>
          </w:p>
        </w:tc>
        <w:tc>
          <w:tcPr>
            <w:tcW w:w="318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2,000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2,000</w:t>
            </w:r>
          </w:p>
        </w:tc>
        <w:tc>
          <w:tcPr>
            <w:tcW w:w="313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2,000</w:t>
            </w:r>
          </w:p>
        </w:tc>
        <w:tc>
          <w:tcPr>
            <w:tcW w:w="271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2,000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noWrap/>
            <w:vAlign w:val="center"/>
            <w:hideMark/>
          </w:tcPr>
          <w:p w:rsidR="00B01E38" w:rsidRPr="00764FFB" w:rsidRDefault="00B01E38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03.18</w:t>
            </w:r>
          </w:p>
        </w:tc>
        <w:tc>
          <w:tcPr>
            <w:tcW w:w="296" w:type="pct"/>
            <w:noWrap/>
            <w:vAlign w:val="center"/>
            <w:hideMark/>
          </w:tcPr>
          <w:p w:rsidR="00B01E38" w:rsidRPr="00764FFB" w:rsidRDefault="00B01E38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B01E38" w:rsidRPr="00764FFB" w:rsidRDefault="00B01E38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Для розміщення та експлуатації установ/місць виконання покарань</w:t>
            </w:r>
          </w:p>
        </w:tc>
        <w:tc>
          <w:tcPr>
            <w:tcW w:w="295" w:type="pct"/>
            <w:noWrap/>
            <w:vAlign w:val="center"/>
            <w:hideMark/>
          </w:tcPr>
          <w:p w:rsidR="00B01E38" w:rsidRPr="00764FFB" w:rsidRDefault="00B01E38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247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295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246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318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295" w:type="pct"/>
            <w:noWrap/>
            <w:vAlign w:val="center"/>
            <w:hideMark/>
          </w:tcPr>
          <w:p w:rsidR="00B01E38" w:rsidRPr="00764FFB" w:rsidRDefault="00B01E38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318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246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318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313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0,300</w:t>
            </w:r>
          </w:p>
        </w:tc>
        <w:tc>
          <w:tcPr>
            <w:tcW w:w="271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0,300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noWrap/>
            <w:vAlign w:val="center"/>
            <w:hideMark/>
          </w:tcPr>
          <w:p w:rsidR="00B01E38" w:rsidRPr="00764FFB" w:rsidRDefault="00B01E38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03.19</w:t>
            </w:r>
          </w:p>
        </w:tc>
        <w:tc>
          <w:tcPr>
            <w:tcW w:w="296" w:type="pct"/>
            <w:noWrap/>
            <w:vAlign w:val="center"/>
            <w:hideMark/>
          </w:tcPr>
          <w:p w:rsidR="00B01E38" w:rsidRPr="00764FFB" w:rsidRDefault="00B01E38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B01E38" w:rsidRPr="00764FFB" w:rsidRDefault="00B01E38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Земельні ділянки запасу (земельні ділянки, які не надані у власність або користування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lastRenderedPageBreak/>
              <w:t>громадянам чи юридичним особам)</w:t>
            </w:r>
          </w:p>
        </w:tc>
        <w:tc>
          <w:tcPr>
            <w:tcW w:w="295" w:type="pct"/>
            <w:noWrap/>
            <w:vAlign w:val="center"/>
            <w:hideMark/>
          </w:tcPr>
          <w:p w:rsidR="00B01E38" w:rsidRPr="00764FFB" w:rsidRDefault="00B01E38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lastRenderedPageBreak/>
              <w:t>0,000</w:t>
            </w:r>
          </w:p>
        </w:tc>
        <w:tc>
          <w:tcPr>
            <w:tcW w:w="247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95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46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B01E38" w:rsidRPr="00764FFB" w:rsidRDefault="00B01E38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95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46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B01E38" w:rsidRPr="00764FFB" w:rsidRDefault="00B01E38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3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71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noWrap/>
            <w:vAlign w:val="center"/>
            <w:hideMark/>
          </w:tcPr>
          <w:p w:rsidR="00B01E38" w:rsidRPr="00764FFB" w:rsidRDefault="00B01E38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lastRenderedPageBreak/>
              <w:t>03.20</w:t>
            </w:r>
          </w:p>
        </w:tc>
        <w:tc>
          <w:tcPr>
            <w:tcW w:w="296" w:type="pct"/>
            <w:noWrap/>
            <w:vAlign w:val="center"/>
            <w:hideMark/>
          </w:tcPr>
          <w:p w:rsidR="00B01E38" w:rsidRPr="00764FFB" w:rsidRDefault="00B01E38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B01E38" w:rsidRPr="00764FFB" w:rsidRDefault="00B01E38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Земельні ділянки загального користування, які використовуються як внутрішньоквартальні проїзди, пішохідні зони</w:t>
            </w:r>
          </w:p>
        </w:tc>
        <w:tc>
          <w:tcPr>
            <w:tcW w:w="295" w:type="pct"/>
            <w:noWrap/>
            <w:vAlign w:val="center"/>
            <w:hideMark/>
          </w:tcPr>
          <w:p w:rsidR="00B01E38" w:rsidRPr="00764FFB" w:rsidRDefault="00B01E38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47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95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46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B01E38" w:rsidRPr="00764FFB" w:rsidRDefault="00B01E38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95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46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B01E38" w:rsidRPr="00764FFB" w:rsidRDefault="00B01E38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3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71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noWrap/>
            <w:vAlign w:val="center"/>
            <w:hideMark/>
          </w:tcPr>
          <w:p w:rsidR="00B01E38" w:rsidRPr="00764FFB" w:rsidRDefault="00B01E38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04</w:t>
            </w:r>
          </w:p>
        </w:tc>
        <w:tc>
          <w:tcPr>
            <w:tcW w:w="4838" w:type="pct"/>
            <w:gridSpan w:val="15"/>
            <w:noWrap/>
            <w:vAlign w:val="center"/>
            <w:hideMark/>
          </w:tcPr>
          <w:p w:rsidR="00B01E38" w:rsidRPr="00764FFB" w:rsidRDefault="00B01E38" w:rsidP="00440907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Земельні ділянки природно-заповідного фонду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noWrap/>
            <w:vAlign w:val="center"/>
            <w:hideMark/>
          </w:tcPr>
          <w:p w:rsidR="00B01E38" w:rsidRPr="00764FFB" w:rsidRDefault="00B01E38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04.01</w:t>
            </w:r>
          </w:p>
        </w:tc>
        <w:tc>
          <w:tcPr>
            <w:tcW w:w="296" w:type="pct"/>
            <w:noWrap/>
            <w:vAlign w:val="center"/>
            <w:hideMark/>
          </w:tcPr>
          <w:p w:rsidR="00B01E38" w:rsidRPr="00764FFB" w:rsidRDefault="00B01E38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B01E38" w:rsidRPr="00764FFB" w:rsidRDefault="00B01E38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Для збереження та використання біосферних заповідників</w:t>
            </w:r>
          </w:p>
        </w:tc>
        <w:tc>
          <w:tcPr>
            <w:tcW w:w="295" w:type="pct"/>
            <w:noWrap/>
            <w:vAlign w:val="center"/>
            <w:hideMark/>
          </w:tcPr>
          <w:p w:rsidR="00B01E38" w:rsidRPr="00764FFB" w:rsidRDefault="00B01E38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47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95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246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B01E38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</w:t>
            </w:r>
            <w:r w:rsidR="00B01E38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,000</w:t>
            </w:r>
          </w:p>
        </w:tc>
        <w:tc>
          <w:tcPr>
            <w:tcW w:w="295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318" w:type="pct"/>
            <w:noWrap/>
            <w:vAlign w:val="center"/>
            <w:hideMark/>
          </w:tcPr>
          <w:p w:rsidR="00B01E38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</w:t>
            </w:r>
            <w:r w:rsidR="00B01E38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,000</w:t>
            </w:r>
          </w:p>
        </w:tc>
        <w:tc>
          <w:tcPr>
            <w:tcW w:w="246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B01E38" w:rsidRPr="00764FFB" w:rsidRDefault="00E44D1D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</w:t>
            </w:r>
            <w:r w:rsidR="00B01E38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,000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13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271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noWrap/>
            <w:vAlign w:val="center"/>
            <w:hideMark/>
          </w:tcPr>
          <w:p w:rsidR="00B01E38" w:rsidRPr="00764FFB" w:rsidRDefault="00B01E38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04.02</w:t>
            </w:r>
          </w:p>
        </w:tc>
        <w:tc>
          <w:tcPr>
            <w:tcW w:w="296" w:type="pct"/>
            <w:noWrap/>
            <w:vAlign w:val="center"/>
            <w:hideMark/>
          </w:tcPr>
          <w:p w:rsidR="00B01E38" w:rsidRPr="00764FFB" w:rsidRDefault="00B01E38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B01E38" w:rsidRPr="00764FFB" w:rsidRDefault="00B01E38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Для збереження та використання природних заповідників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vertAlign w:val="superscript"/>
                <w:lang w:eastAsia="uk-UA"/>
              </w:rPr>
              <w:t>7</w:t>
            </w:r>
          </w:p>
        </w:tc>
        <w:tc>
          <w:tcPr>
            <w:tcW w:w="295" w:type="pct"/>
            <w:noWrap/>
            <w:vAlign w:val="center"/>
            <w:hideMark/>
          </w:tcPr>
          <w:p w:rsidR="00B01E38" w:rsidRPr="00764FFB" w:rsidRDefault="00B01E38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47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95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246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95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318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46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B01E38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</w:t>
            </w:r>
            <w:r w:rsidR="00B01E38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,000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13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271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noWrap/>
            <w:vAlign w:val="center"/>
            <w:hideMark/>
          </w:tcPr>
          <w:p w:rsidR="00B01E38" w:rsidRPr="00764FFB" w:rsidRDefault="00B01E38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04.03</w:t>
            </w:r>
          </w:p>
        </w:tc>
        <w:tc>
          <w:tcPr>
            <w:tcW w:w="296" w:type="pct"/>
            <w:noWrap/>
            <w:vAlign w:val="center"/>
            <w:hideMark/>
          </w:tcPr>
          <w:p w:rsidR="00B01E38" w:rsidRPr="00764FFB" w:rsidRDefault="00B01E38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B01E38" w:rsidRPr="00764FFB" w:rsidRDefault="00B01E38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Для збереження та використання національних природних парків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vertAlign w:val="superscript"/>
                <w:lang w:eastAsia="uk-UA"/>
              </w:rPr>
              <w:t>7</w:t>
            </w:r>
          </w:p>
        </w:tc>
        <w:tc>
          <w:tcPr>
            <w:tcW w:w="295" w:type="pct"/>
            <w:noWrap/>
            <w:vAlign w:val="center"/>
            <w:hideMark/>
          </w:tcPr>
          <w:p w:rsidR="00B01E38" w:rsidRPr="00764FFB" w:rsidRDefault="00B01E38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47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95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246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95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318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46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B01E38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</w:t>
            </w:r>
            <w:r w:rsidR="00B01E38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,000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13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271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noWrap/>
            <w:vAlign w:val="center"/>
            <w:hideMark/>
          </w:tcPr>
          <w:p w:rsidR="00B01E38" w:rsidRPr="00764FFB" w:rsidRDefault="00B01E38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04.04</w:t>
            </w:r>
          </w:p>
        </w:tc>
        <w:tc>
          <w:tcPr>
            <w:tcW w:w="296" w:type="pct"/>
            <w:noWrap/>
            <w:vAlign w:val="center"/>
            <w:hideMark/>
          </w:tcPr>
          <w:p w:rsidR="00B01E38" w:rsidRPr="00764FFB" w:rsidRDefault="00B01E38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B01E38" w:rsidRPr="00764FFB" w:rsidRDefault="00B01E38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Для збереження та використання ботанічних садів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vertAlign w:val="superscript"/>
                <w:lang w:eastAsia="uk-UA"/>
              </w:rPr>
              <w:t xml:space="preserve"> 7</w:t>
            </w:r>
          </w:p>
        </w:tc>
        <w:tc>
          <w:tcPr>
            <w:tcW w:w="295" w:type="pct"/>
            <w:noWrap/>
            <w:vAlign w:val="center"/>
            <w:hideMark/>
          </w:tcPr>
          <w:p w:rsidR="00B01E38" w:rsidRPr="00764FFB" w:rsidRDefault="00B01E38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47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95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246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95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318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46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B01E38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</w:t>
            </w:r>
            <w:r w:rsidR="00B01E38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,000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13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271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noWrap/>
            <w:vAlign w:val="center"/>
            <w:hideMark/>
          </w:tcPr>
          <w:p w:rsidR="00B01E38" w:rsidRPr="00764FFB" w:rsidRDefault="00B01E38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04.05</w:t>
            </w:r>
          </w:p>
        </w:tc>
        <w:tc>
          <w:tcPr>
            <w:tcW w:w="296" w:type="pct"/>
            <w:noWrap/>
            <w:vAlign w:val="center"/>
            <w:hideMark/>
          </w:tcPr>
          <w:p w:rsidR="00B01E38" w:rsidRPr="00764FFB" w:rsidRDefault="00B01E38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B01E38" w:rsidRPr="00764FFB" w:rsidRDefault="00B01E38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Для збереження та використання зоологічних парків</w:t>
            </w:r>
          </w:p>
        </w:tc>
        <w:tc>
          <w:tcPr>
            <w:tcW w:w="295" w:type="pct"/>
            <w:noWrap/>
            <w:vAlign w:val="center"/>
            <w:hideMark/>
          </w:tcPr>
          <w:p w:rsidR="00B01E38" w:rsidRPr="00764FFB" w:rsidRDefault="00B01E38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47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95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246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95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318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46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B01E38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</w:t>
            </w:r>
            <w:r w:rsidR="00B01E38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,000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13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271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noWrap/>
            <w:vAlign w:val="center"/>
            <w:hideMark/>
          </w:tcPr>
          <w:p w:rsidR="00B01E38" w:rsidRPr="00764FFB" w:rsidRDefault="00B01E38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04.06</w:t>
            </w:r>
          </w:p>
        </w:tc>
        <w:tc>
          <w:tcPr>
            <w:tcW w:w="296" w:type="pct"/>
            <w:noWrap/>
            <w:vAlign w:val="center"/>
            <w:hideMark/>
          </w:tcPr>
          <w:p w:rsidR="00B01E38" w:rsidRPr="00764FFB" w:rsidRDefault="00B01E38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B01E38" w:rsidRPr="00764FFB" w:rsidRDefault="00B01E38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Для збереження та використання дендрологічних парків</w:t>
            </w:r>
          </w:p>
        </w:tc>
        <w:tc>
          <w:tcPr>
            <w:tcW w:w="295" w:type="pct"/>
            <w:noWrap/>
            <w:vAlign w:val="center"/>
            <w:hideMark/>
          </w:tcPr>
          <w:p w:rsidR="00B01E38" w:rsidRPr="00764FFB" w:rsidRDefault="00B01E38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47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95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246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95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318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46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B01E38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</w:t>
            </w:r>
            <w:r w:rsidR="00B01E38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,000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13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271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noWrap/>
            <w:vAlign w:val="center"/>
            <w:hideMark/>
          </w:tcPr>
          <w:p w:rsidR="00B01E38" w:rsidRPr="00764FFB" w:rsidRDefault="00B01E38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04.07</w:t>
            </w:r>
          </w:p>
        </w:tc>
        <w:tc>
          <w:tcPr>
            <w:tcW w:w="296" w:type="pct"/>
            <w:noWrap/>
            <w:vAlign w:val="center"/>
            <w:hideMark/>
          </w:tcPr>
          <w:p w:rsidR="00B01E38" w:rsidRPr="00764FFB" w:rsidRDefault="00B01E38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B01E38" w:rsidRPr="00764FFB" w:rsidRDefault="00B01E38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Для збереження та використання парків - пам’яток садово-паркового мистецтва</w:t>
            </w:r>
          </w:p>
        </w:tc>
        <w:tc>
          <w:tcPr>
            <w:tcW w:w="295" w:type="pct"/>
            <w:noWrap/>
            <w:vAlign w:val="center"/>
            <w:hideMark/>
          </w:tcPr>
          <w:p w:rsidR="00B01E38" w:rsidRPr="00764FFB" w:rsidRDefault="00B01E38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47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95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246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95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318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46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B01E38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</w:t>
            </w:r>
            <w:r w:rsidR="00B01E38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,000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13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271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noWrap/>
            <w:vAlign w:val="center"/>
            <w:hideMark/>
          </w:tcPr>
          <w:p w:rsidR="00B01E38" w:rsidRPr="00764FFB" w:rsidRDefault="00B01E38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04.08</w:t>
            </w:r>
          </w:p>
        </w:tc>
        <w:tc>
          <w:tcPr>
            <w:tcW w:w="296" w:type="pct"/>
            <w:noWrap/>
            <w:vAlign w:val="center"/>
            <w:hideMark/>
          </w:tcPr>
          <w:p w:rsidR="00B01E38" w:rsidRPr="00764FFB" w:rsidRDefault="00B01E38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B01E38" w:rsidRPr="00764FFB" w:rsidRDefault="00B01E38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Для збереження та використання заказників</w:t>
            </w:r>
          </w:p>
        </w:tc>
        <w:tc>
          <w:tcPr>
            <w:tcW w:w="295" w:type="pct"/>
            <w:noWrap/>
            <w:vAlign w:val="center"/>
            <w:hideMark/>
          </w:tcPr>
          <w:p w:rsidR="00B01E38" w:rsidRPr="00764FFB" w:rsidRDefault="00B01E38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47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95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246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95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318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46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B01E38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</w:t>
            </w:r>
            <w:r w:rsidR="00B01E38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,000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13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271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noWrap/>
            <w:vAlign w:val="center"/>
            <w:hideMark/>
          </w:tcPr>
          <w:p w:rsidR="00B01E38" w:rsidRPr="00764FFB" w:rsidRDefault="00B01E38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04.09</w:t>
            </w:r>
          </w:p>
        </w:tc>
        <w:tc>
          <w:tcPr>
            <w:tcW w:w="296" w:type="pct"/>
            <w:noWrap/>
            <w:vAlign w:val="center"/>
            <w:hideMark/>
          </w:tcPr>
          <w:p w:rsidR="00B01E38" w:rsidRPr="00764FFB" w:rsidRDefault="00B01E38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B01E38" w:rsidRPr="00764FFB" w:rsidRDefault="00B01E38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Для збереження та використання заповідних урочищ</w:t>
            </w:r>
          </w:p>
        </w:tc>
        <w:tc>
          <w:tcPr>
            <w:tcW w:w="295" w:type="pct"/>
            <w:noWrap/>
            <w:vAlign w:val="center"/>
            <w:hideMark/>
          </w:tcPr>
          <w:p w:rsidR="00B01E38" w:rsidRPr="00764FFB" w:rsidRDefault="00B01E38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47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95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246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95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318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46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B01E38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</w:t>
            </w:r>
            <w:r w:rsidR="00B01E38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,000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13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271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noWrap/>
            <w:vAlign w:val="center"/>
            <w:hideMark/>
          </w:tcPr>
          <w:p w:rsidR="00B01E38" w:rsidRPr="00764FFB" w:rsidRDefault="00B01E38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04.10</w:t>
            </w:r>
          </w:p>
        </w:tc>
        <w:tc>
          <w:tcPr>
            <w:tcW w:w="296" w:type="pct"/>
            <w:noWrap/>
            <w:vAlign w:val="center"/>
            <w:hideMark/>
          </w:tcPr>
          <w:p w:rsidR="00B01E38" w:rsidRPr="00764FFB" w:rsidRDefault="00B01E38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B01E38" w:rsidRPr="00764FFB" w:rsidRDefault="00B01E38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Для збереження та використання пам’яток природи</w:t>
            </w:r>
          </w:p>
        </w:tc>
        <w:tc>
          <w:tcPr>
            <w:tcW w:w="295" w:type="pct"/>
            <w:noWrap/>
            <w:vAlign w:val="center"/>
            <w:hideMark/>
          </w:tcPr>
          <w:p w:rsidR="00B01E38" w:rsidRPr="00764FFB" w:rsidRDefault="00B01E38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47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95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246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95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318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46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B01E38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</w:t>
            </w:r>
            <w:r w:rsidR="00B01E38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,000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13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271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noWrap/>
            <w:vAlign w:val="center"/>
            <w:hideMark/>
          </w:tcPr>
          <w:p w:rsidR="00B01E38" w:rsidRPr="00764FFB" w:rsidRDefault="00B01E38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04.11</w:t>
            </w:r>
          </w:p>
        </w:tc>
        <w:tc>
          <w:tcPr>
            <w:tcW w:w="296" w:type="pct"/>
            <w:noWrap/>
            <w:vAlign w:val="center"/>
            <w:hideMark/>
          </w:tcPr>
          <w:p w:rsidR="00B01E38" w:rsidRPr="00764FFB" w:rsidRDefault="00B01E38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B01E38" w:rsidRPr="00764FFB" w:rsidRDefault="00B01E38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Для збереження та використання регіональних ландшафтних парків</w:t>
            </w:r>
          </w:p>
        </w:tc>
        <w:tc>
          <w:tcPr>
            <w:tcW w:w="295" w:type="pct"/>
            <w:noWrap/>
            <w:vAlign w:val="center"/>
            <w:hideMark/>
          </w:tcPr>
          <w:p w:rsidR="00B01E38" w:rsidRPr="00764FFB" w:rsidRDefault="00B01E38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47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95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246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95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318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46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B01E38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</w:t>
            </w:r>
            <w:r w:rsidR="00B01E38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,000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13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271" w:type="pct"/>
            <w:noWrap/>
            <w:vAlign w:val="center"/>
            <w:hideMark/>
          </w:tcPr>
          <w:p w:rsidR="00B01E38" w:rsidRPr="00764FFB" w:rsidRDefault="00B01E3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noWrap/>
            <w:vAlign w:val="center"/>
            <w:hideMark/>
          </w:tcPr>
          <w:p w:rsidR="00B01E38" w:rsidRPr="00764FFB" w:rsidRDefault="00B01E38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05</w:t>
            </w:r>
          </w:p>
        </w:tc>
        <w:tc>
          <w:tcPr>
            <w:tcW w:w="4838" w:type="pct"/>
            <w:gridSpan w:val="15"/>
            <w:vAlign w:val="center"/>
            <w:hideMark/>
          </w:tcPr>
          <w:p w:rsidR="00B01E38" w:rsidRPr="00764FFB" w:rsidRDefault="00B01E38" w:rsidP="00440907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Земельні ділянки  іншого природоохоронного призначення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noWrap/>
            <w:vAlign w:val="center"/>
            <w:hideMark/>
          </w:tcPr>
          <w:p w:rsidR="00E44D1D" w:rsidRPr="00764FFB" w:rsidRDefault="00E44D1D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05.01</w:t>
            </w:r>
          </w:p>
        </w:tc>
        <w:tc>
          <w:tcPr>
            <w:tcW w:w="296" w:type="pct"/>
            <w:noWrap/>
            <w:vAlign w:val="center"/>
            <w:hideMark/>
          </w:tcPr>
          <w:p w:rsidR="00E44D1D" w:rsidRPr="00764FFB" w:rsidRDefault="00E44D1D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E44D1D" w:rsidRPr="00764FFB" w:rsidRDefault="00E44D1D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Земельні ділянки іншого природоохоронного призначення (земельні ділянки, в межах яких є природні об’єкти, що мають особливу наукову цінність, та які надаються для збереження і використання цих об’єктів, проведення наукових досліджень, освітньої та виховної роботи)</w:t>
            </w:r>
          </w:p>
        </w:tc>
        <w:tc>
          <w:tcPr>
            <w:tcW w:w="295" w:type="pct"/>
            <w:vAlign w:val="center"/>
            <w:hideMark/>
          </w:tcPr>
          <w:p w:rsidR="00E44D1D" w:rsidRPr="00764FFB" w:rsidRDefault="00E44D1D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47" w:type="pct"/>
            <w:vAlign w:val="center"/>
            <w:hideMark/>
          </w:tcPr>
          <w:p w:rsidR="00E44D1D" w:rsidRPr="00764FFB" w:rsidRDefault="00E44D1D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95" w:type="pct"/>
            <w:vAlign w:val="center"/>
            <w:hideMark/>
          </w:tcPr>
          <w:p w:rsidR="00E44D1D" w:rsidRPr="00764FFB" w:rsidRDefault="00E44D1D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246" w:type="pct"/>
            <w:vAlign w:val="center"/>
            <w:hideMark/>
          </w:tcPr>
          <w:p w:rsidR="00E44D1D" w:rsidRPr="00764FFB" w:rsidRDefault="00E44D1D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E44D1D" w:rsidRPr="00764FFB" w:rsidRDefault="00E44D1D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95" w:type="pct"/>
            <w:noWrap/>
            <w:vAlign w:val="center"/>
            <w:hideMark/>
          </w:tcPr>
          <w:p w:rsidR="00E44D1D" w:rsidRPr="00764FFB" w:rsidRDefault="00E44D1D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318" w:type="pct"/>
            <w:noWrap/>
            <w:vAlign w:val="center"/>
            <w:hideMark/>
          </w:tcPr>
          <w:p w:rsidR="00E44D1D" w:rsidRPr="00764FFB" w:rsidRDefault="00E44D1D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46" w:type="pct"/>
            <w:noWrap/>
            <w:vAlign w:val="center"/>
            <w:hideMark/>
          </w:tcPr>
          <w:p w:rsidR="00E44D1D" w:rsidRPr="00764FFB" w:rsidRDefault="00E44D1D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E44D1D" w:rsidRPr="00764FFB" w:rsidRDefault="00E44D1D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E44D1D" w:rsidRPr="00764FFB" w:rsidRDefault="00E44D1D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13" w:type="pct"/>
            <w:noWrap/>
            <w:vAlign w:val="center"/>
            <w:hideMark/>
          </w:tcPr>
          <w:p w:rsidR="00E44D1D" w:rsidRPr="00764FFB" w:rsidRDefault="00E44D1D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271" w:type="pct"/>
            <w:noWrap/>
            <w:vAlign w:val="center"/>
            <w:hideMark/>
          </w:tcPr>
          <w:p w:rsidR="00E44D1D" w:rsidRPr="00764FFB" w:rsidRDefault="00E44D1D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noWrap/>
            <w:vAlign w:val="center"/>
            <w:hideMark/>
          </w:tcPr>
          <w:p w:rsidR="00E44D1D" w:rsidRPr="00764FFB" w:rsidRDefault="00E44D1D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05.02</w:t>
            </w:r>
          </w:p>
        </w:tc>
        <w:tc>
          <w:tcPr>
            <w:tcW w:w="296" w:type="pct"/>
            <w:noWrap/>
            <w:vAlign w:val="center"/>
            <w:hideMark/>
          </w:tcPr>
          <w:p w:rsidR="00E44D1D" w:rsidRPr="00764FFB" w:rsidRDefault="00E44D1D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E44D1D" w:rsidRPr="00764FFB" w:rsidRDefault="00E44D1D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295" w:type="pct"/>
            <w:vAlign w:val="center"/>
            <w:hideMark/>
          </w:tcPr>
          <w:p w:rsidR="00E44D1D" w:rsidRPr="00764FFB" w:rsidRDefault="00E44D1D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47" w:type="pct"/>
            <w:vAlign w:val="center"/>
            <w:hideMark/>
          </w:tcPr>
          <w:p w:rsidR="00E44D1D" w:rsidRPr="00764FFB" w:rsidRDefault="00E44D1D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95" w:type="pct"/>
            <w:vAlign w:val="center"/>
            <w:hideMark/>
          </w:tcPr>
          <w:p w:rsidR="00E44D1D" w:rsidRPr="00764FFB" w:rsidRDefault="00E44D1D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246" w:type="pct"/>
            <w:vAlign w:val="center"/>
            <w:hideMark/>
          </w:tcPr>
          <w:p w:rsidR="00E44D1D" w:rsidRPr="00764FFB" w:rsidRDefault="00E44D1D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E44D1D" w:rsidRPr="00764FFB" w:rsidRDefault="00E44D1D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95" w:type="pct"/>
            <w:noWrap/>
            <w:vAlign w:val="center"/>
            <w:hideMark/>
          </w:tcPr>
          <w:p w:rsidR="00E44D1D" w:rsidRPr="00764FFB" w:rsidRDefault="00E44D1D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318" w:type="pct"/>
            <w:noWrap/>
            <w:vAlign w:val="center"/>
            <w:hideMark/>
          </w:tcPr>
          <w:p w:rsidR="00E44D1D" w:rsidRPr="00764FFB" w:rsidRDefault="00E44D1D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46" w:type="pct"/>
            <w:noWrap/>
            <w:vAlign w:val="center"/>
            <w:hideMark/>
          </w:tcPr>
          <w:p w:rsidR="00E44D1D" w:rsidRPr="00764FFB" w:rsidRDefault="00E44D1D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E44D1D" w:rsidRPr="00764FFB" w:rsidRDefault="00E44D1D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E44D1D" w:rsidRPr="00764FFB" w:rsidRDefault="00E44D1D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13" w:type="pct"/>
            <w:noWrap/>
            <w:vAlign w:val="center"/>
            <w:hideMark/>
          </w:tcPr>
          <w:p w:rsidR="00E44D1D" w:rsidRPr="00764FFB" w:rsidRDefault="00E44D1D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271" w:type="pct"/>
            <w:noWrap/>
            <w:vAlign w:val="center"/>
            <w:hideMark/>
          </w:tcPr>
          <w:p w:rsidR="00E44D1D" w:rsidRPr="00764FFB" w:rsidRDefault="00E44D1D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noWrap/>
            <w:vAlign w:val="center"/>
            <w:hideMark/>
          </w:tcPr>
          <w:p w:rsidR="00B01E38" w:rsidRPr="00764FFB" w:rsidRDefault="00B01E38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06</w:t>
            </w:r>
          </w:p>
        </w:tc>
        <w:tc>
          <w:tcPr>
            <w:tcW w:w="4838" w:type="pct"/>
            <w:gridSpan w:val="15"/>
            <w:vAlign w:val="center"/>
            <w:hideMark/>
          </w:tcPr>
          <w:p w:rsidR="00B01E38" w:rsidRPr="00764FFB" w:rsidRDefault="00B01E38" w:rsidP="00440907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Земельні ділянки оздоровчого призначення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noWrap/>
            <w:vAlign w:val="center"/>
            <w:hideMark/>
          </w:tcPr>
          <w:p w:rsidR="00B01E38" w:rsidRPr="00764FFB" w:rsidRDefault="00B01E38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06.01</w:t>
            </w:r>
          </w:p>
        </w:tc>
        <w:tc>
          <w:tcPr>
            <w:tcW w:w="296" w:type="pct"/>
            <w:noWrap/>
            <w:vAlign w:val="center"/>
            <w:hideMark/>
          </w:tcPr>
          <w:p w:rsidR="00B01E38" w:rsidRPr="00764FFB" w:rsidRDefault="00B01E38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B01E38" w:rsidRPr="00764FFB" w:rsidRDefault="00B01E38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Для будівництва і обслуговування санаторно-оздоровчих закладів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vertAlign w:val="superscript"/>
                <w:lang w:eastAsia="uk-UA"/>
              </w:rPr>
              <w:t xml:space="preserve"> 7</w:t>
            </w:r>
          </w:p>
        </w:tc>
        <w:tc>
          <w:tcPr>
            <w:tcW w:w="295" w:type="pct"/>
            <w:noWrap/>
            <w:vAlign w:val="center"/>
            <w:hideMark/>
          </w:tcPr>
          <w:p w:rsidR="00B01E38" w:rsidRPr="00764FFB" w:rsidRDefault="00E44D1D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47" w:type="pct"/>
            <w:noWrap/>
            <w:vAlign w:val="center"/>
            <w:hideMark/>
          </w:tcPr>
          <w:p w:rsidR="00B01E38" w:rsidRPr="00764FFB" w:rsidRDefault="00E44D1D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95" w:type="pct"/>
            <w:noWrap/>
            <w:vAlign w:val="center"/>
            <w:hideMark/>
          </w:tcPr>
          <w:p w:rsidR="00B01E38" w:rsidRPr="00764FFB" w:rsidRDefault="00E44D1D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46" w:type="pct"/>
            <w:noWrap/>
            <w:vAlign w:val="center"/>
            <w:hideMark/>
          </w:tcPr>
          <w:p w:rsidR="00B01E38" w:rsidRPr="00764FFB" w:rsidRDefault="00E44D1D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18" w:type="pct"/>
            <w:noWrap/>
            <w:vAlign w:val="center"/>
            <w:hideMark/>
          </w:tcPr>
          <w:p w:rsidR="00B01E38" w:rsidRPr="00764FFB" w:rsidRDefault="00E44D1D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95" w:type="pct"/>
            <w:noWrap/>
            <w:vAlign w:val="center"/>
            <w:hideMark/>
          </w:tcPr>
          <w:p w:rsidR="00B01E38" w:rsidRPr="00764FFB" w:rsidRDefault="00E44D1D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18" w:type="pct"/>
            <w:noWrap/>
            <w:vAlign w:val="center"/>
            <w:hideMark/>
          </w:tcPr>
          <w:p w:rsidR="00B01E38" w:rsidRPr="00764FFB" w:rsidRDefault="00E44D1D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46" w:type="pct"/>
            <w:noWrap/>
            <w:vAlign w:val="center"/>
            <w:hideMark/>
          </w:tcPr>
          <w:p w:rsidR="00B01E38" w:rsidRPr="00764FFB" w:rsidRDefault="00E44D1D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18" w:type="pct"/>
            <w:noWrap/>
            <w:vAlign w:val="center"/>
            <w:hideMark/>
          </w:tcPr>
          <w:p w:rsidR="00B01E38" w:rsidRPr="00764FFB" w:rsidRDefault="00E44D1D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12,000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B01E38" w:rsidRPr="00764FFB" w:rsidRDefault="00E44D1D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13" w:type="pct"/>
            <w:noWrap/>
            <w:vAlign w:val="center"/>
            <w:hideMark/>
          </w:tcPr>
          <w:p w:rsidR="00B01E38" w:rsidRPr="00764FFB" w:rsidRDefault="00E44D1D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71" w:type="pct"/>
            <w:noWrap/>
            <w:vAlign w:val="center"/>
            <w:hideMark/>
          </w:tcPr>
          <w:p w:rsidR="00B01E38" w:rsidRPr="00764FFB" w:rsidRDefault="00E44D1D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noWrap/>
            <w:vAlign w:val="center"/>
            <w:hideMark/>
          </w:tcPr>
          <w:p w:rsidR="00E44D1D" w:rsidRPr="00764FFB" w:rsidRDefault="00E44D1D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06.02</w:t>
            </w:r>
          </w:p>
        </w:tc>
        <w:tc>
          <w:tcPr>
            <w:tcW w:w="296" w:type="pct"/>
            <w:noWrap/>
            <w:vAlign w:val="center"/>
            <w:hideMark/>
          </w:tcPr>
          <w:p w:rsidR="00E44D1D" w:rsidRPr="00764FFB" w:rsidRDefault="00E44D1D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E44D1D" w:rsidRPr="00764FFB" w:rsidRDefault="00E44D1D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Для розробки родовищ природних лікувальних ресурсів</w:t>
            </w:r>
          </w:p>
        </w:tc>
        <w:tc>
          <w:tcPr>
            <w:tcW w:w="295" w:type="pct"/>
            <w:noWrap/>
            <w:vAlign w:val="center"/>
            <w:hideMark/>
          </w:tcPr>
          <w:p w:rsidR="00E44D1D" w:rsidRPr="00764FFB" w:rsidRDefault="00E44D1D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47" w:type="pct"/>
            <w:noWrap/>
            <w:vAlign w:val="center"/>
            <w:hideMark/>
          </w:tcPr>
          <w:p w:rsidR="00E44D1D" w:rsidRPr="00764FFB" w:rsidRDefault="00E44D1D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95" w:type="pct"/>
            <w:noWrap/>
            <w:vAlign w:val="center"/>
            <w:hideMark/>
          </w:tcPr>
          <w:p w:rsidR="00E44D1D" w:rsidRPr="00764FFB" w:rsidRDefault="00E44D1D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46" w:type="pct"/>
            <w:noWrap/>
            <w:vAlign w:val="center"/>
            <w:hideMark/>
          </w:tcPr>
          <w:p w:rsidR="00E44D1D" w:rsidRPr="00764FFB" w:rsidRDefault="00E44D1D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18" w:type="pct"/>
            <w:noWrap/>
            <w:vAlign w:val="center"/>
            <w:hideMark/>
          </w:tcPr>
          <w:p w:rsidR="00E44D1D" w:rsidRPr="00764FFB" w:rsidRDefault="00E44D1D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95" w:type="pct"/>
            <w:noWrap/>
            <w:vAlign w:val="center"/>
            <w:hideMark/>
          </w:tcPr>
          <w:p w:rsidR="00E44D1D" w:rsidRPr="00764FFB" w:rsidRDefault="00E44D1D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18" w:type="pct"/>
            <w:noWrap/>
            <w:vAlign w:val="center"/>
            <w:hideMark/>
          </w:tcPr>
          <w:p w:rsidR="00E44D1D" w:rsidRPr="00764FFB" w:rsidRDefault="00E44D1D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46" w:type="pct"/>
            <w:noWrap/>
            <w:vAlign w:val="center"/>
            <w:hideMark/>
          </w:tcPr>
          <w:p w:rsidR="00E44D1D" w:rsidRPr="00764FFB" w:rsidRDefault="00E44D1D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18" w:type="pct"/>
            <w:noWrap/>
            <w:vAlign w:val="center"/>
            <w:hideMark/>
          </w:tcPr>
          <w:p w:rsidR="00E44D1D" w:rsidRPr="00764FFB" w:rsidRDefault="00E44D1D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12,000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E44D1D" w:rsidRPr="00764FFB" w:rsidRDefault="00E44D1D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13" w:type="pct"/>
            <w:noWrap/>
            <w:vAlign w:val="center"/>
            <w:hideMark/>
          </w:tcPr>
          <w:p w:rsidR="00E44D1D" w:rsidRPr="00764FFB" w:rsidRDefault="00E44D1D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71" w:type="pct"/>
            <w:noWrap/>
            <w:vAlign w:val="center"/>
            <w:hideMark/>
          </w:tcPr>
          <w:p w:rsidR="00E44D1D" w:rsidRPr="00764FFB" w:rsidRDefault="00E44D1D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noWrap/>
            <w:vAlign w:val="center"/>
            <w:hideMark/>
          </w:tcPr>
          <w:p w:rsidR="00E44D1D" w:rsidRPr="00764FFB" w:rsidRDefault="00E44D1D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06.03</w:t>
            </w:r>
          </w:p>
        </w:tc>
        <w:tc>
          <w:tcPr>
            <w:tcW w:w="296" w:type="pct"/>
            <w:noWrap/>
            <w:vAlign w:val="center"/>
            <w:hideMark/>
          </w:tcPr>
          <w:p w:rsidR="00E44D1D" w:rsidRPr="00764FFB" w:rsidRDefault="00E44D1D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E44D1D" w:rsidRPr="00764FFB" w:rsidRDefault="00E44D1D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Для інших оздоровчих цілей</w:t>
            </w:r>
          </w:p>
        </w:tc>
        <w:tc>
          <w:tcPr>
            <w:tcW w:w="295" w:type="pct"/>
            <w:noWrap/>
            <w:vAlign w:val="center"/>
            <w:hideMark/>
          </w:tcPr>
          <w:p w:rsidR="00E44D1D" w:rsidRPr="00764FFB" w:rsidRDefault="00E44D1D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47" w:type="pct"/>
            <w:noWrap/>
            <w:vAlign w:val="center"/>
            <w:hideMark/>
          </w:tcPr>
          <w:p w:rsidR="00E44D1D" w:rsidRPr="00764FFB" w:rsidRDefault="00E44D1D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95" w:type="pct"/>
            <w:noWrap/>
            <w:vAlign w:val="center"/>
            <w:hideMark/>
          </w:tcPr>
          <w:p w:rsidR="00E44D1D" w:rsidRPr="00764FFB" w:rsidRDefault="00E44D1D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46" w:type="pct"/>
            <w:noWrap/>
            <w:vAlign w:val="center"/>
            <w:hideMark/>
          </w:tcPr>
          <w:p w:rsidR="00E44D1D" w:rsidRPr="00764FFB" w:rsidRDefault="00E44D1D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18" w:type="pct"/>
            <w:noWrap/>
            <w:vAlign w:val="center"/>
            <w:hideMark/>
          </w:tcPr>
          <w:p w:rsidR="00E44D1D" w:rsidRPr="00764FFB" w:rsidRDefault="00E44D1D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95" w:type="pct"/>
            <w:noWrap/>
            <w:vAlign w:val="center"/>
            <w:hideMark/>
          </w:tcPr>
          <w:p w:rsidR="00E44D1D" w:rsidRPr="00764FFB" w:rsidRDefault="00E44D1D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18" w:type="pct"/>
            <w:noWrap/>
            <w:vAlign w:val="center"/>
            <w:hideMark/>
          </w:tcPr>
          <w:p w:rsidR="00E44D1D" w:rsidRPr="00764FFB" w:rsidRDefault="00E44D1D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46" w:type="pct"/>
            <w:noWrap/>
            <w:vAlign w:val="center"/>
            <w:hideMark/>
          </w:tcPr>
          <w:p w:rsidR="00E44D1D" w:rsidRPr="00764FFB" w:rsidRDefault="00E44D1D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18" w:type="pct"/>
            <w:noWrap/>
            <w:vAlign w:val="center"/>
            <w:hideMark/>
          </w:tcPr>
          <w:p w:rsidR="00E44D1D" w:rsidRPr="00764FFB" w:rsidRDefault="00E44D1D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12,000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E44D1D" w:rsidRPr="00764FFB" w:rsidRDefault="00E44D1D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13" w:type="pct"/>
            <w:noWrap/>
            <w:vAlign w:val="center"/>
            <w:hideMark/>
          </w:tcPr>
          <w:p w:rsidR="00E44D1D" w:rsidRPr="00764FFB" w:rsidRDefault="00E44D1D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71" w:type="pct"/>
            <w:noWrap/>
            <w:vAlign w:val="center"/>
            <w:hideMark/>
          </w:tcPr>
          <w:p w:rsidR="00E44D1D" w:rsidRPr="00764FFB" w:rsidRDefault="00E44D1D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noWrap/>
            <w:vAlign w:val="center"/>
            <w:hideMark/>
          </w:tcPr>
          <w:p w:rsidR="00E44D1D" w:rsidRPr="00764FFB" w:rsidRDefault="00E44D1D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06.04</w:t>
            </w:r>
          </w:p>
        </w:tc>
        <w:tc>
          <w:tcPr>
            <w:tcW w:w="296" w:type="pct"/>
            <w:noWrap/>
            <w:vAlign w:val="center"/>
            <w:hideMark/>
          </w:tcPr>
          <w:p w:rsidR="00E44D1D" w:rsidRPr="00764FFB" w:rsidRDefault="00E44D1D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E44D1D" w:rsidRPr="00764FFB" w:rsidRDefault="00E44D1D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Для цілей підрозділів 06.01 - 06.03, 06.05 та для збереження та використання земель природно-заповідного фонду</w:t>
            </w:r>
          </w:p>
        </w:tc>
        <w:tc>
          <w:tcPr>
            <w:tcW w:w="295" w:type="pct"/>
            <w:noWrap/>
            <w:vAlign w:val="center"/>
            <w:hideMark/>
          </w:tcPr>
          <w:p w:rsidR="00E44D1D" w:rsidRPr="00764FFB" w:rsidRDefault="00E44D1D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47" w:type="pct"/>
            <w:noWrap/>
            <w:vAlign w:val="center"/>
            <w:hideMark/>
          </w:tcPr>
          <w:p w:rsidR="00E44D1D" w:rsidRPr="00764FFB" w:rsidRDefault="00E44D1D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95" w:type="pct"/>
            <w:noWrap/>
            <w:vAlign w:val="center"/>
            <w:hideMark/>
          </w:tcPr>
          <w:p w:rsidR="00E44D1D" w:rsidRPr="00764FFB" w:rsidRDefault="00E44D1D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46" w:type="pct"/>
            <w:noWrap/>
            <w:vAlign w:val="center"/>
            <w:hideMark/>
          </w:tcPr>
          <w:p w:rsidR="00E44D1D" w:rsidRPr="00764FFB" w:rsidRDefault="00E44D1D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18" w:type="pct"/>
            <w:noWrap/>
            <w:vAlign w:val="center"/>
            <w:hideMark/>
          </w:tcPr>
          <w:p w:rsidR="00E44D1D" w:rsidRPr="00764FFB" w:rsidRDefault="00E44D1D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95" w:type="pct"/>
            <w:noWrap/>
            <w:vAlign w:val="center"/>
            <w:hideMark/>
          </w:tcPr>
          <w:p w:rsidR="00E44D1D" w:rsidRPr="00764FFB" w:rsidRDefault="00E44D1D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18" w:type="pct"/>
            <w:noWrap/>
            <w:vAlign w:val="center"/>
            <w:hideMark/>
          </w:tcPr>
          <w:p w:rsidR="00E44D1D" w:rsidRPr="00764FFB" w:rsidRDefault="00E44D1D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46" w:type="pct"/>
            <w:noWrap/>
            <w:vAlign w:val="center"/>
            <w:hideMark/>
          </w:tcPr>
          <w:p w:rsidR="00E44D1D" w:rsidRPr="00764FFB" w:rsidRDefault="00E44D1D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18" w:type="pct"/>
            <w:noWrap/>
            <w:vAlign w:val="center"/>
            <w:hideMark/>
          </w:tcPr>
          <w:p w:rsidR="00E44D1D" w:rsidRPr="00764FFB" w:rsidRDefault="00E44D1D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12,000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E44D1D" w:rsidRPr="00764FFB" w:rsidRDefault="00E44D1D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13" w:type="pct"/>
            <w:noWrap/>
            <w:vAlign w:val="center"/>
            <w:hideMark/>
          </w:tcPr>
          <w:p w:rsidR="00E44D1D" w:rsidRPr="00764FFB" w:rsidRDefault="00E44D1D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71" w:type="pct"/>
            <w:noWrap/>
            <w:vAlign w:val="center"/>
            <w:hideMark/>
          </w:tcPr>
          <w:p w:rsidR="00E44D1D" w:rsidRPr="00764FFB" w:rsidRDefault="00E44D1D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noWrap/>
            <w:vAlign w:val="center"/>
            <w:hideMark/>
          </w:tcPr>
          <w:p w:rsidR="00E44D1D" w:rsidRPr="00764FFB" w:rsidRDefault="00E44D1D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06.05</w:t>
            </w:r>
          </w:p>
        </w:tc>
        <w:tc>
          <w:tcPr>
            <w:tcW w:w="296" w:type="pct"/>
            <w:noWrap/>
            <w:vAlign w:val="center"/>
            <w:hideMark/>
          </w:tcPr>
          <w:p w:rsidR="00E44D1D" w:rsidRPr="00764FFB" w:rsidRDefault="00E44D1D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E44D1D" w:rsidRPr="00764FFB" w:rsidRDefault="00E44D1D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295" w:type="pct"/>
            <w:noWrap/>
            <w:vAlign w:val="center"/>
            <w:hideMark/>
          </w:tcPr>
          <w:p w:rsidR="00E44D1D" w:rsidRPr="00764FFB" w:rsidRDefault="00E44D1D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47" w:type="pct"/>
            <w:noWrap/>
            <w:vAlign w:val="center"/>
            <w:hideMark/>
          </w:tcPr>
          <w:p w:rsidR="00E44D1D" w:rsidRPr="00764FFB" w:rsidRDefault="00E44D1D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95" w:type="pct"/>
            <w:noWrap/>
            <w:vAlign w:val="center"/>
            <w:hideMark/>
          </w:tcPr>
          <w:p w:rsidR="00E44D1D" w:rsidRPr="00764FFB" w:rsidRDefault="00E44D1D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46" w:type="pct"/>
            <w:noWrap/>
            <w:vAlign w:val="center"/>
            <w:hideMark/>
          </w:tcPr>
          <w:p w:rsidR="00E44D1D" w:rsidRPr="00764FFB" w:rsidRDefault="00E44D1D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18" w:type="pct"/>
            <w:noWrap/>
            <w:vAlign w:val="center"/>
            <w:hideMark/>
          </w:tcPr>
          <w:p w:rsidR="00E44D1D" w:rsidRPr="00764FFB" w:rsidRDefault="00E44D1D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95" w:type="pct"/>
            <w:noWrap/>
            <w:vAlign w:val="center"/>
            <w:hideMark/>
          </w:tcPr>
          <w:p w:rsidR="00E44D1D" w:rsidRPr="00764FFB" w:rsidRDefault="00E44D1D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18" w:type="pct"/>
            <w:noWrap/>
            <w:vAlign w:val="center"/>
            <w:hideMark/>
          </w:tcPr>
          <w:p w:rsidR="00E44D1D" w:rsidRPr="00764FFB" w:rsidRDefault="00E44D1D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46" w:type="pct"/>
            <w:noWrap/>
            <w:vAlign w:val="center"/>
            <w:hideMark/>
          </w:tcPr>
          <w:p w:rsidR="00E44D1D" w:rsidRPr="00764FFB" w:rsidRDefault="00E44D1D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18" w:type="pct"/>
            <w:noWrap/>
            <w:vAlign w:val="center"/>
            <w:hideMark/>
          </w:tcPr>
          <w:p w:rsidR="00E44D1D" w:rsidRPr="00764FFB" w:rsidRDefault="00E44D1D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12,000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E44D1D" w:rsidRPr="00764FFB" w:rsidRDefault="00E44D1D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13" w:type="pct"/>
            <w:noWrap/>
            <w:vAlign w:val="center"/>
            <w:hideMark/>
          </w:tcPr>
          <w:p w:rsidR="00E44D1D" w:rsidRPr="00764FFB" w:rsidRDefault="00E44D1D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71" w:type="pct"/>
            <w:noWrap/>
            <w:vAlign w:val="center"/>
            <w:hideMark/>
          </w:tcPr>
          <w:p w:rsidR="00E44D1D" w:rsidRPr="00764FFB" w:rsidRDefault="00E44D1D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noWrap/>
            <w:vAlign w:val="center"/>
            <w:hideMark/>
          </w:tcPr>
          <w:p w:rsidR="00E44D1D" w:rsidRPr="00764FFB" w:rsidRDefault="00E44D1D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07</w:t>
            </w:r>
          </w:p>
        </w:tc>
        <w:tc>
          <w:tcPr>
            <w:tcW w:w="4838" w:type="pct"/>
            <w:gridSpan w:val="15"/>
            <w:noWrap/>
            <w:vAlign w:val="center"/>
            <w:hideMark/>
          </w:tcPr>
          <w:p w:rsidR="00E44D1D" w:rsidRPr="00764FFB" w:rsidRDefault="00E44D1D" w:rsidP="00440907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Земельні ділянки  рекреаційного призначення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noWrap/>
            <w:vAlign w:val="center"/>
            <w:hideMark/>
          </w:tcPr>
          <w:p w:rsidR="00A31EA5" w:rsidRPr="00764FFB" w:rsidRDefault="00A31EA5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07.01</w:t>
            </w:r>
          </w:p>
        </w:tc>
        <w:tc>
          <w:tcPr>
            <w:tcW w:w="296" w:type="pct"/>
            <w:noWrap/>
            <w:vAlign w:val="center"/>
            <w:hideMark/>
          </w:tcPr>
          <w:p w:rsidR="00A31EA5" w:rsidRPr="00764FFB" w:rsidRDefault="00A31EA5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A31EA5" w:rsidRPr="00764FFB" w:rsidRDefault="00A31EA5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Для будівництва та обслуговування об’єктів рекреаційного призначення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vertAlign w:val="superscript"/>
                <w:lang w:eastAsia="uk-UA"/>
              </w:rPr>
              <w:t xml:space="preserve"> 7</w:t>
            </w:r>
          </w:p>
        </w:tc>
        <w:tc>
          <w:tcPr>
            <w:tcW w:w="295" w:type="pct"/>
            <w:noWrap/>
            <w:vAlign w:val="center"/>
            <w:hideMark/>
          </w:tcPr>
          <w:p w:rsidR="00A31EA5" w:rsidRPr="00764FFB" w:rsidRDefault="00A31EA5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47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95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46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18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95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18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46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18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12,000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13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71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noWrap/>
            <w:vAlign w:val="center"/>
            <w:hideMark/>
          </w:tcPr>
          <w:p w:rsidR="00A31EA5" w:rsidRPr="00764FFB" w:rsidRDefault="00A31EA5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07.02</w:t>
            </w:r>
          </w:p>
        </w:tc>
        <w:tc>
          <w:tcPr>
            <w:tcW w:w="296" w:type="pct"/>
            <w:noWrap/>
            <w:vAlign w:val="center"/>
            <w:hideMark/>
          </w:tcPr>
          <w:p w:rsidR="00A31EA5" w:rsidRPr="00764FFB" w:rsidRDefault="00A31EA5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A31EA5" w:rsidRPr="00764FFB" w:rsidRDefault="00A31EA5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Для будівництва та обслуговування об’єктів фізичної культури і спорту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vertAlign w:val="superscript"/>
                <w:lang w:eastAsia="uk-UA"/>
              </w:rPr>
              <w:t xml:space="preserve"> 7</w:t>
            </w:r>
          </w:p>
        </w:tc>
        <w:tc>
          <w:tcPr>
            <w:tcW w:w="295" w:type="pct"/>
            <w:noWrap/>
            <w:vAlign w:val="center"/>
            <w:hideMark/>
          </w:tcPr>
          <w:p w:rsidR="00A31EA5" w:rsidRPr="00764FFB" w:rsidRDefault="00A31EA5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47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95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46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18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95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18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46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18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12,000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13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71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noWrap/>
            <w:vAlign w:val="center"/>
            <w:hideMark/>
          </w:tcPr>
          <w:p w:rsidR="00A31EA5" w:rsidRPr="00764FFB" w:rsidRDefault="00A31EA5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07.03</w:t>
            </w:r>
          </w:p>
        </w:tc>
        <w:tc>
          <w:tcPr>
            <w:tcW w:w="296" w:type="pct"/>
            <w:noWrap/>
            <w:vAlign w:val="center"/>
            <w:hideMark/>
          </w:tcPr>
          <w:p w:rsidR="00A31EA5" w:rsidRPr="00764FFB" w:rsidRDefault="00A31EA5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A31EA5" w:rsidRPr="00764FFB" w:rsidRDefault="00A31EA5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Для індивідуального дачного будівництва</w:t>
            </w:r>
          </w:p>
        </w:tc>
        <w:tc>
          <w:tcPr>
            <w:tcW w:w="295" w:type="pct"/>
            <w:noWrap/>
            <w:vAlign w:val="center"/>
            <w:hideMark/>
          </w:tcPr>
          <w:p w:rsidR="00A31EA5" w:rsidRPr="00764FFB" w:rsidRDefault="00A31EA5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47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95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46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18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95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18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46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18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12,000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13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71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noWrap/>
            <w:vAlign w:val="center"/>
            <w:hideMark/>
          </w:tcPr>
          <w:p w:rsidR="00A31EA5" w:rsidRPr="00764FFB" w:rsidRDefault="00A31EA5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lastRenderedPageBreak/>
              <w:t>07.04</w:t>
            </w:r>
          </w:p>
        </w:tc>
        <w:tc>
          <w:tcPr>
            <w:tcW w:w="296" w:type="pct"/>
            <w:noWrap/>
            <w:vAlign w:val="center"/>
            <w:hideMark/>
          </w:tcPr>
          <w:p w:rsidR="00A31EA5" w:rsidRPr="00764FFB" w:rsidRDefault="00A31EA5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A31EA5" w:rsidRPr="00764FFB" w:rsidRDefault="00A31EA5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Для колективного дачного будівництва</w:t>
            </w:r>
          </w:p>
        </w:tc>
        <w:tc>
          <w:tcPr>
            <w:tcW w:w="295" w:type="pct"/>
            <w:noWrap/>
            <w:vAlign w:val="center"/>
            <w:hideMark/>
          </w:tcPr>
          <w:p w:rsidR="00A31EA5" w:rsidRPr="00764FFB" w:rsidRDefault="00A31EA5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47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95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46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18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95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18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46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18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12,000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13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71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noWrap/>
            <w:vAlign w:val="center"/>
            <w:hideMark/>
          </w:tcPr>
          <w:p w:rsidR="00A31EA5" w:rsidRPr="00764FFB" w:rsidRDefault="00A31EA5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07.05</w:t>
            </w:r>
          </w:p>
        </w:tc>
        <w:tc>
          <w:tcPr>
            <w:tcW w:w="296" w:type="pct"/>
            <w:noWrap/>
            <w:vAlign w:val="center"/>
            <w:hideMark/>
          </w:tcPr>
          <w:p w:rsidR="00A31EA5" w:rsidRPr="00764FFB" w:rsidRDefault="00A31EA5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A31EA5" w:rsidRPr="00764FFB" w:rsidRDefault="00A31EA5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Для цілей підрозділів 07.01 - 07.04, 07.06 - 07.09 та для збереження та використання земель природно-заповідного фонду</w:t>
            </w:r>
          </w:p>
        </w:tc>
        <w:tc>
          <w:tcPr>
            <w:tcW w:w="295" w:type="pct"/>
            <w:noWrap/>
            <w:vAlign w:val="center"/>
            <w:hideMark/>
          </w:tcPr>
          <w:p w:rsidR="00A31EA5" w:rsidRPr="00764FFB" w:rsidRDefault="00A31EA5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47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95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46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18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95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18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46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18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12,000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13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71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noWrap/>
            <w:vAlign w:val="center"/>
            <w:hideMark/>
          </w:tcPr>
          <w:p w:rsidR="00A31EA5" w:rsidRPr="00764FFB" w:rsidRDefault="00A31EA5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07.06</w:t>
            </w:r>
          </w:p>
        </w:tc>
        <w:tc>
          <w:tcPr>
            <w:tcW w:w="296" w:type="pct"/>
            <w:noWrap/>
            <w:vAlign w:val="center"/>
            <w:hideMark/>
          </w:tcPr>
          <w:p w:rsidR="00A31EA5" w:rsidRPr="00764FFB" w:rsidRDefault="00A31EA5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A31EA5" w:rsidRPr="00764FFB" w:rsidRDefault="00A31EA5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Для збереження, використання та відтворення зелених зон і зелених насаджень</w:t>
            </w:r>
          </w:p>
        </w:tc>
        <w:tc>
          <w:tcPr>
            <w:tcW w:w="295" w:type="pct"/>
            <w:noWrap/>
            <w:vAlign w:val="center"/>
            <w:hideMark/>
          </w:tcPr>
          <w:p w:rsidR="00A31EA5" w:rsidRPr="00764FFB" w:rsidRDefault="00A31EA5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47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95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46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18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95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18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46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18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12,000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13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71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noWrap/>
            <w:vAlign w:val="center"/>
            <w:hideMark/>
          </w:tcPr>
          <w:p w:rsidR="00A31EA5" w:rsidRPr="00764FFB" w:rsidRDefault="00A31EA5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07.07</w:t>
            </w:r>
          </w:p>
        </w:tc>
        <w:tc>
          <w:tcPr>
            <w:tcW w:w="296" w:type="pct"/>
            <w:noWrap/>
            <w:vAlign w:val="center"/>
            <w:hideMark/>
          </w:tcPr>
          <w:p w:rsidR="00A31EA5" w:rsidRPr="00764FFB" w:rsidRDefault="00A31EA5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A31EA5" w:rsidRPr="00764FFB" w:rsidRDefault="00A31EA5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295" w:type="pct"/>
            <w:noWrap/>
            <w:vAlign w:val="center"/>
            <w:hideMark/>
          </w:tcPr>
          <w:p w:rsidR="00A31EA5" w:rsidRPr="00764FFB" w:rsidRDefault="00A31EA5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47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95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46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18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95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18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46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18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12,000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13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71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noWrap/>
            <w:vAlign w:val="center"/>
            <w:hideMark/>
          </w:tcPr>
          <w:p w:rsidR="00A31EA5" w:rsidRPr="00764FFB" w:rsidRDefault="00A31EA5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07.08</w:t>
            </w:r>
          </w:p>
        </w:tc>
        <w:tc>
          <w:tcPr>
            <w:tcW w:w="296" w:type="pct"/>
            <w:noWrap/>
            <w:vAlign w:val="center"/>
            <w:hideMark/>
          </w:tcPr>
          <w:p w:rsidR="00A31EA5" w:rsidRPr="00764FFB" w:rsidRDefault="00A31EA5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A31EA5" w:rsidRPr="00764FFB" w:rsidRDefault="00A31EA5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Земельні ділянки загального користування, які використовуються як зелені насадження загального користування</w:t>
            </w:r>
          </w:p>
        </w:tc>
        <w:tc>
          <w:tcPr>
            <w:tcW w:w="295" w:type="pct"/>
            <w:noWrap/>
            <w:vAlign w:val="center"/>
            <w:hideMark/>
          </w:tcPr>
          <w:p w:rsidR="00A31EA5" w:rsidRPr="00764FFB" w:rsidRDefault="00A31EA5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47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95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46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95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46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3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71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noWrap/>
            <w:vAlign w:val="center"/>
            <w:hideMark/>
          </w:tcPr>
          <w:p w:rsidR="00A31EA5" w:rsidRPr="00764FFB" w:rsidRDefault="00A31EA5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07.09</w:t>
            </w:r>
          </w:p>
        </w:tc>
        <w:tc>
          <w:tcPr>
            <w:tcW w:w="296" w:type="pct"/>
            <w:noWrap/>
            <w:vAlign w:val="center"/>
            <w:hideMark/>
          </w:tcPr>
          <w:p w:rsidR="00A31EA5" w:rsidRPr="00764FFB" w:rsidRDefault="00A31EA5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A31EA5" w:rsidRPr="00764FFB" w:rsidRDefault="00A31EA5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Земельні ділянки загального користування, відведені під місця поховання</w:t>
            </w:r>
          </w:p>
        </w:tc>
        <w:tc>
          <w:tcPr>
            <w:tcW w:w="295" w:type="pct"/>
            <w:noWrap/>
            <w:vAlign w:val="center"/>
            <w:hideMark/>
          </w:tcPr>
          <w:p w:rsidR="00A31EA5" w:rsidRPr="00764FFB" w:rsidRDefault="00A31EA5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47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95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46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18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95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18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46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18" w:type="pct"/>
            <w:noWrap/>
            <w:vAlign w:val="center"/>
            <w:hideMark/>
          </w:tcPr>
          <w:p w:rsidR="00A31EA5" w:rsidRPr="00764FFB" w:rsidRDefault="002D0948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</w:t>
            </w:r>
            <w:r w:rsidR="00A31EA5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13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71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1,000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noWrap/>
            <w:vAlign w:val="center"/>
            <w:hideMark/>
          </w:tcPr>
          <w:p w:rsidR="00A31EA5" w:rsidRPr="00764FFB" w:rsidRDefault="00A31EA5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08</w:t>
            </w:r>
          </w:p>
        </w:tc>
        <w:tc>
          <w:tcPr>
            <w:tcW w:w="4838" w:type="pct"/>
            <w:gridSpan w:val="15"/>
            <w:noWrap/>
            <w:vAlign w:val="center"/>
            <w:hideMark/>
          </w:tcPr>
          <w:p w:rsidR="00A31EA5" w:rsidRPr="00764FFB" w:rsidRDefault="00A31EA5" w:rsidP="00440907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Земельні ділянки історико-культурного призначення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noWrap/>
            <w:vAlign w:val="center"/>
            <w:hideMark/>
          </w:tcPr>
          <w:p w:rsidR="00A31EA5" w:rsidRPr="00764FFB" w:rsidRDefault="00A31EA5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08.01</w:t>
            </w:r>
          </w:p>
        </w:tc>
        <w:tc>
          <w:tcPr>
            <w:tcW w:w="296" w:type="pct"/>
            <w:noWrap/>
            <w:vAlign w:val="center"/>
            <w:hideMark/>
          </w:tcPr>
          <w:p w:rsidR="00A31EA5" w:rsidRPr="00764FFB" w:rsidRDefault="00A31EA5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A31EA5" w:rsidRPr="00764FFB" w:rsidRDefault="00A31EA5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Для забезпечення охорони об’єктів культурної спадщини</w:t>
            </w:r>
          </w:p>
        </w:tc>
        <w:tc>
          <w:tcPr>
            <w:tcW w:w="295" w:type="pct"/>
            <w:noWrap/>
            <w:vAlign w:val="center"/>
            <w:hideMark/>
          </w:tcPr>
          <w:p w:rsidR="00A31EA5" w:rsidRPr="00764FFB" w:rsidRDefault="00A31EA5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247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295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246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318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295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318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246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318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313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271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0,500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noWrap/>
            <w:vAlign w:val="center"/>
            <w:hideMark/>
          </w:tcPr>
          <w:p w:rsidR="00A31EA5" w:rsidRPr="00764FFB" w:rsidRDefault="00A31EA5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08.02</w:t>
            </w:r>
          </w:p>
        </w:tc>
        <w:tc>
          <w:tcPr>
            <w:tcW w:w="296" w:type="pct"/>
            <w:noWrap/>
            <w:vAlign w:val="center"/>
            <w:hideMark/>
          </w:tcPr>
          <w:p w:rsidR="00A31EA5" w:rsidRPr="00764FFB" w:rsidRDefault="00A31EA5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A31EA5" w:rsidRPr="00764FFB" w:rsidRDefault="00A31EA5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Для розміщення та обслуговування музейних закладів</w:t>
            </w:r>
          </w:p>
        </w:tc>
        <w:tc>
          <w:tcPr>
            <w:tcW w:w="295" w:type="pct"/>
            <w:noWrap/>
            <w:vAlign w:val="center"/>
            <w:hideMark/>
          </w:tcPr>
          <w:p w:rsidR="00A31EA5" w:rsidRPr="00764FFB" w:rsidRDefault="00A31EA5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247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295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246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318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295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318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246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318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313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271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0,500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noWrap/>
            <w:vAlign w:val="center"/>
            <w:hideMark/>
          </w:tcPr>
          <w:p w:rsidR="00A31EA5" w:rsidRPr="00764FFB" w:rsidRDefault="00A31EA5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08.03</w:t>
            </w:r>
          </w:p>
        </w:tc>
        <w:tc>
          <w:tcPr>
            <w:tcW w:w="296" w:type="pct"/>
            <w:noWrap/>
            <w:vAlign w:val="center"/>
            <w:hideMark/>
          </w:tcPr>
          <w:p w:rsidR="00A31EA5" w:rsidRPr="00764FFB" w:rsidRDefault="00A31EA5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A31EA5" w:rsidRPr="00764FFB" w:rsidRDefault="00A31EA5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Для іншого історико-культурного призначення</w:t>
            </w:r>
          </w:p>
        </w:tc>
        <w:tc>
          <w:tcPr>
            <w:tcW w:w="295" w:type="pct"/>
            <w:noWrap/>
            <w:vAlign w:val="center"/>
            <w:hideMark/>
          </w:tcPr>
          <w:p w:rsidR="00A31EA5" w:rsidRPr="00764FFB" w:rsidRDefault="00A31EA5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247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295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246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318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295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318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246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318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313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271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0,500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noWrap/>
            <w:vAlign w:val="center"/>
            <w:hideMark/>
          </w:tcPr>
          <w:p w:rsidR="00A31EA5" w:rsidRPr="00764FFB" w:rsidRDefault="00A31EA5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08.04</w:t>
            </w:r>
          </w:p>
        </w:tc>
        <w:tc>
          <w:tcPr>
            <w:tcW w:w="296" w:type="pct"/>
            <w:noWrap/>
            <w:vAlign w:val="center"/>
            <w:hideMark/>
          </w:tcPr>
          <w:p w:rsidR="00A31EA5" w:rsidRPr="00764FFB" w:rsidRDefault="00A31EA5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A31EA5" w:rsidRPr="00764FFB" w:rsidRDefault="00A31EA5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Для цілей підрозділів 08.01 - 08.03, 08.05 та для збереження та використання земель природно-заповідного фонду</w:t>
            </w:r>
          </w:p>
        </w:tc>
        <w:tc>
          <w:tcPr>
            <w:tcW w:w="295" w:type="pct"/>
            <w:noWrap/>
            <w:vAlign w:val="center"/>
            <w:hideMark/>
          </w:tcPr>
          <w:p w:rsidR="00A31EA5" w:rsidRPr="00764FFB" w:rsidRDefault="00A31EA5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247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295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246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318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295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318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246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318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313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271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0,500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noWrap/>
            <w:vAlign w:val="center"/>
            <w:hideMark/>
          </w:tcPr>
          <w:p w:rsidR="00A31EA5" w:rsidRPr="00764FFB" w:rsidRDefault="00A31EA5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08.05</w:t>
            </w:r>
          </w:p>
        </w:tc>
        <w:tc>
          <w:tcPr>
            <w:tcW w:w="296" w:type="pct"/>
            <w:noWrap/>
            <w:vAlign w:val="center"/>
            <w:hideMark/>
          </w:tcPr>
          <w:p w:rsidR="00A31EA5" w:rsidRPr="00764FFB" w:rsidRDefault="00A31EA5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A31EA5" w:rsidRPr="00764FFB" w:rsidRDefault="00A31EA5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295" w:type="pct"/>
            <w:noWrap/>
            <w:vAlign w:val="center"/>
            <w:hideMark/>
          </w:tcPr>
          <w:p w:rsidR="00A31EA5" w:rsidRPr="00764FFB" w:rsidRDefault="00A31EA5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247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295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246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318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295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318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246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318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313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271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0,500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noWrap/>
            <w:vAlign w:val="center"/>
            <w:hideMark/>
          </w:tcPr>
          <w:p w:rsidR="00A31EA5" w:rsidRPr="00764FFB" w:rsidRDefault="00A31EA5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  <w:p w:rsidR="00A31EA5" w:rsidRPr="00764FFB" w:rsidRDefault="00A31EA5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09</w:t>
            </w:r>
          </w:p>
        </w:tc>
        <w:tc>
          <w:tcPr>
            <w:tcW w:w="4838" w:type="pct"/>
            <w:gridSpan w:val="15"/>
            <w:noWrap/>
            <w:vAlign w:val="center"/>
            <w:hideMark/>
          </w:tcPr>
          <w:p w:rsidR="00A31EA5" w:rsidRPr="00764FFB" w:rsidRDefault="00A31EA5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  <w:p w:rsidR="00A31EA5" w:rsidRPr="00764FFB" w:rsidRDefault="00A31EA5" w:rsidP="00440907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Земельні ділянки лісогосподарського призначення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noWrap/>
            <w:vAlign w:val="center"/>
            <w:hideMark/>
          </w:tcPr>
          <w:p w:rsidR="00A31EA5" w:rsidRPr="00764FFB" w:rsidRDefault="00A31EA5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09.01</w:t>
            </w:r>
          </w:p>
        </w:tc>
        <w:tc>
          <w:tcPr>
            <w:tcW w:w="296" w:type="pct"/>
            <w:noWrap/>
            <w:vAlign w:val="center"/>
            <w:hideMark/>
          </w:tcPr>
          <w:p w:rsidR="00A31EA5" w:rsidRPr="00764FFB" w:rsidRDefault="00A31EA5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A31EA5" w:rsidRPr="00764FFB" w:rsidRDefault="00A31EA5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Для ведення лісового господарства і пов’язаних з ним послуг</w:t>
            </w:r>
          </w:p>
        </w:tc>
        <w:tc>
          <w:tcPr>
            <w:tcW w:w="295" w:type="pct"/>
            <w:noWrap/>
            <w:vAlign w:val="center"/>
            <w:hideMark/>
          </w:tcPr>
          <w:p w:rsidR="00A31EA5" w:rsidRPr="00764FFB" w:rsidRDefault="00A31EA5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247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95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246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A31EA5" w:rsidRPr="00764FFB" w:rsidRDefault="00A31EA5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295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318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246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A31EA5" w:rsidRPr="00764FFB" w:rsidRDefault="00A31EA5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313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271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noWrap/>
            <w:vAlign w:val="center"/>
            <w:hideMark/>
          </w:tcPr>
          <w:p w:rsidR="00A31EA5" w:rsidRPr="00764FFB" w:rsidRDefault="00A31EA5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09.01</w:t>
            </w:r>
          </w:p>
        </w:tc>
        <w:tc>
          <w:tcPr>
            <w:tcW w:w="296" w:type="pct"/>
            <w:noWrap/>
            <w:vAlign w:val="center"/>
            <w:hideMark/>
          </w:tcPr>
          <w:p w:rsidR="00A31EA5" w:rsidRPr="00764FFB" w:rsidRDefault="00A31EA5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01</w:t>
            </w:r>
          </w:p>
        </w:tc>
        <w:tc>
          <w:tcPr>
            <w:tcW w:w="1077" w:type="pct"/>
            <w:vAlign w:val="center"/>
            <w:hideMark/>
          </w:tcPr>
          <w:p w:rsidR="00A31EA5" w:rsidRPr="00764FFB" w:rsidRDefault="00A31EA5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Лісові землі</w:t>
            </w:r>
          </w:p>
        </w:tc>
        <w:tc>
          <w:tcPr>
            <w:tcW w:w="295" w:type="pct"/>
            <w:noWrap/>
            <w:vAlign w:val="center"/>
            <w:hideMark/>
          </w:tcPr>
          <w:p w:rsidR="00A31EA5" w:rsidRPr="00764FFB" w:rsidRDefault="00A31EA5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247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95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246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A31EA5" w:rsidRPr="00764FFB" w:rsidRDefault="00A31EA5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295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318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246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A31EA5" w:rsidRPr="00764FFB" w:rsidRDefault="00A31EA5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313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271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noWrap/>
            <w:vAlign w:val="center"/>
            <w:hideMark/>
          </w:tcPr>
          <w:p w:rsidR="00A31EA5" w:rsidRPr="00764FFB" w:rsidRDefault="00A31EA5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09.02</w:t>
            </w:r>
          </w:p>
        </w:tc>
        <w:tc>
          <w:tcPr>
            <w:tcW w:w="296" w:type="pct"/>
            <w:noWrap/>
            <w:vAlign w:val="center"/>
            <w:hideMark/>
          </w:tcPr>
          <w:p w:rsidR="00A31EA5" w:rsidRPr="00764FFB" w:rsidRDefault="00A31EA5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A31EA5" w:rsidRPr="00764FFB" w:rsidRDefault="00A31EA5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Для іншого лісогосподарського призначення</w:t>
            </w:r>
          </w:p>
        </w:tc>
        <w:tc>
          <w:tcPr>
            <w:tcW w:w="295" w:type="pct"/>
            <w:noWrap/>
            <w:vAlign w:val="center"/>
            <w:hideMark/>
          </w:tcPr>
          <w:p w:rsidR="00A31EA5" w:rsidRPr="00764FFB" w:rsidRDefault="00A31EA5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247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95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246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A31EA5" w:rsidRPr="00764FFB" w:rsidRDefault="00A31EA5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295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318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246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A31EA5" w:rsidRPr="00764FFB" w:rsidRDefault="00A31EA5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313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271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noWrap/>
            <w:vAlign w:val="center"/>
            <w:hideMark/>
          </w:tcPr>
          <w:p w:rsidR="00A31EA5" w:rsidRPr="00764FFB" w:rsidRDefault="00A31EA5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09.03</w:t>
            </w:r>
          </w:p>
        </w:tc>
        <w:tc>
          <w:tcPr>
            <w:tcW w:w="296" w:type="pct"/>
            <w:noWrap/>
            <w:vAlign w:val="center"/>
            <w:hideMark/>
          </w:tcPr>
          <w:p w:rsidR="00A31EA5" w:rsidRPr="00764FFB" w:rsidRDefault="00A31EA5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A31EA5" w:rsidRPr="00764FFB" w:rsidRDefault="00A31EA5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Для цілей підрозділів 09.01 - 09.02, 09.04 - 09.05 та для збереження та використання земель природно-заповідного фонду</w:t>
            </w:r>
          </w:p>
        </w:tc>
        <w:tc>
          <w:tcPr>
            <w:tcW w:w="295" w:type="pct"/>
            <w:noWrap/>
            <w:vAlign w:val="center"/>
            <w:hideMark/>
          </w:tcPr>
          <w:p w:rsidR="00A31EA5" w:rsidRPr="00764FFB" w:rsidRDefault="00A31EA5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247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95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246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A31EA5" w:rsidRPr="00764FFB" w:rsidRDefault="00A31EA5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295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318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246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A31EA5" w:rsidRPr="00764FFB" w:rsidRDefault="00A31EA5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313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271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noWrap/>
            <w:vAlign w:val="center"/>
            <w:hideMark/>
          </w:tcPr>
          <w:p w:rsidR="00A31EA5" w:rsidRPr="00764FFB" w:rsidRDefault="00A31EA5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09.04</w:t>
            </w:r>
          </w:p>
        </w:tc>
        <w:tc>
          <w:tcPr>
            <w:tcW w:w="296" w:type="pct"/>
            <w:noWrap/>
            <w:vAlign w:val="center"/>
            <w:hideMark/>
          </w:tcPr>
          <w:p w:rsidR="00A31EA5" w:rsidRPr="00764FFB" w:rsidRDefault="00A31EA5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A31EA5" w:rsidRPr="00764FFB" w:rsidRDefault="00A31EA5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Для розміщення господарських дворів лісогосподарських підприємств, установ, організацій та будівель лісомисливського господарства</w:t>
            </w:r>
          </w:p>
        </w:tc>
        <w:tc>
          <w:tcPr>
            <w:tcW w:w="295" w:type="pct"/>
            <w:noWrap/>
            <w:vAlign w:val="center"/>
            <w:hideMark/>
          </w:tcPr>
          <w:p w:rsidR="00A31EA5" w:rsidRPr="00764FFB" w:rsidRDefault="00A31EA5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247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95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246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A31EA5" w:rsidRPr="00764FFB" w:rsidRDefault="00A31EA5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295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318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246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A31EA5" w:rsidRPr="00764FFB" w:rsidRDefault="00A31EA5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313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271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noWrap/>
            <w:vAlign w:val="center"/>
            <w:hideMark/>
          </w:tcPr>
          <w:p w:rsidR="00A31EA5" w:rsidRPr="00764FFB" w:rsidRDefault="00A31EA5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09.05</w:t>
            </w:r>
          </w:p>
        </w:tc>
        <w:tc>
          <w:tcPr>
            <w:tcW w:w="296" w:type="pct"/>
            <w:noWrap/>
            <w:vAlign w:val="center"/>
            <w:hideMark/>
          </w:tcPr>
          <w:p w:rsidR="00A31EA5" w:rsidRPr="00764FFB" w:rsidRDefault="00A31EA5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A31EA5" w:rsidRPr="00764FFB" w:rsidRDefault="00A31EA5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295" w:type="pct"/>
            <w:noWrap/>
            <w:vAlign w:val="center"/>
            <w:hideMark/>
          </w:tcPr>
          <w:p w:rsidR="00A31EA5" w:rsidRPr="00764FFB" w:rsidRDefault="00A31EA5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247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95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246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A31EA5" w:rsidRPr="00764FFB" w:rsidRDefault="00A31EA5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295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318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246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A31EA5" w:rsidRPr="00764FFB" w:rsidRDefault="00A31EA5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313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271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noWrap/>
            <w:vAlign w:val="center"/>
            <w:hideMark/>
          </w:tcPr>
          <w:p w:rsidR="00A31EA5" w:rsidRPr="00764FFB" w:rsidRDefault="00A31EA5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10</w:t>
            </w:r>
          </w:p>
        </w:tc>
        <w:tc>
          <w:tcPr>
            <w:tcW w:w="4838" w:type="pct"/>
            <w:gridSpan w:val="15"/>
            <w:noWrap/>
            <w:vAlign w:val="center"/>
            <w:hideMark/>
          </w:tcPr>
          <w:p w:rsidR="00A31EA5" w:rsidRPr="00764FFB" w:rsidRDefault="00A31EA5" w:rsidP="00440907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Земельні ділянки  водного фонду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noWrap/>
            <w:vAlign w:val="center"/>
            <w:hideMark/>
          </w:tcPr>
          <w:p w:rsidR="00A31EA5" w:rsidRPr="00764FFB" w:rsidRDefault="00A31EA5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10.01</w:t>
            </w:r>
          </w:p>
        </w:tc>
        <w:tc>
          <w:tcPr>
            <w:tcW w:w="296" w:type="pct"/>
            <w:noWrap/>
            <w:vAlign w:val="center"/>
            <w:hideMark/>
          </w:tcPr>
          <w:p w:rsidR="00A31EA5" w:rsidRPr="00764FFB" w:rsidRDefault="00A31EA5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A31EA5" w:rsidRPr="00764FFB" w:rsidRDefault="00A31EA5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Для експлуатації та догляду за водними об’єктами</w:t>
            </w:r>
          </w:p>
        </w:tc>
        <w:tc>
          <w:tcPr>
            <w:tcW w:w="295" w:type="pct"/>
            <w:noWrap/>
            <w:vAlign w:val="center"/>
            <w:hideMark/>
          </w:tcPr>
          <w:p w:rsidR="00A31EA5" w:rsidRPr="00764FFB" w:rsidRDefault="00A31EA5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47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95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46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95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46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3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71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noWrap/>
            <w:vAlign w:val="center"/>
            <w:hideMark/>
          </w:tcPr>
          <w:p w:rsidR="00A31EA5" w:rsidRPr="00764FFB" w:rsidRDefault="00A31EA5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10.02</w:t>
            </w:r>
          </w:p>
        </w:tc>
        <w:tc>
          <w:tcPr>
            <w:tcW w:w="296" w:type="pct"/>
            <w:noWrap/>
            <w:vAlign w:val="center"/>
            <w:hideMark/>
          </w:tcPr>
          <w:p w:rsidR="00A31EA5" w:rsidRPr="00764FFB" w:rsidRDefault="00A31EA5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A31EA5" w:rsidRPr="00764FFB" w:rsidRDefault="00A31EA5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Для облаштування та догляду за прибережними захисними смугами</w:t>
            </w:r>
          </w:p>
        </w:tc>
        <w:tc>
          <w:tcPr>
            <w:tcW w:w="295" w:type="pct"/>
            <w:noWrap/>
            <w:vAlign w:val="center"/>
            <w:hideMark/>
          </w:tcPr>
          <w:p w:rsidR="00A31EA5" w:rsidRPr="00764FFB" w:rsidRDefault="00A31EA5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47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95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46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95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46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3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71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noWrap/>
            <w:vAlign w:val="center"/>
            <w:hideMark/>
          </w:tcPr>
          <w:p w:rsidR="00A31EA5" w:rsidRPr="00764FFB" w:rsidRDefault="00A31EA5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10.03</w:t>
            </w:r>
          </w:p>
        </w:tc>
        <w:tc>
          <w:tcPr>
            <w:tcW w:w="296" w:type="pct"/>
            <w:noWrap/>
            <w:vAlign w:val="center"/>
            <w:hideMark/>
          </w:tcPr>
          <w:p w:rsidR="00A31EA5" w:rsidRPr="00764FFB" w:rsidRDefault="00A31EA5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A31EA5" w:rsidRPr="00764FFB" w:rsidRDefault="00A31EA5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Для експлуатації та догляду за смугами відведення</w:t>
            </w:r>
          </w:p>
        </w:tc>
        <w:tc>
          <w:tcPr>
            <w:tcW w:w="295" w:type="pct"/>
            <w:noWrap/>
            <w:vAlign w:val="center"/>
            <w:hideMark/>
          </w:tcPr>
          <w:p w:rsidR="00A31EA5" w:rsidRPr="00764FFB" w:rsidRDefault="00A31EA5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47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95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46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95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46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3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71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noWrap/>
            <w:vAlign w:val="center"/>
            <w:hideMark/>
          </w:tcPr>
          <w:p w:rsidR="00A31EA5" w:rsidRPr="00764FFB" w:rsidRDefault="00A31EA5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10.04</w:t>
            </w:r>
          </w:p>
        </w:tc>
        <w:tc>
          <w:tcPr>
            <w:tcW w:w="296" w:type="pct"/>
            <w:noWrap/>
            <w:vAlign w:val="center"/>
            <w:hideMark/>
          </w:tcPr>
          <w:p w:rsidR="00A31EA5" w:rsidRPr="00764FFB" w:rsidRDefault="00A31EA5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A31EA5" w:rsidRPr="00764FFB" w:rsidRDefault="00A31EA5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Для експлуатації та догляду за гідротехнічними, іншими водогосподарськими спорудами і каналами</w:t>
            </w:r>
          </w:p>
        </w:tc>
        <w:tc>
          <w:tcPr>
            <w:tcW w:w="295" w:type="pct"/>
            <w:noWrap/>
            <w:vAlign w:val="center"/>
            <w:hideMark/>
          </w:tcPr>
          <w:p w:rsidR="00A31EA5" w:rsidRPr="00764FFB" w:rsidRDefault="00A31EA5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47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95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46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95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46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3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71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noWrap/>
            <w:vAlign w:val="center"/>
            <w:hideMark/>
          </w:tcPr>
          <w:p w:rsidR="00A31EA5" w:rsidRPr="00764FFB" w:rsidRDefault="00A31EA5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10.05</w:t>
            </w:r>
          </w:p>
        </w:tc>
        <w:tc>
          <w:tcPr>
            <w:tcW w:w="296" w:type="pct"/>
            <w:noWrap/>
            <w:vAlign w:val="center"/>
            <w:hideMark/>
          </w:tcPr>
          <w:p w:rsidR="00A31EA5" w:rsidRPr="00764FFB" w:rsidRDefault="00A31EA5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A31EA5" w:rsidRPr="00764FFB" w:rsidRDefault="00A31EA5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Для догляду за береговими смугами водних шляхів</w:t>
            </w:r>
          </w:p>
        </w:tc>
        <w:tc>
          <w:tcPr>
            <w:tcW w:w="295" w:type="pct"/>
            <w:noWrap/>
            <w:vAlign w:val="center"/>
            <w:hideMark/>
          </w:tcPr>
          <w:p w:rsidR="00A31EA5" w:rsidRPr="00764FFB" w:rsidRDefault="00A31EA5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47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95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46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95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46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3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71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noWrap/>
            <w:vAlign w:val="center"/>
            <w:hideMark/>
          </w:tcPr>
          <w:p w:rsidR="00A31EA5" w:rsidRPr="00764FFB" w:rsidRDefault="00A31EA5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10.06</w:t>
            </w:r>
          </w:p>
        </w:tc>
        <w:tc>
          <w:tcPr>
            <w:tcW w:w="296" w:type="pct"/>
            <w:noWrap/>
            <w:vAlign w:val="center"/>
            <w:hideMark/>
          </w:tcPr>
          <w:p w:rsidR="00A31EA5" w:rsidRPr="00764FFB" w:rsidRDefault="00A31EA5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A31EA5" w:rsidRPr="00764FFB" w:rsidRDefault="00A31EA5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Для сінокосіння</w:t>
            </w:r>
          </w:p>
        </w:tc>
        <w:tc>
          <w:tcPr>
            <w:tcW w:w="295" w:type="pct"/>
            <w:noWrap/>
            <w:vAlign w:val="center"/>
            <w:hideMark/>
          </w:tcPr>
          <w:p w:rsidR="00A31EA5" w:rsidRPr="00764FFB" w:rsidRDefault="00A31EA5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247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295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246" w:type="pct"/>
            <w:noWrap/>
            <w:vAlign w:val="center"/>
            <w:hideMark/>
          </w:tcPr>
          <w:p w:rsidR="00A31EA5" w:rsidRPr="00764FFB" w:rsidRDefault="00A31EA5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318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295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318" w:type="pct"/>
            <w:noWrap/>
            <w:vAlign w:val="center"/>
            <w:hideMark/>
          </w:tcPr>
          <w:p w:rsidR="00A31EA5" w:rsidRPr="00764FFB" w:rsidRDefault="00A31EA5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246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318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A31EA5" w:rsidRPr="00764FFB" w:rsidRDefault="00A31EA5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313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271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0,100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noWrap/>
            <w:vAlign w:val="center"/>
            <w:hideMark/>
          </w:tcPr>
          <w:p w:rsidR="00A31EA5" w:rsidRPr="00764FFB" w:rsidRDefault="00A31EA5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lastRenderedPageBreak/>
              <w:t>10.07</w:t>
            </w:r>
          </w:p>
        </w:tc>
        <w:tc>
          <w:tcPr>
            <w:tcW w:w="296" w:type="pct"/>
            <w:noWrap/>
            <w:vAlign w:val="center"/>
            <w:hideMark/>
          </w:tcPr>
          <w:p w:rsidR="00A31EA5" w:rsidRPr="00764FFB" w:rsidRDefault="00A31EA5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A31EA5" w:rsidRPr="00764FFB" w:rsidRDefault="00A31EA5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Для рибогосподарських потреб</w:t>
            </w:r>
          </w:p>
        </w:tc>
        <w:tc>
          <w:tcPr>
            <w:tcW w:w="295" w:type="pct"/>
            <w:noWrap/>
            <w:vAlign w:val="center"/>
            <w:hideMark/>
          </w:tcPr>
          <w:p w:rsidR="00A31EA5" w:rsidRPr="00764FFB" w:rsidRDefault="00A31EA5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247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295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246" w:type="pct"/>
            <w:noWrap/>
            <w:vAlign w:val="center"/>
            <w:hideMark/>
          </w:tcPr>
          <w:p w:rsidR="00A31EA5" w:rsidRPr="00764FFB" w:rsidRDefault="00A31EA5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318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295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318" w:type="pct"/>
            <w:noWrap/>
            <w:vAlign w:val="center"/>
            <w:hideMark/>
          </w:tcPr>
          <w:p w:rsidR="00A31EA5" w:rsidRPr="00764FFB" w:rsidRDefault="00A31EA5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246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318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A31EA5" w:rsidRPr="00764FFB" w:rsidRDefault="00A31EA5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313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271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0,100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noWrap/>
            <w:vAlign w:val="center"/>
            <w:hideMark/>
          </w:tcPr>
          <w:p w:rsidR="00A31EA5" w:rsidRPr="00764FFB" w:rsidRDefault="00A31EA5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10.08</w:t>
            </w:r>
          </w:p>
        </w:tc>
        <w:tc>
          <w:tcPr>
            <w:tcW w:w="296" w:type="pct"/>
            <w:noWrap/>
            <w:vAlign w:val="center"/>
            <w:hideMark/>
          </w:tcPr>
          <w:p w:rsidR="00A31EA5" w:rsidRPr="00764FFB" w:rsidRDefault="00A31EA5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A31EA5" w:rsidRPr="00764FFB" w:rsidRDefault="00A31EA5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Для культурно-оздоровчих потреб, рекреаційних, спортивних і туристичних цілей</w:t>
            </w:r>
          </w:p>
        </w:tc>
        <w:tc>
          <w:tcPr>
            <w:tcW w:w="295" w:type="pct"/>
            <w:noWrap/>
            <w:vAlign w:val="center"/>
            <w:hideMark/>
          </w:tcPr>
          <w:p w:rsidR="00A31EA5" w:rsidRPr="00764FFB" w:rsidRDefault="00A31EA5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247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295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246" w:type="pct"/>
            <w:noWrap/>
            <w:vAlign w:val="center"/>
            <w:hideMark/>
          </w:tcPr>
          <w:p w:rsidR="00A31EA5" w:rsidRPr="00764FFB" w:rsidRDefault="00A31EA5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318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295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318" w:type="pct"/>
            <w:noWrap/>
            <w:vAlign w:val="center"/>
            <w:hideMark/>
          </w:tcPr>
          <w:p w:rsidR="00A31EA5" w:rsidRPr="00764FFB" w:rsidRDefault="00A31EA5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246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318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A31EA5" w:rsidRPr="00764FFB" w:rsidRDefault="00A31EA5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313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0,100</w:t>
            </w:r>
          </w:p>
        </w:tc>
        <w:tc>
          <w:tcPr>
            <w:tcW w:w="271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0,100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noWrap/>
            <w:vAlign w:val="center"/>
            <w:hideMark/>
          </w:tcPr>
          <w:p w:rsidR="00A31EA5" w:rsidRPr="00764FFB" w:rsidRDefault="00A31EA5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10.09</w:t>
            </w:r>
          </w:p>
        </w:tc>
        <w:tc>
          <w:tcPr>
            <w:tcW w:w="296" w:type="pct"/>
            <w:noWrap/>
            <w:vAlign w:val="center"/>
            <w:hideMark/>
          </w:tcPr>
          <w:p w:rsidR="00A31EA5" w:rsidRPr="00764FFB" w:rsidRDefault="00A31EA5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A31EA5" w:rsidRPr="00764FFB" w:rsidRDefault="00A31EA5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Для проведення науково-дослідних робіт</w:t>
            </w:r>
          </w:p>
        </w:tc>
        <w:tc>
          <w:tcPr>
            <w:tcW w:w="295" w:type="pct"/>
            <w:noWrap/>
            <w:vAlign w:val="center"/>
            <w:hideMark/>
          </w:tcPr>
          <w:p w:rsidR="00A31EA5" w:rsidRPr="00764FFB" w:rsidRDefault="00A31EA5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47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95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46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95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46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3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71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noWrap/>
            <w:vAlign w:val="center"/>
            <w:hideMark/>
          </w:tcPr>
          <w:p w:rsidR="00A31EA5" w:rsidRPr="00764FFB" w:rsidRDefault="00A31EA5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10.10</w:t>
            </w:r>
          </w:p>
        </w:tc>
        <w:tc>
          <w:tcPr>
            <w:tcW w:w="296" w:type="pct"/>
            <w:noWrap/>
            <w:vAlign w:val="center"/>
            <w:hideMark/>
          </w:tcPr>
          <w:p w:rsidR="00A31EA5" w:rsidRPr="00764FFB" w:rsidRDefault="00A31EA5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A31EA5" w:rsidRPr="00764FFB" w:rsidRDefault="00A31EA5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Для будівництва та експлуатації гідротехнічних, гідрометричних та лінійних споруд</w:t>
            </w:r>
          </w:p>
        </w:tc>
        <w:tc>
          <w:tcPr>
            <w:tcW w:w="295" w:type="pct"/>
            <w:noWrap/>
            <w:vAlign w:val="center"/>
            <w:hideMark/>
          </w:tcPr>
          <w:p w:rsidR="00A31EA5" w:rsidRPr="00764FFB" w:rsidRDefault="00A31EA5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47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95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46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95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46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3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71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noWrap/>
            <w:vAlign w:val="center"/>
            <w:hideMark/>
          </w:tcPr>
          <w:p w:rsidR="00A31EA5" w:rsidRPr="00764FFB" w:rsidRDefault="00A31EA5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10.11</w:t>
            </w:r>
          </w:p>
        </w:tc>
        <w:tc>
          <w:tcPr>
            <w:tcW w:w="296" w:type="pct"/>
            <w:noWrap/>
            <w:vAlign w:val="center"/>
            <w:hideMark/>
          </w:tcPr>
          <w:p w:rsidR="00A31EA5" w:rsidRPr="00764FFB" w:rsidRDefault="00A31EA5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A31EA5" w:rsidRPr="00764FFB" w:rsidRDefault="00A31EA5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Для будівництва та експлуатації санаторіїв та інших лікувально-оздоровчих закладів у межах прибережних захисних смуг морів, морських заток і лиманів</w:t>
            </w:r>
          </w:p>
        </w:tc>
        <w:tc>
          <w:tcPr>
            <w:tcW w:w="295" w:type="pct"/>
            <w:noWrap/>
            <w:vAlign w:val="center"/>
            <w:hideMark/>
          </w:tcPr>
          <w:p w:rsidR="00A31EA5" w:rsidRPr="00764FFB" w:rsidRDefault="00A31EA5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47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95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46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95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46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3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71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noWrap/>
            <w:vAlign w:val="center"/>
            <w:hideMark/>
          </w:tcPr>
          <w:p w:rsidR="00A31EA5" w:rsidRPr="00764FFB" w:rsidRDefault="00A31EA5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10.12</w:t>
            </w:r>
          </w:p>
        </w:tc>
        <w:tc>
          <w:tcPr>
            <w:tcW w:w="296" w:type="pct"/>
            <w:noWrap/>
            <w:vAlign w:val="center"/>
            <w:hideMark/>
          </w:tcPr>
          <w:p w:rsidR="00A31EA5" w:rsidRPr="00764FFB" w:rsidRDefault="00A31EA5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A31EA5" w:rsidRPr="00764FFB" w:rsidRDefault="00A31EA5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Для цілей підрозділів 10.01 - 10.11, 10.13 - 10.16 та  для збереження та використання земель природно-заповідного фонду</w:t>
            </w:r>
          </w:p>
        </w:tc>
        <w:tc>
          <w:tcPr>
            <w:tcW w:w="295" w:type="pct"/>
            <w:noWrap/>
            <w:vAlign w:val="center"/>
            <w:hideMark/>
          </w:tcPr>
          <w:p w:rsidR="00A31EA5" w:rsidRPr="00764FFB" w:rsidRDefault="00A31EA5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47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95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46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95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46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3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71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noWrap/>
            <w:vAlign w:val="center"/>
            <w:hideMark/>
          </w:tcPr>
          <w:p w:rsidR="00A31EA5" w:rsidRPr="00764FFB" w:rsidRDefault="00A31EA5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10.13</w:t>
            </w:r>
          </w:p>
        </w:tc>
        <w:tc>
          <w:tcPr>
            <w:tcW w:w="296" w:type="pct"/>
            <w:noWrap/>
            <w:vAlign w:val="center"/>
            <w:hideMark/>
          </w:tcPr>
          <w:p w:rsidR="00A31EA5" w:rsidRPr="00764FFB" w:rsidRDefault="00A31EA5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A31EA5" w:rsidRPr="00764FFB" w:rsidRDefault="00A31EA5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295" w:type="pct"/>
            <w:noWrap/>
            <w:vAlign w:val="center"/>
            <w:hideMark/>
          </w:tcPr>
          <w:p w:rsidR="00A31EA5" w:rsidRPr="00764FFB" w:rsidRDefault="00A31EA5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47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95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46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95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46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3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71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noWrap/>
            <w:vAlign w:val="center"/>
            <w:hideMark/>
          </w:tcPr>
          <w:p w:rsidR="00A31EA5" w:rsidRPr="00764FFB" w:rsidRDefault="00A31EA5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10.14</w:t>
            </w:r>
          </w:p>
        </w:tc>
        <w:tc>
          <w:tcPr>
            <w:tcW w:w="296" w:type="pct"/>
            <w:noWrap/>
            <w:vAlign w:val="center"/>
            <w:hideMark/>
          </w:tcPr>
          <w:p w:rsidR="00A31EA5" w:rsidRPr="00764FFB" w:rsidRDefault="00A31EA5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A31EA5" w:rsidRPr="00764FFB" w:rsidRDefault="00A31EA5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Водні об’єкти загального користування</w:t>
            </w:r>
          </w:p>
        </w:tc>
        <w:tc>
          <w:tcPr>
            <w:tcW w:w="295" w:type="pct"/>
            <w:noWrap/>
            <w:vAlign w:val="center"/>
            <w:hideMark/>
          </w:tcPr>
          <w:p w:rsidR="00A31EA5" w:rsidRPr="00764FFB" w:rsidRDefault="00A31EA5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47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95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46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95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46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3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71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noWrap/>
            <w:vAlign w:val="center"/>
            <w:hideMark/>
          </w:tcPr>
          <w:p w:rsidR="00A31EA5" w:rsidRPr="00764FFB" w:rsidRDefault="00A31EA5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10.15</w:t>
            </w:r>
          </w:p>
        </w:tc>
        <w:tc>
          <w:tcPr>
            <w:tcW w:w="296" w:type="pct"/>
            <w:noWrap/>
            <w:vAlign w:val="center"/>
            <w:hideMark/>
          </w:tcPr>
          <w:p w:rsidR="00A31EA5" w:rsidRPr="00764FFB" w:rsidRDefault="00A31EA5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A31EA5" w:rsidRPr="00764FFB" w:rsidRDefault="00A31EA5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Земельні ділянки під пляжами</w:t>
            </w:r>
          </w:p>
        </w:tc>
        <w:tc>
          <w:tcPr>
            <w:tcW w:w="295" w:type="pct"/>
            <w:noWrap/>
            <w:vAlign w:val="center"/>
            <w:hideMark/>
          </w:tcPr>
          <w:p w:rsidR="00A31EA5" w:rsidRPr="00764FFB" w:rsidRDefault="00A31EA5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47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95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46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95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46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3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71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noWrap/>
            <w:vAlign w:val="center"/>
            <w:hideMark/>
          </w:tcPr>
          <w:p w:rsidR="00A31EA5" w:rsidRPr="00764FFB" w:rsidRDefault="00A31EA5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10.16</w:t>
            </w:r>
          </w:p>
        </w:tc>
        <w:tc>
          <w:tcPr>
            <w:tcW w:w="296" w:type="pct"/>
            <w:noWrap/>
            <w:vAlign w:val="center"/>
            <w:hideMark/>
          </w:tcPr>
          <w:p w:rsidR="00A31EA5" w:rsidRPr="00764FFB" w:rsidRDefault="00A31EA5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A31EA5" w:rsidRPr="00764FFB" w:rsidRDefault="00A31EA5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Земельні ділянки під громадськими сіножатями</w:t>
            </w:r>
          </w:p>
        </w:tc>
        <w:tc>
          <w:tcPr>
            <w:tcW w:w="295" w:type="pct"/>
            <w:noWrap/>
            <w:vAlign w:val="center"/>
            <w:hideMark/>
          </w:tcPr>
          <w:p w:rsidR="00A31EA5" w:rsidRPr="00764FFB" w:rsidRDefault="00A31EA5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47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95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46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95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46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3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71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noWrap/>
            <w:vAlign w:val="center"/>
            <w:hideMark/>
          </w:tcPr>
          <w:p w:rsidR="00A31EA5" w:rsidRPr="00764FFB" w:rsidRDefault="00A31EA5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11</w:t>
            </w:r>
          </w:p>
        </w:tc>
        <w:tc>
          <w:tcPr>
            <w:tcW w:w="4838" w:type="pct"/>
            <w:gridSpan w:val="15"/>
            <w:noWrap/>
            <w:vAlign w:val="center"/>
            <w:hideMark/>
          </w:tcPr>
          <w:p w:rsidR="00A31EA5" w:rsidRPr="00764FFB" w:rsidRDefault="00A31EA5" w:rsidP="00440907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Земельні ділянки промисловості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noWrap/>
            <w:vAlign w:val="center"/>
            <w:hideMark/>
          </w:tcPr>
          <w:p w:rsidR="00A31EA5" w:rsidRPr="00764FFB" w:rsidRDefault="00A31EA5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11.01</w:t>
            </w:r>
          </w:p>
        </w:tc>
        <w:tc>
          <w:tcPr>
            <w:tcW w:w="296" w:type="pct"/>
            <w:noWrap/>
            <w:vAlign w:val="center"/>
            <w:hideMark/>
          </w:tcPr>
          <w:p w:rsidR="00A31EA5" w:rsidRPr="00764FFB" w:rsidRDefault="00A31EA5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A31EA5" w:rsidRPr="00764FFB" w:rsidRDefault="00A31EA5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Для розміщення та експлуатації основних, підсобних і допоміжних будівель та споруд підприємств, що пов’язані з користуванням надрами</w:t>
            </w:r>
          </w:p>
        </w:tc>
        <w:tc>
          <w:tcPr>
            <w:tcW w:w="295" w:type="pct"/>
            <w:noWrap/>
            <w:vAlign w:val="center"/>
            <w:hideMark/>
          </w:tcPr>
          <w:p w:rsidR="00A31EA5" w:rsidRPr="00764FFB" w:rsidRDefault="00A31EA5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47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95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246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18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12,000</w:t>
            </w:r>
          </w:p>
        </w:tc>
        <w:tc>
          <w:tcPr>
            <w:tcW w:w="295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318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46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12,000</w:t>
            </w:r>
          </w:p>
        </w:tc>
        <w:tc>
          <w:tcPr>
            <w:tcW w:w="318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12,000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13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271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12,000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noWrap/>
            <w:vAlign w:val="center"/>
            <w:hideMark/>
          </w:tcPr>
          <w:p w:rsidR="00A31EA5" w:rsidRPr="00764FFB" w:rsidRDefault="00A31EA5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11.02</w:t>
            </w:r>
          </w:p>
        </w:tc>
        <w:tc>
          <w:tcPr>
            <w:tcW w:w="296" w:type="pct"/>
            <w:noWrap/>
            <w:vAlign w:val="center"/>
            <w:hideMark/>
          </w:tcPr>
          <w:p w:rsidR="00A31EA5" w:rsidRPr="00764FFB" w:rsidRDefault="00A31EA5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A31EA5" w:rsidRPr="00764FFB" w:rsidRDefault="00A31EA5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</w:tc>
        <w:tc>
          <w:tcPr>
            <w:tcW w:w="295" w:type="pct"/>
            <w:noWrap/>
            <w:vAlign w:val="center"/>
            <w:hideMark/>
          </w:tcPr>
          <w:p w:rsidR="00A31EA5" w:rsidRPr="00764FFB" w:rsidRDefault="00A31EA5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47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95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246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18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12,000</w:t>
            </w:r>
          </w:p>
        </w:tc>
        <w:tc>
          <w:tcPr>
            <w:tcW w:w="295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318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46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12,000</w:t>
            </w:r>
          </w:p>
        </w:tc>
        <w:tc>
          <w:tcPr>
            <w:tcW w:w="318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12,000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13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271" w:type="pct"/>
            <w:noWrap/>
            <w:vAlign w:val="center"/>
            <w:hideMark/>
          </w:tcPr>
          <w:p w:rsidR="00A31EA5" w:rsidRPr="00764FFB" w:rsidRDefault="00A31EA5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12,000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noWrap/>
            <w:vAlign w:val="center"/>
            <w:hideMark/>
          </w:tcPr>
          <w:p w:rsidR="00353EEC" w:rsidRPr="00764FFB" w:rsidRDefault="00353EEC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11.03</w:t>
            </w:r>
          </w:p>
        </w:tc>
        <w:tc>
          <w:tcPr>
            <w:tcW w:w="296" w:type="pct"/>
            <w:noWrap/>
            <w:vAlign w:val="center"/>
            <w:hideMark/>
          </w:tcPr>
          <w:p w:rsidR="00353EEC" w:rsidRPr="00764FFB" w:rsidRDefault="00353EEC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353EEC" w:rsidRPr="00764FFB" w:rsidRDefault="00353EEC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Для розміщення та експлуатації основних, підсобних і допоміжних будівель та споруд будівельних організацій та підприємств</w:t>
            </w:r>
          </w:p>
        </w:tc>
        <w:tc>
          <w:tcPr>
            <w:tcW w:w="295" w:type="pct"/>
            <w:noWrap/>
            <w:vAlign w:val="center"/>
            <w:hideMark/>
          </w:tcPr>
          <w:p w:rsidR="00353EEC" w:rsidRPr="00764FFB" w:rsidRDefault="00353EEC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47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95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246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18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12,000</w:t>
            </w:r>
          </w:p>
        </w:tc>
        <w:tc>
          <w:tcPr>
            <w:tcW w:w="295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318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46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12,000</w:t>
            </w:r>
          </w:p>
        </w:tc>
        <w:tc>
          <w:tcPr>
            <w:tcW w:w="318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12,000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13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271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12,000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noWrap/>
            <w:vAlign w:val="center"/>
            <w:hideMark/>
          </w:tcPr>
          <w:p w:rsidR="00353EEC" w:rsidRPr="00764FFB" w:rsidRDefault="00353EEC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11.04</w:t>
            </w:r>
          </w:p>
        </w:tc>
        <w:tc>
          <w:tcPr>
            <w:tcW w:w="296" w:type="pct"/>
            <w:noWrap/>
            <w:vAlign w:val="center"/>
            <w:hideMark/>
          </w:tcPr>
          <w:p w:rsidR="00353EEC" w:rsidRPr="00764FFB" w:rsidRDefault="00353EEC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353EEC" w:rsidRPr="00764FFB" w:rsidRDefault="00353EEC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      </w:r>
          </w:p>
        </w:tc>
        <w:tc>
          <w:tcPr>
            <w:tcW w:w="295" w:type="pct"/>
            <w:noWrap/>
            <w:vAlign w:val="center"/>
            <w:hideMark/>
          </w:tcPr>
          <w:p w:rsidR="00353EEC" w:rsidRPr="00764FFB" w:rsidRDefault="00353EEC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47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95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246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18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12,000</w:t>
            </w:r>
          </w:p>
        </w:tc>
        <w:tc>
          <w:tcPr>
            <w:tcW w:w="295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318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46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12,000</w:t>
            </w:r>
          </w:p>
        </w:tc>
        <w:tc>
          <w:tcPr>
            <w:tcW w:w="318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12,000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13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271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12,000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noWrap/>
            <w:vAlign w:val="center"/>
            <w:hideMark/>
          </w:tcPr>
          <w:p w:rsidR="00353EEC" w:rsidRPr="00764FFB" w:rsidRDefault="00353EEC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11.05</w:t>
            </w:r>
          </w:p>
        </w:tc>
        <w:tc>
          <w:tcPr>
            <w:tcW w:w="296" w:type="pct"/>
            <w:noWrap/>
            <w:vAlign w:val="center"/>
            <w:hideMark/>
          </w:tcPr>
          <w:p w:rsidR="00353EEC" w:rsidRPr="00764FFB" w:rsidRDefault="00353EEC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353EEC" w:rsidRPr="00764FFB" w:rsidRDefault="00353EEC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Для цілей підрозділів 11.01 - 11.04, 11.06 - 11.08 та для збереження та використання земель природно-заповідного фонду</w:t>
            </w:r>
          </w:p>
        </w:tc>
        <w:tc>
          <w:tcPr>
            <w:tcW w:w="295" w:type="pct"/>
            <w:noWrap/>
            <w:vAlign w:val="center"/>
            <w:hideMark/>
          </w:tcPr>
          <w:p w:rsidR="00353EEC" w:rsidRPr="00764FFB" w:rsidRDefault="00353EEC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47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95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246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18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12,000</w:t>
            </w:r>
          </w:p>
        </w:tc>
        <w:tc>
          <w:tcPr>
            <w:tcW w:w="295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318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46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12,000</w:t>
            </w:r>
          </w:p>
        </w:tc>
        <w:tc>
          <w:tcPr>
            <w:tcW w:w="318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12,000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13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271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12,000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noWrap/>
            <w:vAlign w:val="center"/>
            <w:hideMark/>
          </w:tcPr>
          <w:p w:rsidR="00353EEC" w:rsidRPr="00764FFB" w:rsidRDefault="00353EEC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11.06</w:t>
            </w:r>
          </w:p>
        </w:tc>
        <w:tc>
          <w:tcPr>
            <w:tcW w:w="296" w:type="pct"/>
            <w:noWrap/>
            <w:vAlign w:val="center"/>
            <w:hideMark/>
          </w:tcPr>
          <w:p w:rsidR="00353EEC" w:rsidRPr="00764FFB" w:rsidRDefault="00353EEC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353EEC" w:rsidRPr="00764FFB" w:rsidRDefault="00353EEC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295" w:type="pct"/>
            <w:noWrap/>
            <w:vAlign w:val="center"/>
            <w:hideMark/>
          </w:tcPr>
          <w:p w:rsidR="00353EEC" w:rsidRPr="00764FFB" w:rsidRDefault="00353EEC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47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95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246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18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12,000</w:t>
            </w:r>
          </w:p>
        </w:tc>
        <w:tc>
          <w:tcPr>
            <w:tcW w:w="295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318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46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12,000</w:t>
            </w:r>
          </w:p>
        </w:tc>
        <w:tc>
          <w:tcPr>
            <w:tcW w:w="318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12,000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13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271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12,000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noWrap/>
            <w:vAlign w:val="center"/>
            <w:hideMark/>
          </w:tcPr>
          <w:p w:rsidR="00353EEC" w:rsidRPr="00764FFB" w:rsidRDefault="00353EEC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11.07</w:t>
            </w:r>
          </w:p>
        </w:tc>
        <w:tc>
          <w:tcPr>
            <w:tcW w:w="296" w:type="pct"/>
            <w:noWrap/>
            <w:vAlign w:val="center"/>
            <w:hideMark/>
          </w:tcPr>
          <w:p w:rsidR="00353EEC" w:rsidRPr="00764FFB" w:rsidRDefault="00353EEC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353EEC" w:rsidRPr="00764FFB" w:rsidRDefault="00353EEC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Земельні ділянки загального користування, які використовуються як зелені насадження спеціального призначення</w:t>
            </w:r>
          </w:p>
        </w:tc>
        <w:tc>
          <w:tcPr>
            <w:tcW w:w="295" w:type="pct"/>
            <w:noWrap/>
            <w:vAlign w:val="center"/>
            <w:hideMark/>
          </w:tcPr>
          <w:p w:rsidR="00353EEC" w:rsidRPr="00764FFB" w:rsidRDefault="00353EEC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47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95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246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18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12,000</w:t>
            </w:r>
          </w:p>
        </w:tc>
        <w:tc>
          <w:tcPr>
            <w:tcW w:w="295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318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46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12,000</w:t>
            </w:r>
          </w:p>
        </w:tc>
        <w:tc>
          <w:tcPr>
            <w:tcW w:w="318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12,000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13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271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12,000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noWrap/>
            <w:vAlign w:val="center"/>
            <w:hideMark/>
          </w:tcPr>
          <w:p w:rsidR="00353EEC" w:rsidRPr="00764FFB" w:rsidRDefault="00353EEC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11.08</w:t>
            </w:r>
          </w:p>
        </w:tc>
        <w:tc>
          <w:tcPr>
            <w:tcW w:w="296" w:type="pct"/>
            <w:noWrap/>
            <w:vAlign w:val="center"/>
            <w:hideMark/>
          </w:tcPr>
          <w:p w:rsidR="00353EEC" w:rsidRPr="00764FFB" w:rsidRDefault="00353EEC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353EEC" w:rsidRPr="00764FFB" w:rsidRDefault="00353EEC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Земельні ділянки загального користування, відведені для цілей поводження з відходами</w:t>
            </w:r>
          </w:p>
        </w:tc>
        <w:tc>
          <w:tcPr>
            <w:tcW w:w="295" w:type="pct"/>
            <w:noWrap/>
            <w:vAlign w:val="center"/>
            <w:hideMark/>
          </w:tcPr>
          <w:p w:rsidR="00353EEC" w:rsidRPr="00764FFB" w:rsidRDefault="00353EEC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47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95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46" w:type="pct"/>
            <w:noWrap/>
            <w:vAlign w:val="center"/>
            <w:hideMark/>
          </w:tcPr>
          <w:p w:rsidR="00353EEC" w:rsidRPr="00764FFB" w:rsidRDefault="00353EEC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95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353EEC" w:rsidRPr="00764FFB" w:rsidRDefault="00353EEC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46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353EEC" w:rsidRPr="00764FFB" w:rsidRDefault="00353EEC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3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71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noWrap/>
            <w:vAlign w:val="center"/>
            <w:hideMark/>
          </w:tcPr>
          <w:p w:rsidR="00353EEC" w:rsidRPr="00764FFB" w:rsidRDefault="00353EEC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12</w:t>
            </w:r>
          </w:p>
        </w:tc>
        <w:tc>
          <w:tcPr>
            <w:tcW w:w="4838" w:type="pct"/>
            <w:gridSpan w:val="15"/>
            <w:noWrap/>
            <w:vAlign w:val="center"/>
            <w:hideMark/>
          </w:tcPr>
          <w:p w:rsidR="00353EEC" w:rsidRPr="00764FFB" w:rsidRDefault="00353EEC" w:rsidP="00440907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Земельні ділянки транспорту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noWrap/>
            <w:vAlign w:val="center"/>
            <w:hideMark/>
          </w:tcPr>
          <w:p w:rsidR="00353EEC" w:rsidRPr="00764FFB" w:rsidRDefault="00353EEC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12.01</w:t>
            </w:r>
          </w:p>
        </w:tc>
        <w:tc>
          <w:tcPr>
            <w:tcW w:w="296" w:type="pct"/>
            <w:noWrap/>
            <w:vAlign w:val="center"/>
            <w:hideMark/>
          </w:tcPr>
          <w:p w:rsidR="00353EEC" w:rsidRPr="00764FFB" w:rsidRDefault="00353EEC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353EEC" w:rsidRPr="00764FFB" w:rsidRDefault="00353EEC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Для розміщення та експлуатації будівель і споруд залізничного транспорту</w:t>
            </w:r>
          </w:p>
        </w:tc>
        <w:tc>
          <w:tcPr>
            <w:tcW w:w="295" w:type="pct"/>
            <w:noWrap/>
            <w:vAlign w:val="center"/>
            <w:hideMark/>
          </w:tcPr>
          <w:p w:rsidR="00353EEC" w:rsidRPr="00764FFB" w:rsidRDefault="00353EEC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47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95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246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12,000</w:t>
            </w:r>
          </w:p>
        </w:tc>
        <w:tc>
          <w:tcPr>
            <w:tcW w:w="295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318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46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12,000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13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271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noWrap/>
            <w:vAlign w:val="center"/>
            <w:hideMark/>
          </w:tcPr>
          <w:p w:rsidR="00353EEC" w:rsidRPr="00764FFB" w:rsidRDefault="00353EEC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12.02</w:t>
            </w:r>
          </w:p>
        </w:tc>
        <w:tc>
          <w:tcPr>
            <w:tcW w:w="296" w:type="pct"/>
            <w:noWrap/>
            <w:vAlign w:val="center"/>
            <w:hideMark/>
          </w:tcPr>
          <w:p w:rsidR="00353EEC" w:rsidRPr="00764FFB" w:rsidRDefault="00353EEC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353EEC" w:rsidRPr="00764FFB" w:rsidRDefault="00353EEC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Для розміщення та експлуатації будівель і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lastRenderedPageBreak/>
              <w:t>споруд морського транспорту</w:t>
            </w:r>
          </w:p>
        </w:tc>
        <w:tc>
          <w:tcPr>
            <w:tcW w:w="295" w:type="pct"/>
            <w:noWrap/>
            <w:vAlign w:val="center"/>
            <w:hideMark/>
          </w:tcPr>
          <w:p w:rsidR="00353EEC" w:rsidRPr="00764FFB" w:rsidRDefault="00353EEC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lastRenderedPageBreak/>
              <w:t>0,000</w:t>
            </w:r>
          </w:p>
        </w:tc>
        <w:tc>
          <w:tcPr>
            <w:tcW w:w="247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95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46" w:type="pct"/>
            <w:noWrap/>
            <w:vAlign w:val="center"/>
            <w:hideMark/>
          </w:tcPr>
          <w:p w:rsidR="00353EEC" w:rsidRPr="00764FFB" w:rsidRDefault="00353EEC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95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353EEC" w:rsidRPr="00764FFB" w:rsidRDefault="00353EEC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46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353EEC" w:rsidRPr="00764FFB" w:rsidRDefault="00353EEC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3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71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noWrap/>
            <w:vAlign w:val="center"/>
            <w:hideMark/>
          </w:tcPr>
          <w:p w:rsidR="00353EEC" w:rsidRPr="00764FFB" w:rsidRDefault="00353EEC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lastRenderedPageBreak/>
              <w:t>12.03</w:t>
            </w:r>
          </w:p>
        </w:tc>
        <w:tc>
          <w:tcPr>
            <w:tcW w:w="296" w:type="pct"/>
            <w:noWrap/>
            <w:vAlign w:val="center"/>
            <w:hideMark/>
          </w:tcPr>
          <w:p w:rsidR="00353EEC" w:rsidRPr="00764FFB" w:rsidRDefault="00353EEC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353EEC" w:rsidRPr="00764FFB" w:rsidRDefault="00353EEC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Для розміщення та експлуатації будівель і споруд річкового транспорту</w:t>
            </w:r>
          </w:p>
        </w:tc>
        <w:tc>
          <w:tcPr>
            <w:tcW w:w="295" w:type="pct"/>
            <w:noWrap/>
            <w:vAlign w:val="center"/>
            <w:hideMark/>
          </w:tcPr>
          <w:p w:rsidR="00353EEC" w:rsidRPr="00764FFB" w:rsidRDefault="00353EEC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47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95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46" w:type="pct"/>
            <w:noWrap/>
            <w:vAlign w:val="center"/>
            <w:hideMark/>
          </w:tcPr>
          <w:p w:rsidR="00353EEC" w:rsidRPr="00764FFB" w:rsidRDefault="00353EEC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95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353EEC" w:rsidRPr="00764FFB" w:rsidRDefault="00353EEC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46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353EEC" w:rsidRPr="00764FFB" w:rsidRDefault="00353EEC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3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71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noWrap/>
            <w:vAlign w:val="center"/>
            <w:hideMark/>
          </w:tcPr>
          <w:p w:rsidR="00353EEC" w:rsidRPr="00764FFB" w:rsidRDefault="00353EEC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12.04</w:t>
            </w:r>
          </w:p>
        </w:tc>
        <w:tc>
          <w:tcPr>
            <w:tcW w:w="296" w:type="pct"/>
            <w:noWrap/>
            <w:vAlign w:val="center"/>
            <w:hideMark/>
          </w:tcPr>
          <w:p w:rsidR="00353EEC" w:rsidRPr="00764FFB" w:rsidRDefault="00353EEC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353EEC" w:rsidRPr="00764FFB" w:rsidRDefault="00353EEC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Для розміщення та експлуатації будівель і споруд автомобільного транспорту та дорожнього господарства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vertAlign w:val="superscript"/>
                <w:lang w:eastAsia="uk-UA"/>
              </w:rPr>
              <w:t xml:space="preserve"> 7</w:t>
            </w:r>
          </w:p>
        </w:tc>
        <w:tc>
          <w:tcPr>
            <w:tcW w:w="295" w:type="pct"/>
            <w:noWrap/>
            <w:vAlign w:val="center"/>
            <w:hideMark/>
          </w:tcPr>
          <w:p w:rsidR="00353EEC" w:rsidRPr="00764FFB" w:rsidRDefault="00353EEC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47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95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46" w:type="pct"/>
            <w:noWrap/>
            <w:vAlign w:val="center"/>
            <w:hideMark/>
          </w:tcPr>
          <w:p w:rsidR="00353EEC" w:rsidRPr="00764FFB" w:rsidRDefault="00353EEC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95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353EEC" w:rsidRPr="00764FFB" w:rsidRDefault="00353EEC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46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353EEC" w:rsidRPr="00764FFB" w:rsidRDefault="00353EEC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3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71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noWrap/>
            <w:vAlign w:val="center"/>
            <w:hideMark/>
          </w:tcPr>
          <w:p w:rsidR="00353EEC" w:rsidRPr="00764FFB" w:rsidRDefault="00353EEC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12.05</w:t>
            </w:r>
          </w:p>
        </w:tc>
        <w:tc>
          <w:tcPr>
            <w:tcW w:w="296" w:type="pct"/>
            <w:noWrap/>
            <w:vAlign w:val="center"/>
            <w:hideMark/>
          </w:tcPr>
          <w:p w:rsidR="00353EEC" w:rsidRPr="00764FFB" w:rsidRDefault="00353EEC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353EEC" w:rsidRPr="00764FFB" w:rsidRDefault="00353EEC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Для розміщення та експлуатації будівель і споруд авіаційного транспорту</w:t>
            </w:r>
          </w:p>
        </w:tc>
        <w:tc>
          <w:tcPr>
            <w:tcW w:w="295" w:type="pct"/>
            <w:noWrap/>
            <w:vAlign w:val="center"/>
            <w:hideMark/>
          </w:tcPr>
          <w:p w:rsidR="00353EEC" w:rsidRPr="00764FFB" w:rsidRDefault="00353EEC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47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95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46" w:type="pct"/>
            <w:noWrap/>
            <w:vAlign w:val="center"/>
            <w:hideMark/>
          </w:tcPr>
          <w:p w:rsidR="00353EEC" w:rsidRPr="00764FFB" w:rsidRDefault="00353EEC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95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353EEC" w:rsidRPr="00764FFB" w:rsidRDefault="00353EEC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46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353EEC" w:rsidRPr="00764FFB" w:rsidRDefault="00353EEC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3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71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noWrap/>
            <w:vAlign w:val="center"/>
            <w:hideMark/>
          </w:tcPr>
          <w:p w:rsidR="00353EEC" w:rsidRPr="00764FFB" w:rsidRDefault="00353EEC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12.06</w:t>
            </w:r>
          </w:p>
        </w:tc>
        <w:tc>
          <w:tcPr>
            <w:tcW w:w="296" w:type="pct"/>
            <w:noWrap/>
            <w:vAlign w:val="center"/>
            <w:hideMark/>
          </w:tcPr>
          <w:p w:rsidR="00353EEC" w:rsidRPr="00764FFB" w:rsidRDefault="00353EEC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353EEC" w:rsidRPr="00764FFB" w:rsidRDefault="00353EEC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Для розміщення та експлуатації об’єктів трубопровідного транспорту</w:t>
            </w:r>
          </w:p>
        </w:tc>
        <w:tc>
          <w:tcPr>
            <w:tcW w:w="295" w:type="pct"/>
            <w:noWrap/>
            <w:vAlign w:val="center"/>
            <w:hideMark/>
          </w:tcPr>
          <w:p w:rsidR="00353EEC" w:rsidRPr="00764FFB" w:rsidRDefault="00353EEC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47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95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246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95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318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46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12,000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313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71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noWrap/>
            <w:vAlign w:val="center"/>
            <w:hideMark/>
          </w:tcPr>
          <w:p w:rsidR="00353EEC" w:rsidRPr="00764FFB" w:rsidRDefault="00353EEC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12.07</w:t>
            </w:r>
          </w:p>
        </w:tc>
        <w:tc>
          <w:tcPr>
            <w:tcW w:w="296" w:type="pct"/>
            <w:noWrap/>
            <w:vAlign w:val="center"/>
            <w:hideMark/>
          </w:tcPr>
          <w:p w:rsidR="00353EEC" w:rsidRPr="00764FFB" w:rsidRDefault="00353EEC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353EEC" w:rsidRPr="00764FFB" w:rsidRDefault="00353EEC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Для розміщення та експлуатації будівель і споруд міського електротранспорту</w:t>
            </w:r>
          </w:p>
        </w:tc>
        <w:tc>
          <w:tcPr>
            <w:tcW w:w="295" w:type="pct"/>
            <w:noWrap/>
            <w:vAlign w:val="center"/>
            <w:hideMark/>
          </w:tcPr>
          <w:p w:rsidR="00353EEC" w:rsidRPr="00764FFB" w:rsidRDefault="00353EEC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47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95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46" w:type="pct"/>
            <w:noWrap/>
            <w:vAlign w:val="center"/>
            <w:hideMark/>
          </w:tcPr>
          <w:p w:rsidR="00353EEC" w:rsidRPr="00764FFB" w:rsidRDefault="00353EEC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95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353EEC" w:rsidRPr="00764FFB" w:rsidRDefault="00353EEC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46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353EEC" w:rsidRPr="00764FFB" w:rsidRDefault="00353EEC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3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71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noWrap/>
            <w:vAlign w:val="center"/>
            <w:hideMark/>
          </w:tcPr>
          <w:p w:rsidR="00353EEC" w:rsidRPr="00764FFB" w:rsidRDefault="00353EEC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12.08</w:t>
            </w:r>
          </w:p>
        </w:tc>
        <w:tc>
          <w:tcPr>
            <w:tcW w:w="296" w:type="pct"/>
            <w:noWrap/>
            <w:vAlign w:val="center"/>
            <w:hideMark/>
          </w:tcPr>
          <w:p w:rsidR="00353EEC" w:rsidRPr="00764FFB" w:rsidRDefault="00353EEC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353EEC" w:rsidRPr="00764FFB" w:rsidRDefault="00353EEC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Для розміщення та експлуатації будівель і споруд додаткових транспортних послуг та допоміжних операцій</w:t>
            </w:r>
          </w:p>
        </w:tc>
        <w:tc>
          <w:tcPr>
            <w:tcW w:w="295" w:type="pct"/>
            <w:noWrap/>
            <w:vAlign w:val="center"/>
            <w:hideMark/>
          </w:tcPr>
          <w:p w:rsidR="00353EEC" w:rsidRPr="00764FFB" w:rsidRDefault="00353EEC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47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95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246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18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95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318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46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318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13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271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noWrap/>
            <w:vAlign w:val="center"/>
            <w:hideMark/>
          </w:tcPr>
          <w:p w:rsidR="00353EEC" w:rsidRPr="00764FFB" w:rsidRDefault="00353EEC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12.09</w:t>
            </w:r>
          </w:p>
        </w:tc>
        <w:tc>
          <w:tcPr>
            <w:tcW w:w="296" w:type="pct"/>
            <w:noWrap/>
            <w:vAlign w:val="center"/>
            <w:hideMark/>
          </w:tcPr>
          <w:p w:rsidR="00353EEC" w:rsidRPr="00764FFB" w:rsidRDefault="00353EEC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353EEC" w:rsidRPr="00764FFB" w:rsidRDefault="00353EEC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Для розміщення та експлуатації будівель і споруд іншого наземного транспорту</w:t>
            </w:r>
          </w:p>
        </w:tc>
        <w:tc>
          <w:tcPr>
            <w:tcW w:w="295" w:type="pct"/>
            <w:noWrap/>
            <w:vAlign w:val="center"/>
            <w:hideMark/>
          </w:tcPr>
          <w:p w:rsidR="00353EEC" w:rsidRPr="00764FFB" w:rsidRDefault="00353EEC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47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95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246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18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95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318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46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318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13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271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noWrap/>
            <w:vAlign w:val="center"/>
            <w:hideMark/>
          </w:tcPr>
          <w:p w:rsidR="00353EEC" w:rsidRPr="00764FFB" w:rsidRDefault="00353EEC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12.10</w:t>
            </w:r>
          </w:p>
        </w:tc>
        <w:tc>
          <w:tcPr>
            <w:tcW w:w="296" w:type="pct"/>
            <w:noWrap/>
            <w:vAlign w:val="center"/>
            <w:hideMark/>
          </w:tcPr>
          <w:p w:rsidR="00353EEC" w:rsidRPr="00764FFB" w:rsidRDefault="00353EEC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353EEC" w:rsidRPr="00764FFB" w:rsidRDefault="00353EEC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Для цілей підрозділів 12.01 - 12.09, 12.11 - 12.13 та  для збереження та використання земель природно-заповідного фонду</w:t>
            </w:r>
          </w:p>
        </w:tc>
        <w:tc>
          <w:tcPr>
            <w:tcW w:w="295" w:type="pct"/>
            <w:noWrap/>
            <w:vAlign w:val="center"/>
            <w:hideMark/>
          </w:tcPr>
          <w:p w:rsidR="00353EEC" w:rsidRPr="00764FFB" w:rsidRDefault="00353EEC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47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95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246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18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95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318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46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318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13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271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noWrap/>
            <w:vAlign w:val="center"/>
            <w:hideMark/>
          </w:tcPr>
          <w:p w:rsidR="00353EEC" w:rsidRPr="00764FFB" w:rsidRDefault="00353EEC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12.11</w:t>
            </w:r>
          </w:p>
        </w:tc>
        <w:tc>
          <w:tcPr>
            <w:tcW w:w="296" w:type="pct"/>
            <w:noWrap/>
            <w:vAlign w:val="center"/>
            <w:hideMark/>
          </w:tcPr>
          <w:p w:rsidR="00353EEC" w:rsidRPr="00764FFB" w:rsidRDefault="00353EEC" w:rsidP="00AD4E4E">
            <w:pPr>
              <w:shd w:val="clear" w:color="auto" w:fill="FFFFFF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353EEC" w:rsidRPr="00764FFB" w:rsidRDefault="00353EEC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Для розміщення та експлуатації об’єктів дорожнього сервісу</w:t>
            </w:r>
          </w:p>
        </w:tc>
        <w:tc>
          <w:tcPr>
            <w:tcW w:w="295" w:type="pct"/>
            <w:noWrap/>
            <w:vAlign w:val="center"/>
            <w:hideMark/>
          </w:tcPr>
          <w:p w:rsidR="00353EEC" w:rsidRPr="00764FFB" w:rsidRDefault="00353EEC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47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95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246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18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95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318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46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318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13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271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noWrap/>
            <w:vAlign w:val="center"/>
            <w:hideMark/>
          </w:tcPr>
          <w:p w:rsidR="00353EEC" w:rsidRPr="00764FFB" w:rsidRDefault="00353EEC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12.12</w:t>
            </w:r>
          </w:p>
        </w:tc>
        <w:tc>
          <w:tcPr>
            <w:tcW w:w="296" w:type="pct"/>
            <w:noWrap/>
            <w:vAlign w:val="center"/>
            <w:hideMark/>
          </w:tcPr>
          <w:p w:rsidR="00353EEC" w:rsidRPr="00764FFB" w:rsidRDefault="00353EEC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353EEC" w:rsidRPr="00764FFB" w:rsidRDefault="00353EEC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295" w:type="pct"/>
            <w:noWrap/>
            <w:vAlign w:val="center"/>
            <w:hideMark/>
          </w:tcPr>
          <w:p w:rsidR="00353EEC" w:rsidRPr="00764FFB" w:rsidRDefault="00353EEC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47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95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46" w:type="pct"/>
            <w:noWrap/>
            <w:vAlign w:val="center"/>
            <w:hideMark/>
          </w:tcPr>
          <w:p w:rsidR="00353EEC" w:rsidRPr="00764FFB" w:rsidRDefault="00353EEC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95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353EEC" w:rsidRPr="00764FFB" w:rsidRDefault="00353EEC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46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353EEC" w:rsidRPr="00764FFB" w:rsidRDefault="00353EEC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3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71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noWrap/>
            <w:vAlign w:val="center"/>
            <w:hideMark/>
          </w:tcPr>
          <w:p w:rsidR="00353EEC" w:rsidRPr="00764FFB" w:rsidRDefault="00353EEC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12.13</w:t>
            </w:r>
          </w:p>
        </w:tc>
        <w:tc>
          <w:tcPr>
            <w:tcW w:w="296" w:type="pct"/>
            <w:noWrap/>
            <w:vAlign w:val="center"/>
            <w:hideMark/>
          </w:tcPr>
          <w:p w:rsidR="00353EEC" w:rsidRPr="00764FFB" w:rsidRDefault="00353EEC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353EEC" w:rsidRPr="00764FFB" w:rsidRDefault="00353EEC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Земельні ділянки загального користування, які використовуються як вулиці, майдани, проїзди, дороги, набережні</w:t>
            </w:r>
          </w:p>
        </w:tc>
        <w:tc>
          <w:tcPr>
            <w:tcW w:w="295" w:type="pct"/>
            <w:noWrap/>
            <w:vAlign w:val="center"/>
            <w:hideMark/>
          </w:tcPr>
          <w:p w:rsidR="00353EEC" w:rsidRPr="00764FFB" w:rsidRDefault="00353EEC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47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95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46" w:type="pct"/>
            <w:noWrap/>
            <w:vAlign w:val="center"/>
            <w:hideMark/>
          </w:tcPr>
          <w:p w:rsidR="00353EEC" w:rsidRPr="00764FFB" w:rsidRDefault="00353EEC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95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353EEC" w:rsidRPr="00764FFB" w:rsidRDefault="00353EEC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46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353EEC" w:rsidRPr="00764FFB" w:rsidRDefault="00353EEC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3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71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noWrap/>
            <w:vAlign w:val="center"/>
            <w:hideMark/>
          </w:tcPr>
          <w:p w:rsidR="00353EEC" w:rsidRPr="00764FFB" w:rsidRDefault="00353EEC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13</w:t>
            </w:r>
          </w:p>
        </w:tc>
        <w:tc>
          <w:tcPr>
            <w:tcW w:w="4838" w:type="pct"/>
            <w:gridSpan w:val="15"/>
            <w:noWrap/>
            <w:vAlign w:val="center"/>
            <w:hideMark/>
          </w:tcPr>
          <w:p w:rsidR="00353EEC" w:rsidRPr="00764FFB" w:rsidRDefault="00353EEC" w:rsidP="00440907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Земельні ділянки електронних комунікацій (земельні ділянки, надані під повітряні і кабельні телефонно-телеграфні лінії та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br/>
              <w:t>супутникові засоби зв’язку, а також підприємствам, установам та організаціям для здійснення відповідної діяльності)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noWrap/>
            <w:vAlign w:val="center"/>
            <w:hideMark/>
          </w:tcPr>
          <w:p w:rsidR="00353EEC" w:rsidRPr="00764FFB" w:rsidRDefault="00353EEC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13.01</w:t>
            </w:r>
          </w:p>
        </w:tc>
        <w:tc>
          <w:tcPr>
            <w:tcW w:w="296" w:type="pct"/>
            <w:noWrap/>
            <w:vAlign w:val="center"/>
            <w:hideMark/>
          </w:tcPr>
          <w:p w:rsidR="00353EEC" w:rsidRPr="00764FFB" w:rsidRDefault="00353EEC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353EEC" w:rsidRPr="00764FFB" w:rsidRDefault="009135C1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Для розгортання, експлуатації електронних комунікаційних мереж</w:t>
            </w:r>
          </w:p>
        </w:tc>
        <w:tc>
          <w:tcPr>
            <w:tcW w:w="295" w:type="pct"/>
            <w:noWrap/>
            <w:vAlign w:val="center"/>
            <w:hideMark/>
          </w:tcPr>
          <w:p w:rsidR="00353EEC" w:rsidRPr="00764FFB" w:rsidRDefault="00353EEC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47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95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246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18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12,000</w:t>
            </w:r>
          </w:p>
        </w:tc>
        <w:tc>
          <w:tcPr>
            <w:tcW w:w="295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318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46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318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12,000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13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271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noWrap/>
            <w:vAlign w:val="center"/>
            <w:hideMark/>
          </w:tcPr>
          <w:p w:rsidR="00353EEC" w:rsidRPr="00764FFB" w:rsidRDefault="00353EEC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13.02</w:t>
            </w:r>
          </w:p>
        </w:tc>
        <w:tc>
          <w:tcPr>
            <w:tcW w:w="296" w:type="pct"/>
            <w:noWrap/>
            <w:vAlign w:val="center"/>
            <w:hideMark/>
          </w:tcPr>
          <w:p w:rsidR="00353EEC" w:rsidRPr="00764FFB" w:rsidRDefault="00353EEC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353EEC" w:rsidRPr="00764FFB" w:rsidRDefault="00353EEC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Для розміщення та експлуатації будівель та споруд об’єктів поштового зв’язку</w:t>
            </w:r>
          </w:p>
        </w:tc>
        <w:tc>
          <w:tcPr>
            <w:tcW w:w="295" w:type="pct"/>
            <w:noWrap/>
            <w:vAlign w:val="center"/>
            <w:hideMark/>
          </w:tcPr>
          <w:p w:rsidR="00353EEC" w:rsidRPr="00764FFB" w:rsidRDefault="00353EEC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47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95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246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18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12,000</w:t>
            </w:r>
          </w:p>
        </w:tc>
        <w:tc>
          <w:tcPr>
            <w:tcW w:w="295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318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46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318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12,000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13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271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noWrap/>
            <w:vAlign w:val="center"/>
            <w:hideMark/>
          </w:tcPr>
          <w:p w:rsidR="00353EEC" w:rsidRPr="00764FFB" w:rsidRDefault="00353EEC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13.03</w:t>
            </w:r>
          </w:p>
        </w:tc>
        <w:tc>
          <w:tcPr>
            <w:tcW w:w="296" w:type="pct"/>
            <w:noWrap/>
            <w:vAlign w:val="center"/>
            <w:hideMark/>
          </w:tcPr>
          <w:p w:rsidR="00353EEC" w:rsidRPr="00764FFB" w:rsidRDefault="00353EEC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353EEC" w:rsidRPr="00764FFB" w:rsidRDefault="00353EEC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Для розміщення та експлуатації інших технічних засобів</w:t>
            </w:r>
          </w:p>
        </w:tc>
        <w:tc>
          <w:tcPr>
            <w:tcW w:w="295" w:type="pct"/>
            <w:noWrap/>
            <w:vAlign w:val="center"/>
            <w:hideMark/>
          </w:tcPr>
          <w:p w:rsidR="00353EEC" w:rsidRPr="00764FFB" w:rsidRDefault="00353EEC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47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95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246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18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12,000</w:t>
            </w:r>
          </w:p>
        </w:tc>
        <w:tc>
          <w:tcPr>
            <w:tcW w:w="295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318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46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318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12,000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13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271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noWrap/>
            <w:vAlign w:val="center"/>
            <w:hideMark/>
          </w:tcPr>
          <w:p w:rsidR="00353EEC" w:rsidRPr="00764FFB" w:rsidRDefault="00353EEC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13.04</w:t>
            </w:r>
          </w:p>
        </w:tc>
        <w:tc>
          <w:tcPr>
            <w:tcW w:w="296" w:type="pct"/>
            <w:noWrap/>
            <w:vAlign w:val="center"/>
            <w:hideMark/>
          </w:tcPr>
          <w:p w:rsidR="00353EEC" w:rsidRPr="00764FFB" w:rsidRDefault="00353EEC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353EEC" w:rsidRPr="00764FFB" w:rsidRDefault="00353EEC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Для цілей підрозділів 13.01  - 13.03, 13.05  - 13.06 та  для збереження та використання земель природно-заповідного фонду</w:t>
            </w:r>
          </w:p>
        </w:tc>
        <w:tc>
          <w:tcPr>
            <w:tcW w:w="295" w:type="pct"/>
            <w:noWrap/>
            <w:vAlign w:val="center"/>
            <w:hideMark/>
          </w:tcPr>
          <w:p w:rsidR="00353EEC" w:rsidRPr="00764FFB" w:rsidRDefault="00353EEC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47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95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246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18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12,000</w:t>
            </w:r>
          </w:p>
        </w:tc>
        <w:tc>
          <w:tcPr>
            <w:tcW w:w="295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318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46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318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12,000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13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271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noWrap/>
            <w:vAlign w:val="center"/>
            <w:hideMark/>
          </w:tcPr>
          <w:p w:rsidR="00353EEC" w:rsidRPr="00764FFB" w:rsidRDefault="00353EEC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13.05</w:t>
            </w:r>
          </w:p>
        </w:tc>
        <w:tc>
          <w:tcPr>
            <w:tcW w:w="296" w:type="pct"/>
            <w:noWrap/>
            <w:vAlign w:val="center"/>
            <w:hideMark/>
          </w:tcPr>
          <w:p w:rsidR="00353EEC" w:rsidRPr="00764FFB" w:rsidRDefault="00353EEC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353EEC" w:rsidRPr="00764FFB" w:rsidRDefault="00353EEC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Для розміщення та постійної діяльності Державної служби спеціального зв’язку та захисту інформації України</w:t>
            </w:r>
          </w:p>
        </w:tc>
        <w:tc>
          <w:tcPr>
            <w:tcW w:w="295" w:type="pct"/>
            <w:noWrap/>
            <w:vAlign w:val="center"/>
            <w:hideMark/>
          </w:tcPr>
          <w:p w:rsidR="00353EEC" w:rsidRPr="00764FFB" w:rsidRDefault="00353EEC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47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95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246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18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12,000</w:t>
            </w:r>
          </w:p>
        </w:tc>
        <w:tc>
          <w:tcPr>
            <w:tcW w:w="295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318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46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318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12,000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13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271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noWrap/>
            <w:vAlign w:val="center"/>
            <w:hideMark/>
          </w:tcPr>
          <w:p w:rsidR="00353EEC" w:rsidRPr="00764FFB" w:rsidRDefault="00353EEC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13.06</w:t>
            </w:r>
          </w:p>
        </w:tc>
        <w:tc>
          <w:tcPr>
            <w:tcW w:w="296" w:type="pct"/>
            <w:noWrap/>
            <w:vAlign w:val="center"/>
            <w:hideMark/>
          </w:tcPr>
          <w:p w:rsidR="00353EEC" w:rsidRPr="00764FFB" w:rsidRDefault="00353EEC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353EEC" w:rsidRPr="00764FFB" w:rsidRDefault="00353EEC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295" w:type="pct"/>
            <w:noWrap/>
            <w:vAlign w:val="center"/>
            <w:hideMark/>
          </w:tcPr>
          <w:p w:rsidR="00353EEC" w:rsidRPr="00764FFB" w:rsidRDefault="00353EEC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47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95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46" w:type="pct"/>
            <w:noWrap/>
            <w:vAlign w:val="center"/>
            <w:hideMark/>
          </w:tcPr>
          <w:p w:rsidR="00353EEC" w:rsidRPr="00764FFB" w:rsidRDefault="00353EEC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95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353EEC" w:rsidRPr="00764FFB" w:rsidRDefault="00353EEC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46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353EEC" w:rsidRPr="00764FFB" w:rsidRDefault="00353EEC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3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71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noWrap/>
            <w:vAlign w:val="center"/>
            <w:hideMark/>
          </w:tcPr>
          <w:p w:rsidR="00353EEC" w:rsidRPr="00764FFB" w:rsidRDefault="00353EEC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14</w:t>
            </w:r>
          </w:p>
        </w:tc>
        <w:tc>
          <w:tcPr>
            <w:tcW w:w="4838" w:type="pct"/>
            <w:gridSpan w:val="15"/>
            <w:noWrap/>
            <w:vAlign w:val="center"/>
            <w:hideMark/>
          </w:tcPr>
          <w:p w:rsidR="00353EEC" w:rsidRPr="00764FFB" w:rsidRDefault="00353EEC" w:rsidP="00440907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Земельні ділянки енергетики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noWrap/>
            <w:vAlign w:val="center"/>
            <w:hideMark/>
          </w:tcPr>
          <w:p w:rsidR="00353EEC" w:rsidRPr="00764FFB" w:rsidRDefault="00353EEC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14.01</w:t>
            </w:r>
          </w:p>
        </w:tc>
        <w:tc>
          <w:tcPr>
            <w:tcW w:w="296" w:type="pct"/>
            <w:noWrap/>
            <w:vAlign w:val="center"/>
            <w:hideMark/>
          </w:tcPr>
          <w:p w:rsidR="00353EEC" w:rsidRPr="00764FFB" w:rsidRDefault="00353EEC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353EEC" w:rsidRPr="00764FFB" w:rsidRDefault="00353EEC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Для розміщення, будівництва, експлуатації та обслуговування будівель і споруд об’єктів енергогенеруючих підприємств, установ і організацій</w:t>
            </w:r>
          </w:p>
        </w:tc>
        <w:tc>
          <w:tcPr>
            <w:tcW w:w="295" w:type="pct"/>
            <w:noWrap/>
            <w:vAlign w:val="center"/>
            <w:hideMark/>
          </w:tcPr>
          <w:p w:rsidR="00353EEC" w:rsidRPr="00764FFB" w:rsidRDefault="00353EEC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47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95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246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18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12,000</w:t>
            </w:r>
          </w:p>
        </w:tc>
        <w:tc>
          <w:tcPr>
            <w:tcW w:w="295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318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46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12,000</w:t>
            </w:r>
          </w:p>
        </w:tc>
        <w:tc>
          <w:tcPr>
            <w:tcW w:w="318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12,000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13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271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12,000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noWrap/>
            <w:vAlign w:val="center"/>
            <w:hideMark/>
          </w:tcPr>
          <w:p w:rsidR="00353EEC" w:rsidRPr="00764FFB" w:rsidRDefault="00353EEC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14.02</w:t>
            </w:r>
          </w:p>
        </w:tc>
        <w:tc>
          <w:tcPr>
            <w:tcW w:w="296" w:type="pct"/>
            <w:noWrap/>
            <w:vAlign w:val="center"/>
            <w:hideMark/>
          </w:tcPr>
          <w:p w:rsidR="00353EEC" w:rsidRPr="00764FFB" w:rsidRDefault="00353EEC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353EEC" w:rsidRPr="00764FFB" w:rsidRDefault="00353EEC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295" w:type="pct"/>
            <w:noWrap/>
            <w:vAlign w:val="center"/>
            <w:hideMark/>
          </w:tcPr>
          <w:p w:rsidR="00353EEC" w:rsidRPr="00764FFB" w:rsidRDefault="00353EEC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47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95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246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18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12,000</w:t>
            </w:r>
          </w:p>
        </w:tc>
        <w:tc>
          <w:tcPr>
            <w:tcW w:w="295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318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46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12,000</w:t>
            </w:r>
          </w:p>
        </w:tc>
        <w:tc>
          <w:tcPr>
            <w:tcW w:w="318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12,000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13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271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12,000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noWrap/>
            <w:vAlign w:val="center"/>
            <w:hideMark/>
          </w:tcPr>
          <w:p w:rsidR="00353EEC" w:rsidRPr="00764FFB" w:rsidRDefault="00353EEC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14.03</w:t>
            </w:r>
          </w:p>
        </w:tc>
        <w:tc>
          <w:tcPr>
            <w:tcW w:w="296" w:type="pct"/>
            <w:noWrap/>
            <w:vAlign w:val="center"/>
            <w:hideMark/>
          </w:tcPr>
          <w:p w:rsidR="00353EEC" w:rsidRPr="00764FFB" w:rsidRDefault="00353EEC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353EEC" w:rsidRPr="00764FFB" w:rsidRDefault="00353EEC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Для цілей підрозділів 14.01 - 14.02, 14.04 - 14.06 та для збереження та використання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lastRenderedPageBreak/>
              <w:t>земель природно-заповідного фонду</w:t>
            </w:r>
          </w:p>
        </w:tc>
        <w:tc>
          <w:tcPr>
            <w:tcW w:w="295" w:type="pct"/>
            <w:noWrap/>
            <w:vAlign w:val="center"/>
            <w:hideMark/>
          </w:tcPr>
          <w:p w:rsidR="00353EEC" w:rsidRPr="00764FFB" w:rsidRDefault="00353EEC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lastRenderedPageBreak/>
              <w:t>3,000</w:t>
            </w:r>
          </w:p>
        </w:tc>
        <w:tc>
          <w:tcPr>
            <w:tcW w:w="247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95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246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18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12,000</w:t>
            </w:r>
          </w:p>
        </w:tc>
        <w:tc>
          <w:tcPr>
            <w:tcW w:w="295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318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46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12,000</w:t>
            </w:r>
          </w:p>
        </w:tc>
        <w:tc>
          <w:tcPr>
            <w:tcW w:w="318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12,000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13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271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12,000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noWrap/>
            <w:vAlign w:val="center"/>
            <w:hideMark/>
          </w:tcPr>
          <w:p w:rsidR="00353EEC" w:rsidRPr="00764FFB" w:rsidRDefault="00353EEC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lastRenderedPageBreak/>
              <w:t>14.04</w:t>
            </w:r>
          </w:p>
        </w:tc>
        <w:tc>
          <w:tcPr>
            <w:tcW w:w="296" w:type="pct"/>
            <w:noWrap/>
            <w:vAlign w:val="center"/>
            <w:hideMark/>
          </w:tcPr>
          <w:p w:rsidR="00353EEC" w:rsidRPr="00764FFB" w:rsidRDefault="00353EEC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353EEC" w:rsidRPr="00764FFB" w:rsidRDefault="00353EEC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295" w:type="pct"/>
            <w:noWrap/>
            <w:vAlign w:val="center"/>
            <w:hideMark/>
          </w:tcPr>
          <w:p w:rsidR="00353EEC" w:rsidRPr="00764FFB" w:rsidRDefault="00353EEC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47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95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246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18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12,000</w:t>
            </w:r>
          </w:p>
        </w:tc>
        <w:tc>
          <w:tcPr>
            <w:tcW w:w="295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318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46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12,000</w:t>
            </w:r>
          </w:p>
        </w:tc>
        <w:tc>
          <w:tcPr>
            <w:tcW w:w="318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12,000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13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271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12,000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noWrap/>
            <w:vAlign w:val="center"/>
            <w:hideMark/>
          </w:tcPr>
          <w:p w:rsidR="00353EEC" w:rsidRPr="00764FFB" w:rsidRDefault="00353EEC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14.05</w:t>
            </w:r>
          </w:p>
        </w:tc>
        <w:tc>
          <w:tcPr>
            <w:tcW w:w="296" w:type="pct"/>
            <w:noWrap/>
            <w:vAlign w:val="center"/>
            <w:hideMark/>
          </w:tcPr>
          <w:p w:rsidR="00353EEC" w:rsidRPr="00764FFB" w:rsidRDefault="00353EEC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353EEC" w:rsidRPr="00764FFB" w:rsidRDefault="00353EEC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Земельні ділянки загального користування, які використовуються як зелені насадження спеціального призначення</w:t>
            </w:r>
          </w:p>
        </w:tc>
        <w:tc>
          <w:tcPr>
            <w:tcW w:w="295" w:type="pct"/>
            <w:noWrap/>
            <w:vAlign w:val="center"/>
            <w:hideMark/>
          </w:tcPr>
          <w:p w:rsidR="00353EEC" w:rsidRPr="00764FFB" w:rsidRDefault="00353EEC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47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95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246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18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12,000</w:t>
            </w:r>
          </w:p>
        </w:tc>
        <w:tc>
          <w:tcPr>
            <w:tcW w:w="295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318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46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12,000</w:t>
            </w:r>
          </w:p>
        </w:tc>
        <w:tc>
          <w:tcPr>
            <w:tcW w:w="318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12,000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13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271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12,000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noWrap/>
            <w:vAlign w:val="center"/>
            <w:hideMark/>
          </w:tcPr>
          <w:p w:rsidR="00353EEC" w:rsidRPr="00764FFB" w:rsidRDefault="00353EEC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14.06</w:t>
            </w:r>
          </w:p>
        </w:tc>
        <w:tc>
          <w:tcPr>
            <w:tcW w:w="296" w:type="pct"/>
            <w:noWrap/>
            <w:vAlign w:val="center"/>
            <w:hideMark/>
          </w:tcPr>
          <w:p w:rsidR="00353EEC" w:rsidRPr="00764FFB" w:rsidRDefault="00353EEC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353EEC" w:rsidRPr="00764FFB" w:rsidRDefault="00353EEC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Земельні ділянки загального користування, відведені для цілей поводження з відходами</w:t>
            </w:r>
          </w:p>
        </w:tc>
        <w:tc>
          <w:tcPr>
            <w:tcW w:w="295" w:type="pct"/>
            <w:noWrap/>
            <w:vAlign w:val="center"/>
            <w:hideMark/>
          </w:tcPr>
          <w:p w:rsidR="00353EEC" w:rsidRPr="00764FFB" w:rsidRDefault="00353EEC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47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95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46" w:type="pct"/>
            <w:noWrap/>
            <w:vAlign w:val="center"/>
            <w:hideMark/>
          </w:tcPr>
          <w:p w:rsidR="00353EEC" w:rsidRPr="00764FFB" w:rsidRDefault="00353EEC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95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353EEC" w:rsidRPr="00764FFB" w:rsidRDefault="00353EEC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46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353EEC" w:rsidRPr="00764FFB" w:rsidRDefault="00353EEC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3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71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noWrap/>
            <w:vAlign w:val="center"/>
            <w:hideMark/>
          </w:tcPr>
          <w:p w:rsidR="00353EEC" w:rsidRPr="00764FFB" w:rsidRDefault="00353EEC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15</w:t>
            </w:r>
          </w:p>
        </w:tc>
        <w:tc>
          <w:tcPr>
            <w:tcW w:w="4838" w:type="pct"/>
            <w:gridSpan w:val="15"/>
            <w:noWrap/>
            <w:vAlign w:val="center"/>
            <w:hideMark/>
          </w:tcPr>
          <w:p w:rsidR="00353EEC" w:rsidRPr="00764FFB" w:rsidRDefault="00353EEC" w:rsidP="00440907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Земельні ділянки  оборони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noWrap/>
            <w:vAlign w:val="center"/>
            <w:hideMark/>
          </w:tcPr>
          <w:p w:rsidR="00353EEC" w:rsidRPr="00764FFB" w:rsidRDefault="00353EEC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15.01</w:t>
            </w:r>
          </w:p>
        </w:tc>
        <w:tc>
          <w:tcPr>
            <w:tcW w:w="296" w:type="pct"/>
            <w:noWrap/>
            <w:vAlign w:val="center"/>
            <w:hideMark/>
          </w:tcPr>
          <w:p w:rsidR="00353EEC" w:rsidRPr="00764FFB" w:rsidRDefault="00353EEC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353EEC" w:rsidRPr="00764FFB" w:rsidRDefault="0035755A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Для забезпечення діяльності, а також розміщення військових частин, військових навчальних закладів, установ та організацій, що входять до структури Збройних Сил</w:t>
            </w:r>
            <w:r w:rsidR="00353EEC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vertAlign w:val="superscript"/>
                <w:lang w:eastAsia="uk-UA"/>
              </w:rPr>
              <w:t>7</w:t>
            </w:r>
          </w:p>
        </w:tc>
        <w:tc>
          <w:tcPr>
            <w:tcW w:w="295" w:type="pct"/>
            <w:noWrap/>
            <w:vAlign w:val="center"/>
            <w:hideMark/>
          </w:tcPr>
          <w:p w:rsidR="00353EEC" w:rsidRPr="00764FFB" w:rsidRDefault="00353EEC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47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95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46" w:type="pct"/>
            <w:noWrap/>
            <w:vAlign w:val="center"/>
            <w:hideMark/>
          </w:tcPr>
          <w:p w:rsidR="00353EEC" w:rsidRPr="00764FFB" w:rsidRDefault="00353EEC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95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353EEC" w:rsidRPr="00764FFB" w:rsidRDefault="00353EEC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46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353EEC" w:rsidRPr="00764FFB" w:rsidRDefault="00353EEC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3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71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noWrap/>
            <w:vAlign w:val="center"/>
            <w:hideMark/>
          </w:tcPr>
          <w:p w:rsidR="00353EEC" w:rsidRPr="00764FFB" w:rsidRDefault="00353EEC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15.02</w:t>
            </w:r>
          </w:p>
        </w:tc>
        <w:tc>
          <w:tcPr>
            <w:tcW w:w="296" w:type="pct"/>
            <w:noWrap/>
            <w:vAlign w:val="center"/>
            <w:hideMark/>
          </w:tcPr>
          <w:p w:rsidR="00353EEC" w:rsidRPr="00764FFB" w:rsidRDefault="00353EEC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353EEC" w:rsidRPr="00764FFB" w:rsidRDefault="0035755A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Для забезпечення діяльності, а також розміщення органу управління, військових частин,  військових навчальних закладів, підприємств, установ та організацій, що входять до структури Національної гвардії</w:t>
            </w:r>
            <w:r w:rsidR="00353EEC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vertAlign w:val="superscript"/>
                <w:lang w:eastAsia="uk-UA"/>
              </w:rPr>
              <w:t>7</w:t>
            </w:r>
          </w:p>
        </w:tc>
        <w:tc>
          <w:tcPr>
            <w:tcW w:w="295" w:type="pct"/>
            <w:noWrap/>
            <w:vAlign w:val="center"/>
            <w:hideMark/>
          </w:tcPr>
          <w:p w:rsidR="00353EEC" w:rsidRPr="00764FFB" w:rsidRDefault="00353EEC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47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95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46" w:type="pct"/>
            <w:noWrap/>
            <w:vAlign w:val="center"/>
            <w:hideMark/>
          </w:tcPr>
          <w:p w:rsidR="00353EEC" w:rsidRPr="00764FFB" w:rsidRDefault="00353EEC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95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353EEC" w:rsidRPr="00764FFB" w:rsidRDefault="00353EEC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46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353EEC" w:rsidRPr="00764FFB" w:rsidRDefault="00353EEC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3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71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noWrap/>
            <w:vAlign w:val="center"/>
            <w:hideMark/>
          </w:tcPr>
          <w:p w:rsidR="00353EEC" w:rsidRPr="00764FFB" w:rsidRDefault="00353EEC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15.03</w:t>
            </w:r>
          </w:p>
        </w:tc>
        <w:tc>
          <w:tcPr>
            <w:tcW w:w="296" w:type="pct"/>
            <w:noWrap/>
            <w:vAlign w:val="center"/>
            <w:hideMark/>
          </w:tcPr>
          <w:p w:rsidR="00353EEC" w:rsidRPr="00764FFB" w:rsidRDefault="00353EEC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353EEC" w:rsidRPr="00764FFB" w:rsidRDefault="0035755A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Для розміщення та забезпечення діяльності Державної прикордонної служби, а також для розміщення військових частин, військових навчальних закладів, підприємств, установ та організацій, що перебувають у сфері управління  Державної прикордонної служби</w:t>
            </w:r>
            <w:r w:rsidR="00353EEC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vertAlign w:val="superscript"/>
                <w:lang w:eastAsia="uk-UA"/>
              </w:rPr>
              <w:t>7</w:t>
            </w:r>
          </w:p>
        </w:tc>
        <w:tc>
          <w:tcPr>
            <w:tcW w:w="295" w:type="pct"/>
            <w:noWrap/>
            <w:vAlign w:val="center"/>
            <w:hideMark/>
          </w:tcPr>
          <w:p w:rsidR="00353EEC" w:rsidRPr="00764FFB" w:rsidRDefault="00353EEC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47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95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46" w:type="pct"/>
            <w:noWrap/>
            <w:vAlign w:val="center"/>
            <w:hideMark/>
          </w:tcPr>
          <w:p w:rsidR="00353EEC" w:rsidRPr="00764FFB" w:rsidRDefault="00353EEC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95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353EEC" w:rsidRPr="00764FFB" w:rsidRDefault="00353EEC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46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353EEC" w:rsidRPr="00764FFB" w:rsidRDefault="00353EEC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3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71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noWrap/>
            <w:vAlign w:val="center"/>
            <w:hideMark/>
          </w:tcPr>
          <w:p w:rsidR="00353EEC" w:rsidRPr="00764FFB" w:rsidRDefault="00353EEC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15.04</w:t>
            </w:r>
          </w:p>
        </w:tc>
        <w:tc>
          <w:tcPr>
            <w:tcW w:w="296" w:type="pct"/>
            <w:noWrap/>
            <w:vAlign w:val="center"/>
            <w:hideMark/>
          </w:tcPr>
          <w:p w:rsidR="00353EEC" w:rsidRPr="00764FFB" w:rsidRDefault="00353EEC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353EEC" w:rsidRPr="00764FFB" w:rsidRDefault="0035755A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Для розміщення та забезпечення діяльності Служби безпеки, а також для розміщення військових частин, військових навчальних закладів, підприємств, установ та організацій, що перебувають у сфері управління Служби безпеки</w:t>
            </w:r>
            <w:r w:rsidR="00353EEC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vertAlign w:val="superscript"/>
                <w:lang w:eastAsia="uk-UA"/>
              </w:rPr>
              <w:t>7</w:t>
            </w:r>
          </w:p>
        </w:tc>
        <w:tc>
          <w:tcPr>
            <w:tcW w:w="295" w:type="pct"/>
            <w:noWrap/>
            <w:vAlign w:val="center"/>
            <w:hideMark/>
          </w:tcPr>
          <w:p w:rsidR="00353EEC" w:rsidRPr="00764FFB" w:rsidRDefault="00353EEC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47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95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46" w:type="pct"/>
            <w:noWrap/>
            <w:vAlign w:val="center"/>
            <w:hideMark/>
          </w:tcPr>
          <w:p w:rsidR="00353EEC" w:rsidRPr="00764FFB" w:rsidRDefault="00353EEC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95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353EEC" w:rsidRPr="00764FFB" w:rsidRDefault="00353EEC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46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353EEC" w:rsidRPr="00764FFB" w:rsidRDefault="00353EEC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3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71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noWrap/>
            <w:vAlign w:val="center"/>
            <w:hideMark/>
          </w:tcPr>
          <w:p w:rsidR="00353EEC" w:rsidRPr="00764FFB" w:rsidRDefault="00353EEC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15.05</w:t>
            </w:r>
          </w:p>
        </w:tc>
        <w:tc>
          <w:tcPr>
            <w:tcW w:w="296" w:type="pct"/>
            <w:noWrap/>
            <w:vAlign w:val="center"/>
            <w:hideMark/>
          </w:tcPr>
          <w:p w:rsidR="00353EEC" w:rsidRPr="00764FFB" w:rsidRDefault="00353EEC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353EEC" w:rsidRPr="00764FFB" w:rsidRDefault="0035755A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Для забезпечення діяльності, а також розміщення органу управління, військових частин, підприємств, установ та організацій, що входять до структури Держспецтрансслужби</w:t>
            </w:r>
            <w:r w:rsidR="00353EEC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vertAlign w:val="superscript"/>
                <w:lang w:eastAsia="uk-UA"/>
              </w:rPr>
              <w:t>7</w:t>
            </w:r>
          </w:p>
        </w:tc>
        <w:tc>
          <w:tcPr>
            <w:tcW w:w="295" w:type="pct"/>
            <w:noWrap/>
            <w:vAlign w:val="center"/>
            <w:hideMark/>
          </w:tcPr>
          <w:p w:rsidR="00353EEC" w:rsidRPr="00764FFB" w:rsidRDefault="00353EEC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47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95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46" w:type="pct"/>
            <w:noWrap/>
            <w:vAlign w:val="center"/>
            <w:hideMark/>
          </w:tcPr>
          <w:p w:rsidR="00353EEC" w:rsidRPr="00764FFB" w:rsidRDefault="00353EEC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95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353EEC" w:rsidRPr="00764FFB" w:rsidRDefault="00353EEC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46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353EEC" w:rsidRPr="00764FFB" w:rsidRDefault="00353EEC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3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71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noWrap/>
            <w:vAlign w:val="center"/>
            <w:hideMark/>
          </w:tcPr>
          <w:p w:rsidR="00353EEC" w:rsidRPr="00764FFB" w:rsidRDefault="00353EEC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15.06</w:t>
            </w:r>
          </w:p>
        </w:tc>
        <w:tc>
          <w:tcPr>
            <w:tcW w:w="296" w:type="pct"/>
            <w:noWrap/>
            <w:vAlign w:val="center"/>
            <w:hideMark/>
          </w:tcPr>
          <w:p w:rsidR="00353EEC" w:rsidRPr="00764FFB" w:rsidRDefault="00353EEC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353EEC" w:rsidRPr="00764FFB" w:rsidRDefault="0035755A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Для розміщення та забезпечення діяльності розвідувальних органів, Служби зовнішньої розвідки, а також для розміщення військових частин, військових навчальних закладів, підприємств, установ та організацій, що перебувають у сфері управління  зазначених органів </w:t>
            </w:r>
            <w:r w:rsidR="00353EEC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України</w:t>
            </w:r>
            <w:r w:rsidR="00353EEC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vertAlign w:val="superscript"/>
                <w:lang w:eastAsia="uk-UA"/>
              </w:rPr>
              <w:t>7</w:t>
            </w:r>
          </w:p>
        </w:tc>
        <w:tc>
          <w:tcPr>
            <w:tcW w:w="295" w:type="pct"/>
            <w:noWrap/>
            <w:vAlign w:val="center"/>
            <w:hideMark/>
          </w:tcPr>
          <w:p w:rsidR="00353EEC" w:rsidRPr="00764FFB" w:rsidRDefault="00353EEC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47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95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46" w:type="pct"/>
            <w:noWrap/>
            <w:vAlign w:val="center"/>
            <w:hideMark/>
          </w:tcPr>
          <w:p w:rsidR="00353EEC" w:rsidRPr="00764FFB" w:rsidRDefault="00353EEC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95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353EEC" w:rsidRPr="00764FFB" w:rsidRDefault="00353EEC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46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353EEC" w:rsidRPr="00764FFB" w:rsidRDefault="00353EEC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3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71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noWrap/>
            <w:vAlign w:val="center"/>
            <w:hideMark/>
          </w:tcPr>
          <w:p w:rsidR="00353EEC" w:rsidRPr="00764FFB" w:rsidRDefault="00353EEC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15.07</w:t>
            </w:r>
          </w:p>
        </w:tc>
        <w:tc>
          <w:tcPr>
            <w:tcW w:w="296" w:type="pct"/>
            <w:noWrap/>
            <w:vAlign w:val="center"/>
            <w:hideMark/>
          </w:tcPr>
          <w:p w:rsidR="00353EEC" w:rsidRPr="00764FFB" w:rsidRDefault="00353EEC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353EEC" w:rsidRPr="00764FFB" w:rsidRDefault="0035755A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Для розміщення та забезпечення діяльності інших утворених відповідно до законів військових формувань</w:t>
            </w:r>
            <w:r w:rsidR="00353EEC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vertAlign w:val="superscript"/>
                <w:lang w:eastAsia="uk-UA"/>
              </w:rPr>
              <w:t>7</w:t>
            </w:r>
          </w:p>
        </w:tc>
        <w:tc>
          <w:tcPr>
            <w:tcW w:w="295" w:type="pct"/>
            <w:noWrap/>
            <w:vAlign w:val="center"/>
            <w:hideMark/>
          </w:tcPr>
          <w:p w:rsidR="00353EEC" w:rsidRPr="00764FFB" w:rsidRDefault="00353EEC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47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95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46" w:type="pct"/>
            <w:noWrap/>
            <w:vAlign w:val="center"/>
            <w:hideMark/>
          </w:tcPr>
          <w:p w:rsidR="00353EEC" w:rsidRPr="00764FFB" w:rsidRDefault="00353EEC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95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353EEC" w:rsidRPr="00764FFB" w:rsidRDefault="00353EEC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46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353EEC" w:rsidRPr="00764FFB" w:rsidRDefault="00353EEC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3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71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noWrap/>
            <w:vAlign w:val="center"/>
            <w:hideMark/>
          </w:tcPr>
          <w:p w:rsidR="00353EEC" w:rsidRPr="00764FFB" w:rsidRDefault="00353EEC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15.08</w:t>
            </w:r>
          </w:p>
        </w:tc>
        <w:tc>
          <w:tcPr>
            <w:tcW w:w="296" w:type="pct"/>
            <w:noWrap/>
            <w:vAlign w:val="center"/>
            <w:hideMark/>
          </w:tcPr>
          <w:p w:rsidR="00353EEC" w:rsidRPr="00764FFB" w:rsidRDefault="00353EEC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353EEC" w:rsidRPr="00764FFB" w:rsidRDefault="00353EEC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Для цілей підрозділів 15.01 - 15.07, 15.09 - 15.11 та для збереження та використання земель природно-заповідного фонду</w:t>
            </w:r>
          </w:p>
        </w:tc>
        <w:tc>
          <w:tcPr>
            <w:tcW w:w="295" w:type="pct"/>
            <w:noWrap/>
            <w:vAlign w:val="center"/>
            <w:hideMark/>
          </w:tcPr>
          <w:p w:rsidR="00353EEC" w:rsidRPr="00764FFB" w:rsidRDefault="00353EEC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47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95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46" w:type="pct"/>
            <w:noWrap/>
            <w:vAlign w:val="center"/>
            <w:hideMark/>
          </w:tcPr>
          <w:p w:rsidR="00353EEC" w:rsidRPr="00764FFB" w:rsidRDefault="00353EEC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95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353EEC" w:rsidRPr="00764FFB" w:rsidRDefault="00353EEC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46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353EEC" w:rsidRPr="00764FFB" w:rsidRDefault="00353EEC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3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71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noWrap/>
            <w:vAlign w:val="center"/>
            <w:hideMark/>
          </w:tcPr>
          <w:p w:rsidR="00353EEC" w:rsidRPr="00764FFB" w:rsidRDefault="00353EEC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15.09</w:t>
            </w:r>
          </w:p>
        </w:tc>
        <w:tc>
          <w:tcPr>
            <w:tcW w:w="296" w:type="pct"/>
            <w:noWrap/>
            <w:vAlign w:val="center"/>
            <w:hideMark/>
          </w:tcPr>
          <w:p w:rsidR="00353EEC" w:rsidRPr="00764FFB" w:rsidRDefault="00353EEC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353EEC" w:rsidRPr="00764FFB" w:rsidRDefault="0035755A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Для розміщення та забезпечення діяльності МВС, у тому числі структурних підрозділів апарату МВС, територіальних органів, закладів, підприємств, установ, що перебувають у сфері управління МВС</w:t>
            </w:r>
          </w:p>
        </w:tc>
        <w:tc>
          <w:tcPr>
            <w:tcW w:w="295" w:type="pct"/>
            <w:noWrap/>
            <w:vAlign w:val="center"/>
            <w:hideMark/>
          </w:tcPr>
          <w:p w:rsidR="00353EEC" w:rsidRPr="00764FFB" w:rsidRDefault="00353EEC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47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95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46" w:type="pct"/>
            <w:noWrap/>
            <w:vAlign w:val="center"/>
            <w:hideMark/>
          </w:tcPr>
          <w:p w:rsidR="00353EEC" w:rsidRPr="00764FFB" w:rsidRDefault="00353EEC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95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353EEC" w:rsidRPr="00764FFB" w:rsidRDefault="00353EEC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46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353EEC" w:rsidRPr="00764FFB" w:rsidRDefault="00353EEC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3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71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noWrap/>
            <w:vAlign w:val="center"/>
            <w:hideMark/>
          </w:tcPr>
          <w:p w:rsidR="00353EEC" w:rsidRPr="00764FFB" w:rsidRDefault="00353EEC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15.10</w:t>
            </w:r>
          </w:p>
        </w:tc>
        <w:tc>
          <w:tcPr>
            <w:tcW w:w="296" w:type="pct"/>
            <w:noWrap/>
            <w:vAlign w:val="center"/>
            <w:hideMark/>
          </w:tcPr>
          <w:p w:rsidR="00353EEC" w:rsidRPr="00764FFB" w:rsidRDefault="00353EEC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353EEC" w:rsidRPr="00764FFB" w:rsidRDefault="0035755A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Для розміщення та забезпечення діяльності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lastRenderedPageBreak/>
              <w:t>Національної поліції, її територіальних органів, підприємств, установ та організацій, що належать до сфери управління Національної поліції</w:t>
            </w:r>
          </w:p>
        </w:tc>
        <w:tc>
          <w:tcPr>
            <w:tcW w:w="295" w:type="pct"/>
            <w:noWrap/>
            <w:vAlign w:val="center"/>
            <w:hideMark/>
          </w:tcPr>
          <w:p w:rsidR="00353EEC" w:rsidRPr="00764FFB" w:rsidRDefault="00353EEC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lastRenderedPageBreak/>
              <w:t>0,000</w:t>
            </w:r>
          </w:p>
        </w:tc>
        <w:tc>
          <w:tcPr>
            <w:tcW w:w="247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95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46" w:type="pct"/>
            <w:noWrap/>
            <w:vAlign w:val="center"/>
            <w:hideMark/>
          </w:tcPr>
          <w:p w:rsidR="00353EEC" w:rsidRPr="00764FFB" w:rsidRDefault="00353EEC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95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353EEC" w:rsidRPr="00764FFB" w:rsidRDefault="00353EEC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46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353EEC" w:rsidRPr="00764FFB" w:rsidRDefault="00353EEC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3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71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noWrap/>
            <w:vAlign w:val="center"/>
            <w:hideMark/>
          </w:tcPr>
          <w:p w:rsidR="00353EEC" w:rsidRPr="00764FFB" w:rsidRDefault="00353EEC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lastRenderedPageBreak/>
              <w:t>15.11</w:t>
            </w:r>
          </w:p>
        </w:tc>
        <w:tc>
          <w:tcPr>
            <w:tcW w:w="296" w:type="pct"/>
            <w:noWrap/>
            <w:vAlign w:val="center"/>
            <w:hideMark/>
          </w:tcPr>
          <w:p w:rsidR="00353EEC" w:rsidRPr="00764FFB" w:rsidRDefault="00353EEC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077" w:type="pct"/>
            <w:vAlign w:val="center"/>
            <w:hideMark/>
          </w:tcPr>
          <w:p w:rsidR="00353EEC" w:rsidRPr="00764FFB" w:rsidRDefault="0035755A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Для забезпечення діяльності та/або розміщення Міноборони, структурних підрозділів Міноборони, територіальних органів, військових частин, військових навчальних закладів, підприємств, установ та організацій, що перебувають у сфері управління Міноборони</w:t>
            </w:r>
          </w:p>
        </w:tc>
        <w:tc>
          <w:tcPr>
            <w:tcW w:w="295" w:type="pct"/>
            <w:noWrap/>
            <w:vAlign w:val="center"/>
            <w:hideMark/>
          </w:tcPr>
          <w:p w:rsidR="00353EEC" w:rsidRPr="00764FFB" w:rsidRDefault="00353EEC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47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95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46" w:type="pct"/>
            <w:noWrap/>
            <w:vAlign w:val="center"/>
            <w:hideMark/>
          </w:tcPr>
          <w:p w:rsidR="00353EEC" w:rsidRPr="00764FFB" w:rsidRDefault="00353EEC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95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353EEC" w:rsidRPr="00764FFB" w:rsidRDefault="00353EEC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46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8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00" w:type="pct"/>
            <w:gridSpan w:val="2"/>
            <w:noWrap/>
            <w:vAlign w:val="center"/>
            <w:hideMark/>
          </w:tcPr>
          <w:p w:rsidR="00353EEC" w:rsidRPr="00764FFB" w:rsidRDefault="00353EEC" w:rsidP="00764F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313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  <w:tc>
          <w:tcPr>
            <w:tcW w:w="271" w:type="pct"/>
            <w:noWrap/>
            <w:vAlign w:val="center"/>
            <w:hideMark/>
          </w:tcPr>
          <w:p w:rsidR="00353EEC" w:rsidRPr="00764FFB" w:rsidRDefault="00353EEC" w:rsidP="00764FFB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0,000</w:t>
            </w:r>
          </w:p>
        </w:tc>
      </w:tr>
      <w:tr w:rsidR="00764FFB" w:rsidRPr="00764FFB" w:rsidTr="00AD4E4E">
        <w:trPr>
          <w:trHeight w:val="20"/>
        </w:trPr>
        <w:tc>
          <w:tcPr>
            <w:tcW w:w="162" w:type="pct"/>
            <w:vAlign w:val="center"/>
          </w:tcPr>
          <w:p w:rsidR="00353EEC" w:rsidRPr="00764FFB" w:rsidRDefault="00353EEC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4838" w:type="pct"/>
            <w:gridSpan w:val="15"/>
            <w:vAlign w:val="center"/>
          </w:tcPr>
          <w:p w:rsidR="00353EEC" w:rsidRPr="00764FFB" w:rsidRDefault="00353EEC" w:rsidP="00AD4E4E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</w:p>
        </w:tc>
      </w:tr>
    </w:tbl>
    <w:p w:rsidR="005162B7" w:rsidRPr="00764FFB" w:rsidRDefault="00DA20CA" w:rsidP="00764FFB">
      <w:pPr>
        <w:shd w:val="clear" w:color="auto" w:fill="FFFFFF"/>
        <w:rPr>
          <w:rFonts w:ascii="Times New Roman" w:hAnsi="Times New Roman"/>
          <w:noProof/>
          <w:color w:val="000000" w:themeColor="text1"/>
          <w:sz w:val="22"/>
          <w:szCs w:val="22"/>
        </w:rPr>
      </w:pPr>
      <w:r w:rsidRPr="00764FFB">
        <w:rPr>
          <w:rFonts w:ascii="Times New Roman" w:hAnsi="Times New Roman"/>
          <w:noProof/>
          <w:color w:val="000000" w:themeColor="text1"/>
          <w:sz w:val="22"/>
          <w:szCs w:val="22"/>
          <w:lang w:eastAsia="uk-UA"/>
        </w:rPr>
        <w:br/>
      </w:r>
      <w:r w:rsidR="005162B7" w:rsidRPr="00764FFB">
        <w:rPr>
          <w:rFonts w:ascii="Times New Roman" w:hAnsi="Times New Roman"/>
          <w:noProof/>
          <w:color w:val="000000" w:themeColor="text1"/>
          <w:sz w:val="22"/>
          <w:szCs w:val="22"/>
          <w:lang w:eastAsia="uk-UA"/>
        </w:rPr>
        <w:t>Примітка.</w:t>
      </w:r>
      <w:r w:rsidRPr="00764FFB">
        <w:rPr>
          <w:rFonts w:ascii="Times New Roman" w:hAnsi="Times New Roman"/>
          <w:noProof/>
          <w:color w:val="000000" w:themeColor="text1"/>
          <w:sz w:val="22"/>
          <w:szCs w:val="22"/>
          <w:lang w:eastAsia="uk-UA"/>
        </w:rPr>
        <w:t xml:space="preserve"> </w:t>
      </w:r>
      <w:r w:rsidR="005162B7" w:rsidRPr="00764FFB">
        <w:rPr>
          <w:rFonts w:ascii="Times New Roman" w:hAnsi="Times New Roman"/>
          <w:noProof/>
          <w:color w:val="000000" w:themeColor="text1"/>
          <w:spacing w:val="-4"/>
          <w:sz w:val="22"/>
          <w:szCs w:val="22"/>
          <w:lang w:eastAsia="uk-UA"/>
        </w:rPr>
        <w:t>КАТОТТГ</w:t>
      </w:r>
      <w:r w:rsidRPr="00764FFB">
        <w:rPr>
          <w:rFonts w:ascii="Times New Roman" w:hAnsi="Times New Roman"/>
          <w:noProof/>
          <w:color w:val="000000" w:themeColor="text1"/>
          <w:spacing w:val="-4"/>
          <w:sz w:val="22"/>
          <w:szCs w:val="22"/>
          <w:lang w:eastAsia="uk-UA"/>
        </w:rPr>
        <w:t xml:space="preserve"> - </w:t>
      </w:r>
      <w:r w:rsidR="005162B7" w:rsidRPr="00764FFB">
        <w:rPr>
          <w:rFonts w:ascii="Times New Roman" w:hAnsi="Times New Roman"/>
          <w:noProof/>
          <w:color w:val="000000" w:themeColor="text1"/>
          <w:sz w:val="22"/>
          <w:szCs w:val="22"/>
        </w:rPr>
        <w:t>Кодифікатор</w:t>
      </w:r>
      <w:r w:rsidRPr="00764FFB">
        <w:rPr>
          <w:rFonts w:ascii="Times New Roman" w:hAnsi="Times New Roman"/>
          <w:noProof/>
          <w:color w:val="000000" w:themeColor="text1"/>
          <w:sz w:val="22"/>
          <w:szCs w:val="22"/>
        </w:rPr>
        <w:t xml:space="preserve"> </w:t>
      </w:r>
      <w:r w:rsidR="005162B7" w:rsidRPr="00764FFB">
        <w:rPr>
          <w:rFonts w:ascii="Times New Roman" w:hAnsi="Times New Roman"/>
          <w:noProof/>
          <w:color w:val="000000" w:themeColor="text1"/>
          <w:sz w:val="22"/>
          <w:szCs w:val="22"/>
        </w:rPr>
        <w:t>адміністративно-територіальних</w:t>
      </w:r>
      <w:r w:rsidRPr="00764FFB">
        <w:rPr>
          <w:rFonts w:ascii="Times New Roman" w:hAnsi="Times New Roman"/>
          <w:noProof/>
          <w:color w:val="000000" w:themeColor="text1"/>
          <w:sz w:val="22"/>
          <w:szCs w:val="22"/>
        </w:rPr>
        <w:t xml:space="preserve"> </w:t>
      </w:r>
      <w:r w:rsidR="005162B7" w:rsidRPr="00764FFB">
        <w:rPr>
          <w:rFonts w:ascii="Times New Roman" w:hAnsi="Times New Roman"/>
          <w:noProof/>
          <w:color w:val="000000" w:themeColor="text1"/>
          <w:sz w:val="22"/>
          <w:szCs w:val="22"/>
        </w:rPr>
        <w:t>одиниць</w:t>
      </w:r>
      <w:r w:rsidRPr="00764FFB">
        <w:rPr>
          <w:rFonts w:ascii="Times New Roman" w:hAnsi="Times New Roman"/>
          <w:noProof/>
          <w:color w:val="000000" w:themeColor="text1"/>
          <w:sz w:val="22"/>
          <w:szCs w:val="22"/>
        </w:rPr>
        <w:t xml:space="preserve"> </w:t>
      </w:r>
      <w:r w:rsidR="005162B7" w:rsidRPr="00764FFB">
        <w:rPr>
          <w:rFonts w:ascii="Times New Roman" w:hAnsi="Times New Roman"/>
          <w:noProof/>
          <w:color w:val="000000" w:themeColor="text1"/>
          <w:sz w:val="22"/>
          <w:szCs w:val="22"/>
        </w:rPr>
        <w:t>та</w:t>
      </w:r>
      <w:r w:rsidRPr="00764FFB">
        <w:rPr>
          <w:rFonts w:ascii="Times New Roman" w:hAnsi="Times New Roman"/>
          <w:noProof/>
          <w:color w:val="000000" w:themeColor="text1"/>
          <w:sz w:val="22"/>
          <w:szCs w:val="22"/>
        </w:rPr>
        <w:t xml:space="preserve"> </w:t>
      </w:r>
      <w:r w:rsidR="005162B7" w:rsidRPr="00764FFB">
        <w:rPr>
          <w:rFonts w:ascii="Times New Roman" w:hAnsi="Times New Roman"/>
          <w:noProof/>
          <w:color w:val="000000" w:themeColor="text1"/>
          <w:sz w:val="22"/>
          <w:szCs w:val="22"/>
        </w:rPr>
        <w:t>територій</w:t>
      </w:r>
      <w:r w:rsidRPr="00764FFB">
        <w:rPr>
          <w:rFonts w:ascii="Times New Roman" w:hAnsi="Times New Roman"/>
          <w:noProof/>
          <w:color w:val="000000" w:themeColor="text1"/>
          <w:sz w:val="22"/>
          <w:szCs w:val="22"/>
        </w:rPr>
        <w:t xml:space="preserve"> </w:t>
      </w:r>
      <w:r w:rsidR="005162B7" w:rsidRPr="00764FFB">
        <w:rPr>
          <w:rFonts w:ascii="Times New Roman" w:hAnsi="Times New Roman"/>
          <w:noProof/>
          <w:color w:val="000000" w:themeColor="text1"/>
          <w:sz w:val="22"/>
          <w:szCs w:val="22"/>
        </w:rPr>
        <w:t>територіальних</w:t>
      </w:r>
      <w:r w:rsidRPr="00764FFB">
        <w:rPr>
          <w:rFonts w:ascii="Times New Roman" w:hAnsi="Times New Roman"/>
          <w:noProof/>
          <w:color w:val="000000" w:themeColor="text1"/>
          <w:sz w:val="22"/>
          <w:szCs w:val="22"/>
        </w:rPr>
        <w:t xml:space="preserve"> </w:t>
      </w:r>
      <w:r w:rsidR="005162B7" w:rsidRPr="00764FFB">
        <w:rPr>
          <w:rFonts w:ascii="Times New Roman" w:hAnsi="Times New Roman"/>
          <w:noProof/>
          <w:color w:val="000000" w:themeColor="text1"/>
          <w:sz w:val="22"/>
          <w:szCs w:val="22"/>
        </w:rPr>
        <w:t>громад,</w:t>
      </w:r>
      <w:r w:rsidRPr="00764FFB">
        <w:rPr>
          <w:rFonts w:ascii="Times New Roman" w:hAnsi="Times New Roman"/>
          <w:noProof/>
          <w:color w:val="000000" w:themeColor="text1"/>
          <w:sz w:val="22"/>
          <w:szCs w:val="22"/>
        </w:rPr>
        <w:t xml:space="preserve"> </w:t>
      </w:r>
      <w:r w:rsidR="005162B7" w:rsidRPr="00764FFB">
        <w:rPr>
          <w:rFonts w:ascii="Times New Roman" w:hAnsi="Times New Roman"/>
          <w:noProof/>
          <w:color w:val="000000" w:themeColor="text1"/>
          <w:sz w:val="22"/>
          <w:szCs w:val="22"/>
        </w:rPr>
        <w:t>затверджений</w:t>
      </w:r>
      <w:r w:rsidRPr="00764FFB">
        <w:rPr>
          <w:rFonts w:ascii="Times New Roman" w:hAnsi="Times New Roman"/>
          <w:noProof/>
          <w:color w:val="000000" w:themeColor="text1"/>
          <w:sz w:val="22"/>
          <w:szCs w:val="22"/>
        </w:rPr>
        <w:t xml:space="preserve"> </w:t>
      </w:r>
      <w:r w:rsidR="005162B7" w:rsidRPr="00764FFB">
        <w:rPr>
          <w:rFonts w:ascii="Times New Roman" w:hAnsi="Times New Roman"/>
          <w:noProof/>
          <w:color w:val="000000" w:themeColor="text1"/>
          <w:sz w:val="22"/>
          <w:szCs w:val="22"/>
        </w:rPr>
        <w:t>наказом</w:t>
      </w:r>
      <w:r w:rsidRPr="00764FFB">
        <w:rPr>
          <w:rFonts w:ascii="Times New Roman" w:hAnsi="Times New Roman"/>
          <w:noProof/>
          <w:color w:val="000000" w:themeColor="text1"/>
          <w:sz w:val="22"/>
          <w:szCs w:val="22"/>
        </w:rPr>
        <w:t xml:space="preserve"> </w:t>
      </w:r>
      <w:r w:rsidR="005162B7" w:rsidRPr="00764FFB">
        <w:rPr>
          <w:rFonts w:ascii="Times New Roman" w:hAnsi="Times New Roman"/>
          <w:noProof/>
          <w:color w:val="000000" w:themeColor="text1"/>
          <w:sz w:val="22"/>
          <w:szCs w:val="22"/>
        </w:rPr>
        <w:t>Мінрегіону</w:t>
      </w:r>
      <w:r w:rsidRPr="00764FFB">
        <w:rPr>
          <w:rFonts w:ascii="Times New Roman" w:hAnsi="Times New Roman"/>
          <w:noProof/>
          <w:color w:val="000000" w:themeColor="text1"/>
          <w:sz w:val="22"/>
          <w:szCs w:val="22"/>
        </w:rPr>
        <w:t xml:space="preserve"> </w:t>
      </w:r>
      <w:r w:rsidR="005162B7" w:rsidRPr="00764FFB">
        <w:rPr>
          <w:rFonts w:ascii="Times New Roman" w:hAnsi="Times New Roman"/>
          <w:noProof/>
          <w:color w:val="000000" w:themeColor="text1"/>
          <w:sz w:val="22"/>
          <w:szCs w:val="22"/>
        </w:rPr>
        <w:t>від</w:t>
      </w:r>
      <w:r w:rsidRPr="00764FFB">
        <w:rPr>
          <w:rFonts w:ascii="Times New Roman" w:hAnsi="Times New Roman"/>
          <w:noProof/>
          <w:color w:val="000000" w:themeColor="text1"/>
          <w:sz w:val="22"/>
          <w:szCs w:val="22"/>
        </w:rPr>
        <w:t xml:space="preserve"> </w:t>
      </w:r>
      <w:r w:rsidR="005162B7" w:rsidRPr="00764FFB">
        <w:rPr>
          <w:rFonts w:ascii="Times New Roman" w:hAnsi="Times New Roman"/>
          <w:noProof/>
          <w:color w:val="000000" w:themeColor="text1"/>
          <w:sz w:val="22"/>
          <w:szCs w:val="22"/>
        </w:rPr>
        <w:t>26</w:t>
      </w:r>
      <w:r w:rsidRPr="00764FFB">
        <w:rPr>
          <w:rFonts w:ascii="Times New Roman" w:hAnsi="Times New Roman"/>
          <w:noProof/>
          <w:color w:val="000000" w:themeColor="text1"/>
          <w:sz w:val="22"/>
          <w:szCs w:val="22"/>
        </w:rPr>
        <w:t xml:space="preserve"> </w:t>
      </w:r>
      <w:r w:rsidR="005162B7" w:rsidRPr="00764FFB">
        <w:rPr>
          <w:rFonts w:ascii="Times New Roman" w:hAnsi="Times New Roman"/>
          <w:noProof/>
          <w:color w:val="000000" w:themeColor="text1"/>
          <w:sz w:val="22"/>
          <w:szCs w:val="22"/>
        </w:rPr>
        <w:t>листопада</w:t>
      </w:r>
      <w:r w:rsidRPr="00764FFB">
        <w:rPr>
          <w:rFonts w:ascii="Times New Roman" w:hAnsi="Times New Roman"/>
          <w:noProof/>
          <w:color w:val="000000" w:themeColor="text1"/>
          <w:sz w:val="22"/>
          <w:szCs w:val="22"/>
        </w:rPr>
        <w:t xml:space="preserve"> </w:t>
      </w:r>
      <w:r w:rsidR="005162B7" w:rsidRPr="00764FFB">
        <w:rPr>
          <w:rFonts w:ascii="Times New Roman" w:hAnsi="Times New Roman"/>
          <w:noProof/>
          <w:color w:val="000000" w:themeColor="text1"/>
          <w:sz w:val="22"/>
          <w:szCs w:val="22"/>
        </w:rPr>
        <w:t>2020</w:t>
      </w:r>
      <w:r w:rsidRPr="00764FFB">
        <w:rPr>
          <w:rFonts w:ascii="Times New Roman" w:hAnsi="Times New Roman"/>
          <w:noProof/>
          <w:color w:val="000000" w:themeColor="text1"/>
          <w:sz w:val="22"/>
          <w:szCs w:val="22"/>
        </w:rPr>
        <w:t xml:space="preserve"> </w:t>
      </w:r>
      <w:r w:rsidR="005162B7" w:rsidRPr="00764FFB">
        <w:rPr>
          <w:rFonts w:ascii="Times New Roman" w:hAnsi="Times New Roman"/>
          <w:noProof/>
          <w:color w:val="000000" w:themeColor="text1"/>
          <w:sz w:val="22"/>
          <w:szCs w:val="22"/>
        </w:rPr>
        <w:t>р.</w:t>
      </w:r>
      <w:r w:rsidRPr="00764FFB">
        <w:rPr>
          <w:rFonts w:ascii="Times New Roman" w:hAnsi="Times New Roman"/>
          <w:noProof/>
          <w:color w:val="000000" w:themeColor="text1"/>
          <w:sz w:val="22"/>
          <w:szCs w:val="22"/>
        </w:rPr>
        <w:t xml:space="preserve"> </w:t>
      </w:r>
      <w:r w:rsidR="00A80034" w:rsidRPr="00764FFB">
        <w:rPr>
          <w:rFonts w:ascii="Times New Roman" w:hAnsi="Times New Roman"/>
          <w:noProof/>
          <w:color w:val="000000" w:themeColor="text1"/>
          <w:sz w:val="22"/>
          <w:szCs w:val="22"/>
        </w:rPr>
        <w:t>№</w:t>
      </w:r>
      <w:r w:rsidRPr="00764FFB">
        <w:rPr>
          <w:rFonts w:ascii="Times New Roman" w:hAnsi="Times New Roman"/>
          <w:noProof/>
          <w:color w:val="000000" w:themeColor="text1"/>
          <w:sz w:val="22"/>
          <w:szCs w:val="22"/>
        </w:rPr>
        <w:t xml:space="preserve"> </w:t>
      </w:r>
      <w:r w:rsidR="00A80034" w:rsidRPr="00764FFB">
        <w:rPr>
          <w:rFonts w:ascii="Times New Roman" w:hAnsi="Times New Roman"/>
          <w:noProof/>
          <w:color w:val="000000" w:themeColor="text1"/>
          <w:sz w:val="22"/>
          <w:szCs w:val="22"/>
        </w:rPr>
        <w:t>290.</w:t>
      </w:r>
    </w:p>
    <w:p w:rsidR="003A100C" w:rsidRPr="00764FFB" w:rsidRDefault="003A100C" w:rsidP="00764FFB">
      <w:pPr>
        <w:shd w:val="clear" w:color="auto" w:fill="FFFFFF"/>
        <w:rPr>
          <w:rFonts w:ascii="Times New Roman" w:hAnsi="Times New Roman"/>
          <w:noProof/>
          <w:color w:val="000000" w:themeColor="text1"/>
          <w:sz w:val="22"/>
          <w:szCs w:val="22"/>
        </w:rPr>
      </w:pPr>
    </w:p>
    <w:tbl>
      <w:tblPr>
        <w:tblW w:w="5103" w:type="pct"/>
        <w:tblInd w:w="-34" w:type="dxa"/>
        <w:tblLook w:val="04A0" w:firstRow="1" w:lastRow="0" w:firstColumn="1" w:lastColumn="0" w:noHBand="0" w:noVBand="1"/>
      </w:tblPr>
      <w:tblGrid>
        <w:gridCol w:w="288"/>
        <w:gridCol w:w="21511"/>
      </w:tblGrid>
      <w:tr w:rsidR="00764FFB" w:rsidRPr="00764FFB" w:rsidTr="00DA20CA">
        <w:trPr>
          <w:trHeight w:val="20"/>
        </w:trPr>
        <w:tc>
          <w:tcPr>
            <w:tcW w:w="66" w:type="pct"/>
            <w:hideMark/>
          </w:tcPr>
          <w:p w:rsidR="007877B1" w:rsidRPr="00764FFB" w:rsidRDefault="007877B1" w:rsidP="00764FFB">
            <w:pPr>
              <w:pStyle w:val="a5"/>
              <w:shd w:val="clear" w:color="auto" w:fill="FFFFFF"/>
              <w:spacing w:before="0"/>
              <w:ind w:firstLine="0"/>
              <w:jc w:val="right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vertAlign w:val="superscript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vertAlign w:val="superscript"/>
                <w:lang w:eastAsia="uk-UA"/>
              </w:rPr>
              <w:t>1</w:t>
            </w:r>
          </w:p>
        </w:tc>
        <w:tc>
          <w:tcPr>
            <w:tcW w:w="4934" w:type="pct"/>
            <w:hideMark/>
          </w:tcPr>
          <w:p w:rsidR="007877B1" w:rsidRPr="00764FFB" w:rsidRDefault="008D5393" w:rsidP="00764FFB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Зазначається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код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бюджету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згідно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з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="007877B1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довідником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="007877B1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місцевих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="007877B1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бюджетів,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="007877B1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затвердженим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="007877B1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наказом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="007877B1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Мінфіну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="007877B1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від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="007877B1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28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="007877B1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грудня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="007877B1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2009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="007877B1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р.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="007877B1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№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="007877B1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1539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="007877B1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(в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="007877B1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редакції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="007877B1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наказу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="007877B1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Мінфіну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="007877B1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від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="007877B1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9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="007877B1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червня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="007877B1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2022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="007877B1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р.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="007877B1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№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="007877B1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163).</w:t>
            </w:r>
          </w:p>
        </w:tc>
      </w:tr>
      <w:tr w:rsidR="00764FFB" w:rsidRPr="00764FFB" w:rsidTr="00DA20CA">
        <w:trPr>
          <w:trHeight w:val="20"/>
        </w:trPr>
        <w:tc>
          <w:tcPr>
            <w:tcW w:w="66" w:type="pct"/>
            <w:shd w:val="clear" w:color="auto" w:fill="FFFFFF"/>
          </w:tcPr>
          <w:p w:rsidR="00384872" w:rsidRPr="00764FFB" w:rsidRDefault="000D6390" w:rsidP="00764FFB">
            <w:pPr>
              <w:pStyle w:val="a5"/>
              <w:shd w:val="clear" w:color="auto" w:fill="FFFFFF"/>
              <w:spacing w:before="0"/>
              <w:ind w:firstLine="0"/>
              <w:jc w:val="right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vertAlign w:val="superscript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vertAlign w:val="superscript"/>
                <w:lang w:eastAsia="uk-UA"/>
              </w:rPr>
              <w:t>2</w:t>
            </w:r>
          </w:p>
        </w:tc>
        <w:tc>
          <w:tcPr>
            <w:tcW w:w="4934" w:type="pct"/>
            <w:shd w:val="clear" w:color="auto" w:fill="FFFFFF"/>
          </w:tcPr>
          <w:p w:rsidR="00384872" w:rsidRPr="00764FFB" w:rsidRDefault="00384872" w:rsidP="00764FFB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Зазначається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рішення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органу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місцевого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самоврядування,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яким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встановлюються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ставки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місцевих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податків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та/або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зборів,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які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застосовувати</w:t>
            </w:r>
            <w:r w:rsidR="005162B7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муть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ся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з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наступного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бюджетного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періоду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(якщо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таким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рішенням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є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рішення,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прийняте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у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минулих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роках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та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до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якого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вносилися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зміни,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зазначається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таке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="00394889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“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базове</w:t>
            </w:r>
            <w:r w:rsidR="00394889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”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рішення).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Як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дата,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з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якої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застосовують</w:t>
            </w:r>
            <w:r w:rsidR="005162B7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ся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="005162B7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ставки,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="005162B7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зазначається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="005162B7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дата,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визначена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в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рішенні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(у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="00394889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“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базовому</w:t>
            </w:r>
            <w:r w:rsidR="00394889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”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рішенні,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-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якщо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зміни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до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нього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не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вносилися,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або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у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рішенні,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я</w:t>
            </w:r>
            <w:r w:rsidR="007D6D17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ким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="007D6D17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вносилися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="007D6D17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зміни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="007D6D17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щодо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="007D6D17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ставок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).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Якщо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така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дата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збігається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з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датою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набрання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чинності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рішенням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(зокрема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рішенням,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яким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вносилися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зміни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до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="00394889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“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базового</w:t>
            </w:r>
            <w:r w:rsidR="00394889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”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рішення),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="005162B7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то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зазначається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дата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набрання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чинності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таким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рішенням.</w:t>
            </w:r>
          </w:p>
        </w:tc>
      </w:tr>
      <w:tr w:rsidR="00764FFB" w:rsidRPr="00764FFB" w:rsidTr="00DA20CA">
        <w:trPr>
          <w:trHeight w:val="20"/>
        </w:trPr>
        <w:tc>
          <w:tcPr>
            <w:tcW w:w="66" w:type="pct"/>
          </w:tcPr>
          <w:p w:rsidR="000D6390" w:rsidRPr="00764FFB" w:rsidRDefault="000D6390" w:rsidP="00764FFB">
            <w:pPr>
              <w:pStyle w:val="a5"/>
              <w:shd w:val="clear" w:color="auto" w:fill="FFFFFF"/>
              <w:spacing w:before="0"/>
              <w:ind w:firstLine="0"/>
              <w:jc w:val="right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vertAlign w:val="superscript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vertAlign w:val="superscript"/>
                <w:lang w:eastAsia="uk-UA"/>
              </w:rPr>
              <w:t>3</w:t>
            </w:r>
          </w:p>
        </w:tc>
        <w:tc>
          <w:tcPr>
            <w:tcW w:w="4934" w:type="pct"/>
          </w:tcPr>
          <w:p w:rsidR="000D6390" w:rsidRPr="00764FFB" w:rsidRDefault="000D6390" w:rsidP="00764FFB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Інформація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зазначається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у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разі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прийняття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рішень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органами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місцевого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самоврядування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до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створення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територіальної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громади,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якщо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ці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рішення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є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чинними.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</w:p>
        </w:tc>
      </w:tr>
      <w:tr w:rsidR="00764FFB" w:rsidRPr="00764FFB" w:rsidTr="00DA20CA">
        <w:trPr>
          <w:trHeight w:val="20"/>
        </w:trPr>
        <w:tc>
          <w:tcPr>
            <w:tcW w:w="66" w:type="pct"/>
          </w:tcPr>
          <w:p w:rsidR="000D6390" w:rsidRPr="00764FFB" w:rsidRDefault="000D6390" w:rsidP="00764FFB">
            <w:pPr>
              <w:pStyle w:val="a5"/>
              <w:shd w:val="clear" w:color="auto" w:fill="FFFFFF"/>
              <w:spacing w:before="0"/>
              <w:ind w:firstLine="0"/>
              <w:jc w:val="right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vertAlign w:val="superscript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vertAlign w:val="superscript"/>
                <w:lang w:eastAsia="uk-UA"/>
              </w:rPr>
              <w:t>4</w:t>
            </w:r>
          </w:p>
        </w:tc>
        <w:tc>
          <w:tcPr>
            <w:tcW w:w="4934" w:type="pct"/>
          </w:tcPr>
          <w:p w:rsidR="000D6390" w:rsidRPr="00764FFB" w:rsidRDefault="000D6390" w:rsidP="00764FFB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Кількість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рядків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може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бути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збільшена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за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необхідності.</w:t>
            </w:r>
          </w:p>
        </w:tc>
      </w:tr>
      <w:tr w:rsidR="00764FFB" w:rsidRPr="00764FFB" w:rsidTr="00DA20CA">
        <w:trPr>
          <w:trHeight w:val="20"/>
        </w:trPr>
        <w:tc>
          <w:tcPr>
            <w:tcW w:w="66" w:type="pct"/>
            <w:hideMark/>
          </w:tcPr>
          <w:p w:rsidR="007877B1" w:rsidRPr="00764FFB" w:rsidRDefault="00CA0787" w:rsidP="00764FFB">
            <w:pPr>
              <w:pStyle w:val="a5"/>
              <w:shd w:val="clear" w:color="auto" w:fill="FFFFFF"/>
              <w:spacing w:before="0"/>
              <w:ind w:firstLine="0"/>
              <w:jc w:val="right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vertAlign w:val="superscript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vertAlign w:val="superscript"/>
                <w:lang w:eastAsia="uk-UA"/>
              </w:rPr>
              <w:t>5</w:t>
            </w:r>
          </w:p>
        </w:tc>
        <w:tc>
          <w:tcPr>
            <w:tcW w:w="4934" w:type="pct"/>
            <w:hideMark/>
          </w:tcPr>
          <w:p w:rsidR="00A47688" w:rsidRPr="00764FFB" w:rsidRDefault="007877B1" w:rsidP="00764FFB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Вид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цільового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призначення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земельних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ділянок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зазначається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згідно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з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додатком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59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до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Порядку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ведення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Державного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земельного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кадастру,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затвердженого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постановою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Кабінету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Міністрів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України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від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17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жовтня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2012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р.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br/>
              <w:t>№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1051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(Офіційний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вісник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України,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2012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р.,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№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89,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ст.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3598;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2021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р.,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№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65,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ст.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4117).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Додатковий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код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зазначається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у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разі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необхідності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для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певного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коду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цільового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призначення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встановити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додаткову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ставку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(наприклад,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для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земельних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ділянок,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які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мають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певні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ознаки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або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умови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користування,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або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ставку,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яка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поряд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з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основною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ставкою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діє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протягом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обмеженого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періоду).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У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такому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разі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за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рядком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з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потрібним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кодом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цільового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призначення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додається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новий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рядок,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у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графі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="00394889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“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код</w:t>
            </w:r>
            <w:r w:rsidR="00394889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”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зазначається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такий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самий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код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цільового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призначення,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у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графі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="00394889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“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додатковий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код</w:t>
            </w:r>
            <w:r w:rsidR="00394889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”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зазначається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код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у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цифровому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форматі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="00394889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“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хх</w:t>
            </w:r>
            <w:r w:rsidR="00394889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”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починаючи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з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01,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у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графі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="00394889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“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найменування</w:t>
            </w:r>
            <w:r w:rsidR="00394889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”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-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опис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особливостей,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згідно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з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якими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встановлюється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окрема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ставка.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Для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додаткових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рядків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заповнення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графи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="00394889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“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код</w:t>
            </w:r>
            <w:r w:rsidR="00394889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”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="005162B7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обов’язкове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.</w:t>
            </w:r>
          </w:p>
        </w:tc>
      </w:tr>
      <w:tr w:rsidR="00764FFB" w:rsidRPr="00764FFB" w:rsidTr="00DA20CA">
        <w:trPr>
          <w:trHeight w:val="20"/>
        </w:trPr>
        <w:tc>
          <w:tcPr>
            <w:tcW w:w="66" w:type="pct"/>
            <w:hideMark/>
          </w:tcPr>
          <w:p w:rsidR="007877B1" w:rsidRPr="00764FFB" w:rsidRDefault="00CA0787" w:rsidP="00764FFB">
            <w:pPr>
              <w:pStyle w:val="a5"/>
              <w:shd w:val="clear" w:color="auto" w:fill="FFFFFF"/>
              <w:spacing w:before="0"/>
              <w:ind w:firstLine="0"/>
              <w:jc w:val="right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vertAlign w:val="superscript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vertAlign w:val="superscript"/>
                <w:lang w:eastAsia="uk-UA"/>
              </w:rPr>
              <w:t>6</w:t>
            </w:r>
          </w:p>
        </w:tc>
        <w:tc>
          <w:tcPr>
            <w:tcW w:w="4934" w:type="pct"/>
            <w:hideMark/>
          </w:tcPr>
          <w:p w:rsidR="007877B1" w:rsidRPr="00764FFB" w:rsidRDefault="007877B1" w:rsidP="00764FFB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Ставки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податку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встановлюються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з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урахуванням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норм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підпункту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12.3.7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пункту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12.3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статті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12,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пункту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30.2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статті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30,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статей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274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і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277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Податкового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кодексу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України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і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зазначаються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десятковим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дробом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із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трьома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(у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разі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потреби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чотирма)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десятковими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знаками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після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коми.</w:t>
            </w:r>
          </w:p>
        </w:tc>
      </w:tr>
      <w:tr w:rsidR="00764FFB" w:rsidRPr="00764FFB" w:rsidTr="00DA20CA">
        <w:trPr>
          <w:trHeight w:val="20"/>
        </w:trPr>
        <w:tc>
          <w:tcPr>
            <w:tcW w:w="66" w:type="pct"/>
            <w:hideMark/>
          </w:tcPr>
          <w:p w:rsidR="007877B1" w:rsidRPr="00764FFB" w:rsidRDefault="00CA0787" w:rsidP="00764FFB">
            <w:pPr>
              <w:pStyle w:val="a5"/>
              <w:shd w:val="clear" w:color="auto" w:fill="FFFFFF"/>
              <w:spacing w:before="0"/>
              <w:ind w:firstLine="0"/>
              <w:jc w:val="right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vertAlign w:val="superscript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vertAlign w:val="superscript"/>
                <w:lang w:eastAsia="uk-UA"/>
              </w:rPr>
              <w:t>7</w:t>
            </w:r>
          </w:p>
        </w:tc>
        <w:tc>
          <w:tcPr>
            <w:tcW w:w="4934" w:type="pct"/>
            <w:hideMark/>
          </w:tcPr>
          <w:p w:rsidR="007877B1" w:rsidRPr="00764FFB" w:rsidRDefault="007877B1" w:rsidP="00764FFB">
            <w:pPr>
              <w:pStyle w:val="a5"/>
              <w:shd w:val="clear" w:color="auto" w:fill="FFFFFF"/>
              <w:spacing w:before="0"/>
              <w:ind w:firstLine="0"/>
              <w:jc w:val="both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Земельні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ділянки,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що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класифікуються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за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="00702253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відповідним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="00702253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кодом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="00702253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виду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="006D7738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цільового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="006D7738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призначення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="006D7738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земельних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="006D7738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ділянок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="006D7738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згідно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="006D7738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з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="006D7738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додатком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="006D7738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59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="006D7738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до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="006D7738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Порядку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="006D7738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ведення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="006D7738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Державного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="006D7738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земельного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="006D7738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кадастру,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="006D7738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затвердженого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="006D7738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постановою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="006D7738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Кабінету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="006D7738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Міністрів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="006D7738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України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="006D7738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від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="006D7738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17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="006D7738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жовтня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="006D7738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2012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="006D7738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р.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="006D7738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№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="006D7738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1051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="006D7738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(Офіційний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="006D7738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вісник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="006D7738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України,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="006D7738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2012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="006D7738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р.,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="006D7738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№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="006D7738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89,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="006D7738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ст.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="006D7738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3598;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="006D7738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2021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="006D7738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р.,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="006D7738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№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="006D7738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65,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="006D7738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ст.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="006D7738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4117)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,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звільняються/можуть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звільнятися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повністю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або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частково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від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оподаткування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земельним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податком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відповідно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="005162B7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до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="005162B7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норм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="005162B7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статей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="005162B7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281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-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283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Податкового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кодексу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України.</w:t>
            </w:r>
          </w:p>
        </w:tc>
      </w:tr>
      <w:tr w:rsidR="00764FFB" w:rsidRPr="00764FFB" w:rsidTr="00DA20CA">
        <w:trPr>
          <w:trHeight w:val="20"/>
        </w:trPr>
        <w:tc>
          <w:tcPr>
            <w:tcW w:w="66" w:type="pct"/>
            <w:hideMark/>
          </w:tcPr>
          <w:p w:rsidR="007877B1" w:rsidRPr="00764FFB" w:rsidRDefault="00CA0787" w:rsidP="00764FFB">
            <w:pPr>
              <w:pStyle w:val="a5"/>
              <w:shd w:val="clear" w:color="auto" w:fill="FFFFFF"/>
              <w:spacing w:before="0"/>
              <w:ind w:firstLine="0"/>
              <w:jc w:val="right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vertAlign w:val="superscript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vertAlign w:val="superscript"/>
                <w:lang w:eastAsia="uk-UA"/>
              </w:rPr>
              <w:t>8</w:t>
            </w:r>
          </w:p>
        </w:tc>
        <w:tc>
          <w:tcPr>
            <w:tcW w:w="4934" w:type="pct"/>
            <w:hideMark/>
          </w:tcPr>
          <w:p w:rsidR="007877B1" w:rsidRPr="00764FFB" w:rsidRDefault="007877B1" w:rsidP="00764FFB">
            <w:pPr>
              <w:pStyle w:val="a5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</w:pP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Зазначається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категорія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або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інші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ознаки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земельних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ділянок,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для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яких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встановлюються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>ставки.</w:t>
            </w:r>
            <w:r w:rsidR="00DA20CA" w:rsidRPr="00764FFB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uk-UA"/>
              </w:rPr>
              <w:t xml:space="preserve">  </w:t>
            </w:r>
          </w:p>
        </w:tc>
      </w:tr>
    </w:tbl>
    <w:p w:rsidR="007877B1" w:rsidRPr="00764FFB" w:rsidRDefault="007877B1" w:rsidP="00764FFB">
      <w:pPr>
        <w:shd w:val="clear" w:color="auto" w:fill="FFFFFF"/>
        <w:rPr>
          <w:rFonts w:ascii="Times New Roman" w:hAnsi="Times New Roman"/>
          <w:noProof/>
          <w:color w:val="000000" w:themeColor="text1"/>
          <w:sz w:val="20"/>
        </w:rPr>
      </w:pPr>
    </w:p>
    <w:p w:rsidR="00DB6933" w:rsidRPr="00764FFB" w:rsidRDefault="00DB6933" w:rsidP="00764FFB">
      <w:pPr>
        <w:pStyle w:val="a5"/>
        <w:shd w:val="clear" w:color="auto" w:fill="FFFFFF"/>
        <w:spacing w:before="0"/>
        <w:ind w:firstLine="0"/>
        <w:rPr>
          <w:rStyle w:val="st46"/>
          <w:rFonts w:ascii="Times New Roman" w:hAnsi="Times New Roman"/>
          <w:i w:val="0"/>
          <w:color w:val="000000" w:themeColor="text1"/>
          <w:sz w:val="28"/>
          <w:szCs w:val="28"/>
        </w:rPr>
      </w:pPr>
    </w:p>
    <w:p w:rsidR="00DB6933" w:rsidRPr="00764FFB" w:rsidRDefault="00F67984" w:rsidP="00764FFB">
      <w:pPr>
        <w:pStyle w:val="a5"/>
        <w:shd w:val="clear" w:color="auto" w:fill="FFFFFF"/>
        <w:spacing w:before="0"/>
        <w:ind w:firstLine="720"/>
        <w:rPr>
          <w:rStyle w:val="st46"/>
          <w:rFonts w:ascii="Times New Roman" w:hAnsi="Times New Roman"/>
          <w:i w:val="0"/>
          <w:color w:val="000000" w:themeColor="text1"/>
          <w:sz w:val="28"/>
          <w:szCs w:val="28"/>
        </w:rPr>
      </w:pPr>
      <w:r w:rsidRPr="00764FFB">
        <w:rPr>
          <w:rStyle w:val="st46"/>
          <w:rFonts w:ascii="Times New Roman" w:hAnsi="Times New Roman"/>
          <w:i w:val="0"/>
          <w:color w:val="000000" w:themeColor="text1"/>
          <w:sz w:val="28"/>
          <w:szCs w:val="28"/>
        </w:rPr>
        <w:t>В. п. міського голови,</w:t>
      </w:r>
    </w:p>
    <w:p w:rsidR="00F67984" w:rsidRDefault="00F67984" w:rsidP="00764FFB">
      <w:pPr>
        <w:pStyle w:val="a5"/>
        <w:shd w:val="clear" w:color="auto" w:fill="FFFFFF"/>
        <w:spacing w:before="0"/>
        <w:ind w:firstLine="720"/>
        <w:rPr>
          <w:rStyle w:val="st46"/>
          <w:rFonts w:ascii="Times New Roman" w:hAnsi="Times New Roman"/>
          <w:i w:val="0"/>
          <w:color w:val="000000" w:themeColor="text1"/>
          <w:sz w:val="28"/>
          <w:szCs w:val="28"/>
        </w:rPr>
      </w:pPr>
      <w:r w:rsidRPr="00764FFB">
        <w:rPr>
          <w:rStyle w:val="st46"/>
          <w:rFonts w:ascii="Times New Roman" w:hAnsi="Times New Roman"/>
          <w:i w:val="0"/>
          <w:color w:val="000000" w:themeColor="text1"/>
          <w:sz w:val="28"/>
          <w:szCs w:val="28"/>
        </w:rPr>
        <w:t>секретар ради та виконкому</w:t>
      </w:r>
      <w:r w:rsidRPr="00764FFB">
        <w:rPr>
          <w:rStyle w:val="st46"/>
          <w:rFonts w:ascii="Times New Roman" w:hAnsi="Times New Roman"/>
          <w:i w:val="0"/>
          <w:color w:val="000000" w:themeColor="text1"/>
          <w:sz w:val="28"/>
          <w:szCs w:val="28"/>
        </w:rPr>
        <w:tab/>
      </w:r>
      <w:r w:rsidRPr="00764FFB">
        <w:rPr>
          <w:rStyle w:val="st46"/>
          <w:rFonts w:ascii="Times New Roman" w:hAnsi="Times New Roman"/>
          <w:i w:val="0"/>
          <w:color w:val="000000" w:themeColor="text1"/>
          <w:sz w:val="28"/>
          <w:szCs w:val="28"/>
        </w:rPr>
        <w:tab/>
      </w:r>
      <w:r w:rsidRPr="00764FFB">
        <w:rPr>
          <w:rStyle w:val="st46"/>
          <w:rFonts w:ascii="Times New Roman" w:hAnsi="Times New Roman"/>
          <w:i w:val="0"/>
          <w:color w:val="000000" w:themeColor="text1"/>
          <w:sz w:val="28"/>
          <w:szCs w:val="28"/>
        </w:rPr>
        <w:tab/>
      </w:r>
      <w:r w:rsidRPr="00764FFB">
        <w:rPr>
          <w:rStyle w:val="st46"/>
          <w:rFonts w:ascii="Times New Roman" w:hAnsi="Times New Roman"/>
          <w:i w:val="0"/>
          <w:color w:val="000000" w:themeColor="text1"/>
          <w:sz w:val="28"/>
          <w:szCs w:val="28"/>
        </w:rPr>
        <w:tab/>
      </w:r>
      <w:r w:rsidRPr="00764FFB">
        <w:rPr>
          <w:rStyle w:val="st46"/>
          <w:rFonts w:ascii="Times New Roman" w:hAnsi="Times New Roman"/>
          <w:i w:val="0"/>
          <w:color w:val="000000" w:themeColor="text1"/>
          <w:sz w:val="28"/>
          <w:szCs w:val="28"/>
        </w:rPr>
        <w:tab/>
      </w:r>
      <w:r w:rsidRPr="00764FFB">
        <w:rPr>
          <w:rStyle w:val="st46"/>
          <w:rFonts w:ascii="Times New Roman" w:hAnsi="Times New Roman"/>
          <w:i w:val="0"/>
          <w:color w:val="000000" w:themeColor="text1"/>
          <w:sz w:val="28"/>
          <w:szCs w:val="28"/>
        </w:rPr>
        <w:tab/>
      </w:r>
      <w:r w:rsidRPr="00764FFB">
        <w:rPr>
          <w:rStyle w:val="st46"/>
          <w:rFonts w:ascii="Times New Roman" w:hAnsi="Times New Roman"/>
          <w:i w:val="0"/>
          <w:color w:val="000000" w:themeColor="text1"/>
          <w:sz w:val="28"/>
          <w:szCs w:val="28"/>
        </w:rPr>
        <w:tab/>
      </w:r>
      <w:r w:rsidRPr="00764FFB">
        <w:rPr>
          <w:rStyle w:val="st46"/>
          <w:rFonts w:ascii="Times New Roman" w:hAnsi="Times New Roman"/>
          <w:i w:val="0"/>
          <w:color w:val="000000" w:themeColor="text1"/>
          <w:sz w:val="28"/>
          <w:szCs w:val="28"/>
        </w:rPr>
        <w:tab/>
      </w:r>
      <w:r w:rsidRPr="00764FFB">
        <w:rPr>
          <w:rStyle w:val="st46"/>
          <w:rFonts w:ascii="Times New Roman" w:hAnsi="Times New Roman"/>
          <w:i w:val="0"/>
          <w:color w:val="000000" w:themeColor="text1"/>
          <w:sz w:val="28"/>
          <w:szCs w:val="28"/>
        </w:rPr>
        <w:tab/>
      </w:r>
      <w:r w:rsidRPr="00764FFB">
        <w:rPr>
          <w:rStyle w:val="st46"/>
          <w:rFonts w:ascii="Times New Roman" w:hAnsi="Times New Roman"/>
          <w:i w:val="0"/>
          <w:color w:val="000000" w:themeColor="text1"/>
          <w:sz w:val="28"/>
          <w:szCs w:val="28"/>
        </w:rPr>
        <w:tab/>
      </w:r>
      <w:r w:rsidRPr="00764FFB">
        <w:rPr>
          <w:rStyle w:val="st46"/>
          <w:rFonts w:ascii="Times New Roman" w:hAnsi="Times New Roman"/>
          <w:i w:val="0"/>
          <w:color w:val="000000" w:themeColor="text1"/>
          <w:sz w:val="28"/>
          <w:szCs w:val="28"/>
        </w:rPr>
        <w:tab/>
      </w:r>
      <w:r w:rsidRPr="00764FFB">
        <w:rPr>
          <w:rStyle w:val="st46"/>
          <w:rFonts w:ascii="Times New Roman" w:hAnsi="Times New Roman"/>
          <w:i w:val="0"/>
          <w:color w:val="000000" w:themeColor="text1"/>
          <w:sz w:val="28"/>
          <w:szCs w:val="28"/>
        </w:rPr>
        <w:tab/>
      </w:r>
      <w:r w:rsidRPr="00764FFB">
        <w:rPr>
          <w:rStyle w:val="st46"/>
          <w:rFonts w:ascii="Times New Roman" w:hAnsi="Times New Roman"/>
          <w:i w:val="0"/>
          <w:color w:val="000000" w:themeColor="text1"/>
          <w:sz w:val="28"/>
          <w:szCs w:val="28"/>
        </w:rPr>
        <w:tab/>
      </w:r>
      <w:r w:rsidRPr="00764FFB">
        <w:rPr>
          <w:rStyle w:val="st46"/>
          <w:rFonts w:ascii="Times New Roman" w:hAnsi="Times New Roman"/>
          <w:i w:val="0"/>
          <w:color w:val="000000" w:themeColor="text1"/>
          <w:sz w:val="28"/>
          <w:szCs w:val="28"/>
        </w:rPr>
        <w:tab/>
      </w:r>
      <w:r w:rsidRPr="00764FFB">
        <w:rPr>
          <w:rStyle w:val="st46"/>
          <w:rFonts w:ascii="Times New Roman" w:hAnsi="Times New Roman"/>
          <w:i w:val="0"/>
          <w:color w:val="000000" w:themeColor="text1"/>
          <w:sz w:val="28"/>
          <w:szCs w:val="28"/>
        </w:rPr>
        <w:tab/>
      </w:r>
      <w:r w:rsidRPr="00764FFB">
        <w:rPr>
          <w:rStyle w:val="st46"/>
          <w:rFonts w:ascii="Times New Roman" w:hAnsi="Times New Roman"/>
          <w:i w:val="0"/>
          <w:color w:val="000000" w:themeColor="text1"/>
          <w:sz w:val="28"/>
          <w:szCs w:val="28"/>
        </w:rPr>
        <w:tab/>
      </w:r>
      <w:r w:rsidRPr="00764FFB">
        <w:rPr>
          <w:rStyle w:val="st46"/>
          <w:rFonts w:ascii="Times New Roman" w:hAnsi="Times New Roman"/>
          <w:i w:val="0"/>
          <w:color w:val="000000" w:themeColor="text1"/>
          <w:sz w:val="28"/>
          <w:szCs w:val="28"/>
        </w:rPr>
        <w:tab/>
        <w:t>Євген МОЛНАР</w:t>
      </w:r>
    </w:p>
    <w:p w:rsidR="00DC64C3" w:rsidRPr="00764FFB" w:rsidRDefault="00DC64C3" w:rsidP="00764FFB">
      <w:pPr>
        <w:pStyle w:val="3"/>
        <w:shd w:val="clear" w:color="auto" w:fill="FFFFFF"/>
        <w:spacing w:before="0"/>
        <w:ind w:left="0"/>
        <w:rPr>
          <w:rFonts w:ascii="Times New Roman" w:hAnsi="Times New Roman"/>
          <w:i w:val="0"/>
          <w:noProof/>
          <w:color w:val="000000" w:themeColor="text1"/>
          <w:sz w:val="28"/>
          <w:szCs w:val="28"/>
        </w:rPr>
      </w:pPr>
    </w:p>
    <w:sectPr w:rsidR="00DC64C3" w:rsidRPr="00764FFB" w:rsidSect="00D976B2">
      <w:headerReference w:type="even" r:id="rId8"/>
      <w:headerReference w:type="default" r:id="rId9"/>
      <w:pgSz w:w="23808" w:h="16840" w:orient="landscape" w:code="8"/>
      <w:pgMar w:top="1702" w:right="1134" w:bottom="851" w:left="1531" w:header="567" w:footer="567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37D" w:rsidRDefault="0062337D">
      <w:r>
        <w:separator/>
      </w:r>
    </w:p>
  </w:endnote>
  <w:endnote w:type="continuationSeparator" w:id="0">
    <w:p w:rsidR="0062337D" w:rsidRDefault="00623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37D" w:rsidRDefault="0062337D">
      <w:r>
        <w:separator/>
      </w:r>
    </w:p>
  </w:footnote>
  <w:footnote w:type="continuationSeparator" w:id="0">
    <w:p w:rsidR="0062337D" w:rsidRDefault="006233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DA1" w:rsidRDefault="00AA3DA1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AA3DA1" w:rsidRDefault="00AA3DA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DA1" w:rsidRDefault="00AA3DA1" w:rsidP="00DA20CA">
    <w:pPr>
      <w:pStyle w:val="a7"/>
    </w:pPr>
  </w:p>
  <w:p w:rsidR="00AA3DA1" w:rsidRPr="00DA20CA" w:rsidRDefault="00AA3DA1">
    <w:pPr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tepHandle" w:val="262696"/>
  </w:docVars>
  <w:rsids>
    <w:rsidRoot w:val="001A5FC5"/>
    <w:rsid w:val="000038A5"/>
    <w:rsid w:val="0000775C"/>
    <w:rsid w:val="000118E2"/>
    <w:rsid w:val="0001397A"/>
    <w:rsid w:val="00021D41"/>
    <w:rsid w:val="00027BB0"/>
    <w:rsid w:val="00031C37"/>
    <w:rsid w:val="000341C0"/>
    <w:rsid w:val="00035EB6"/>
    <w:rsid w:val="000360B5"/>
    <w:rsid w:val="000468C8"/>
    <w:rsid w:val="00047607"/>
    <w:rsid w:val="0005290C"/>
    <w:rsid w:val="00060D3D"/>
    <w:rsid w:val="00062194"/>
    <w:rsid w:val="00063D9F"/>
    <w:rsid w:val="00070A0A"/>
    <w:rsid w:val="00070EC7"/>
    <w:rsid w:val="00071535"/>
    <w:rsid w:val="00073504"/>
    <w:rsid w:val="0007542F"/>
    <w:rsid w:val="000812C6"/>
    <w:rsid w:val="00081985"/>
    <w:rsid w:val="00081A6A"/>
    <w:rsid w:val="000839BE"/>
    <w:rsid w:val="00083E83"/>
    <w:rsid w:val="00085A64"/>
    <w:rsid w:val="00085C83"/>
    <w:rsid w:val="00095A57"/>
    <w:rsid w:val="00096DE1"/>
    <w:rsid w:val="000A1CEE"/>
    <w:rsid w:val="000A3B89"/>
    <w:rsid w:val="000C15C9"/>
    <w:rsid w:val="000C254B"/>
    <w:rsid w:val="000C3CCB"/>
    <w:rsid w:val="000D1DEA"/>
    <w:rsid w:val="000D6390"/>
    <w:rsid w:val="000D6C75"/>
    <w:rsid w:val="000D6D48"/>
    <w:rsid w:val="000E00BA"/>
    <w:rsid w:val="000E312F"/>
    <w:rsid w:val="000E6F59"/>
    <w:rsid w:val="000F1AC8"/>
    <w:rsid w:val="000F63A6"/>
    <w:rsid w:val="00102D27"/>
    <w:rsid w:val="00104988"/>
    <w:rsid w:val="00105C79"/>
    <w:rsid w:val="0011214F"/>
    <w:rsid w:val="001123E3"/>
    <w:rsid w:val="001235EF"/>
    <w:rsid w:val="0012587C"/>
    <w:rsid w:val="00134A4F"/>
    <w:rsid w:val="00144DF9"/>
    <w:rsid w:val="001555E2"/>
    <w:rsid w:val="001632B0"/>
    <w:rsid w:val="001706FF"/>
    <w:rsid w:val="0017322B"/>
    <w:rsid w:val="00185881"/>
    <w:rsid w:val="00187CD3"/>
    <w:rsid w:val="00190932"/>
    <w:rsid w:val="00195EBA"/>
    <w:rsid w:val="001A0423"/>
    <w:rsid w:val="001A168E"/>
    <w:rsid w:val="001A240A"/>
    <w:rsid w:val="001A3B95"/>
    <w:rsid w:val="001A5FC5"/>
    <w:rsid w:val="001A6DD2"/>
    <w:rsid w:val="001A7521"/>
    <w:rsid w:val="001B7A0D"/>
    <w:rsid w:val="001C476E"/>
    <w:rsid w:val="001C6B87"/>
    <w:rsid w:val="001D2D06"/>
    <w:rsid w:val="001D3C2C"/>
    <w:rsid w:val="001D4312"/>
    <w:rsid w:val="001D72BC"/>
    <w:rsid w:val="001E31EC"/>
    <w:rsid w:val="001E7C89"/>
    <w:rsid w:val="001F25FC"/>
    <w:rsid w:val="002076AD"/>
    <w:rsid w:val="00210F96"/>
    <w:rsid w:val="002326C4"/>
    <w:rsid w:val="0025282F"/>
    <w:rsid w:val="002572E9"/>
    <w:rsid w:val="00260E5D"/>
    <w:rsid w:val="00260F50"/>
    <w:rsid w:val="00264A48"/>
    <w:rsid w:val="002659F3"/>
    <w:rsid w:val="00271DE7"/>
    <w:rsid w:val="002775D4"/>
    <w:rsid w:val="00284A8E"/>
    <w:rsid w:val="0028577A"/>
    <w:rsid w:val="00296655"/>
    <w:rsid w:val="002A11DC"/>
    <w:rsid w:val="002A2FA9"/>
    <w:rsid w:val="002A4284"/>
    <w:rsid w:val="002A6D33"/>
    <w:rsid w:val="002A7151"/>
    <w:rsid w:val="002A7CF7"/>
    <w:rsid w:val="002C20A1"/>
    <w:rsid w:val="002C30B4"/>
    <w:rsid w:val="002D0948"/>
    <w:rsid w:val="002D1963"/>
    <w:rsid w:val="002D4172"/>
    <w:rsid w:val="002E0CF8"/>
    <w:rsid w:val="002F67F7"/>
    <w:rsid w:val="002F7067"/>
    <w:rsid w:val="00302CAA"/>
    <w:rsid w:val="00325409"/>
    <w:rsid w:val="003303D0"/>
    <w:rsid w:val="00342D2B"/>
    <w:rsid w:val="00342F7C"/>
    <w:rsid w:val="00353EEC"/>
    <w:rsid w:val="00355968"/>
    <w:rsid w:val="0035755A"/>
    <w:rsid w:val="00357BD7"/>
    <w:rsid w:val="00362F91"/>
    <w:rsid w:val="0036398F"/>
    <w:rsid w:val="00374376"/>
    <w:rsid w:val="00376722"/>
    <w:rsid w:val="00376914"/>
    <w:rsid w:val="003805BC"/>
    <w:rsid w:val="00384872"/>
    <w:rsid w:val="00394889"/>
    <w:rsid w:val="00397A43"/>
    <w:rsid w:val="003A0867"/>
    <w:rsid w:val="003A100C"/>
    <w:rsid w:val="003A6DCB"/>
    <w:rsid w:val="003C015A"/>
    <w:rsid w:val="003C4070"/>
    <w:rsid w:val="003D120F"/>
    <w:rsid w:val="003D41E3"/>
    <w:rsid w:val="003D594A"/>
    <w:rsid w:val="003D5D95"/>
    <w:rsid w:val="003D6F7C"/>
    <w:rsid w:val="003D7D47"/>
    <w:rsid w:val="003E0C2F"/>
    <w:rsid w:val="003F3644"/>
    <w:rsid w:val="003F479E"/>
    <w:rsid w:val="003F6ACB"/>
    <w:rsid w:val="00401B87"/>
    <w:rsid w:val="00402A4B"/>
    <w:rsid w:val="00404F15"/>
    <w:rsid w:val="00412C64"/>
    <w:rsid w:val="004168C6"/>
    <w:rsid w:val="00427C32"/>
    <w:rsid w:val="004351FE"/>
    <w:rsid w:val="00437CDB"/>
    <w:rsid w:val="00440907"/>
    <w:rsid w:val="00441E90"/>
    <w:rsid w:val="004426EC"/>
    <w:rsid w:val="004448E7"/>
    <w:rsid w:val="00453A06"/>
    <w:rsid w:val="004637F2"/>
    <w:rsid w:val="0047060A"/>
    <w:rsid w:val="004739A0"/>
    <w:rsid w:val="0049195A"/>
    <w:rsid w:val="004932DC"/>
    <w:rsid w:val="004A0C54"/>
    <w:rsid w:val="004A1FCF"/>
    <w:rsid w:val="004A31A9"/>
    <w:rsid w:val="004A6C67"/>
    <w:rsid w:val="004B442A"/>
    <w:rsid w:val="004B72E2"/>
    <w:rsid w:val="004C29EB"/>
    <w:rsid w:val="004C64A6"/>
    <w:rsid w:val="004D10B9"/>
    <w:rsid w:val="004D15EF"/>
    <w:rsid w:val="004D3ABB"/>
    <w:rsid w:val="004D61A6"/>
    <w:rsid w:val="004D6F5A"/>
    <w:rsid w:val="004E19C8"/>
    <w:rsid w:val="004E7899"/>
    <w:rsid w:val="004F0A5A"/>
    <w:rsid w:val="004F13F5"/>
    <w:rsid w:val="004F2883"/>
    <w:rsid w:val="004F2A35"/>
    <w:rsid w:val="004F2C2F"/>
    <w:rsid w:val="004F3128"/>
    <w:rsid w:val="004F481B"/>
    <w:rsid w:val="00505708"/>
    <w:rsid w:val="00512D46"/>
    <w:rsid w:val="00513573"/>
    <w:rsid w:val="00513B86"/>
    <w:rsid w:val="0051593E"/>
    <w:rsid w:val="005162B7"/>
    <w:rsid w:val="00520773"/>
    <w:rsid w:val="005242A3"/>
    <w:rsid w:val="00525BBB"/>
    <w:rsid w:val="005260D0"/>
    <w:rsid w:val="00533B8C"/>
    <w:rsid w:val="00536003"/>
    <w:rsid w:val="00537DDC"/>
    <w:rsid w:val="0054004F"/>
    <w:rsid w:val="00540089"/>
    <w:rsid w:val="00540A1B"/>
    <w:rsid w:val="00541712"/>
    <w:rsid w:val="0055151D"/>
    <w:rsid w:val="00551D59"/>
    <w:rsid w:val="00553EF7"/>
    <w:rsid w:val="00554B6A"/>
    <w:rsid w:val="00561E86"/>
    <w:rsid w:val="00562DD9"/>
    <w:rsid w:val="00563C32"/>
    <w:rsid w:val="00563FCC"/>
    <w:rsid w:val="00574A78"/>
    <w:rsid w:val="00575154"/>
    <w:rsid w:val="00575F3D"/>
    <w:rsid w:val="0058232A"/>
    <w:rsid w:val="00585912"/>
    <w:rsid w:val="00595A53"/>
    <w:rsid w:val="005A16FC"/>
    <w:rsid w:val="005A63D6"/>
    <w:rsid w:val="005A7B0C"/>
    <w:rsid w:val="005B1207"/>
    <w:rsid w:val="005B1DAF"/>
    <w:rsid w:val="005B3B51"/>
    <w:rsid w:val="005B4249"/>
    <w:rsid w:val="005C0073"/>
    <w:rsid w:val="005C258B"/>
    <w:rsid w:val="005C3962"/>
    <w:rsid w:val="005D0C41"/>
    <w:rsid w:val="005D2BD7"/>
    <w:rsid w:val="005D3B46"/>
    <w:rsid w:val="005D3E49"/>
    <w:rsid w:val="005D7542"/>
    <w:rsid w:val="005E6473"/>
    <w:rsid w:val="005E73DF"/>
    <w:rsid w:val="005E743F"/>
    <w:rsid w:val="005F049C"/>
    <w:rsid w:val="005F5DDB"/>
    <w:rsid w:val="005F6038"/>
    <w:rsid w:val="005F76D9"/>
    <w:rsid w:val="0061322D"/>
    <w:rsid w:val="00613B77"/>
    <w:rsid w:val="00615144"/>
    <w:rsid w:val="00616837"/>
    <w:rsid w:val="0062145D"/>
    <w:rsid w:val="0062337D"/>
    <w:rsid w:val="006238C1"/>
    <w:rsid w:val="00633D2A"/>
    <w:rsid w:val="0063408E"/>
    <w:rsid w:val="0064420B"/>
    <w:rsid w:val="00644F22"/>
    <w:rsid w:val="006465BE"/>
    <w:rsid w:val="00652ABD"/>
    <w:rsid w:val="00660724"/>
    <w:rsid w:val="00661FD4"/>
    <w:rsid w:val="00663DAB"/>
    <w:rsid w:val="00675AC5"/>
    <w:rsid w:val="00681E7A"/>
    <w:rsid w:val="00686B62"/>
    <w:rsid w:val="00687183"/>
    <w:rsid w:val="00690525"/>
    <w:rsid w:val="00692A56"/>
    <w:rsid w:val="00695CA6"/>
    <w:rsid w:val="006A13D5"/>
    <w:rsid w:val="006A32D1"/>
    <w:rsid w:val="006A3829"/>
    <w:rsid w:val="006A47DD"/>
    <w:rsid w:val="006B2496"/>
    <w:rsid w:val="006B337F"/>
    <w:rsid w:val="006B3C51"/>
    <w:rsid w:val="006B6C80"/>
    <w:rsid w:val="006C1F46"/>
    <w:rsid w:val="006C58E4"/>
    <w:rsid w:val="006C687E"/>
    <w:rsid w:val="006D18F0"/>
    <w:rsid w:val="006D55C1"/>
    <w:rsid w:val="006D7738"/>
    <w:rsid w:val="006E0972"/>
    <w:rsid w:val="006E18A9"/>
    <w:rsid w:val="006E222D"/>
    <w:rsid w:val="006E22CD"/>
    <w:rsid w:val="006E2811"/>
    <w:rsid w:val="006E3564"/>
    <w:rsid w:val="006E53E4"/>
    <w:rsid w:val="006E578A"/>
    <w:rsid w:val="006E5FB7"/>
    <w:rsid w:val="006F2DEB"/>
    <w:rsid w:val="006F3998"/>
    <w:rsid w:val="006F720F"/>
    <w:rsid w:val="006F7BF3"/>
    <w:rsid w:val="00701725"/>
    <w:rsid w:val="00702253"/>
    <w:rsid w:val="00724AAD"/>
    <w:rsid w:val="0073234E"/>
    <w:rsid w:val="0073603B"/>
    <w:rsid w:val="00736457"/>
    <w:rsid w:val="00737D47"/>
    <w:rsid w:val="00740BBF"/>
    <w:rsid w:val="00740DA3"/>
    <w:rsid w:val="00741161"/>
    <w:rsid w:val="00753693"/>
    <w:rsid w:val="0075638D"/>
    <w:rsid w:val="007600E3"/>
    <w:rsid w:val="00764FFB"/>
    <w:rsid w:val="0076715A"/>
    <w:rsid w:val="00770F29"/>
    <w:rsid w:val="0077339B"/>
    <w:rsid w:val="00780E00"/>
    <w:rsid w:val="00782DD8"/>
    <w:rsid w:val="00785FDD"/>
    <w:rsid w:val="007877B1"/>
    <w:rsid w:val="007908DF"/>
    <w:rsid w:val="007A2EF8"/>
    <w:rsid w:val="007A417E"/>
    <w:rsid w:val="007A6A22"/>
    <w:rsid w:val="007B38C8"/>
    <w:rsid w:val="007B4B6E"/>
    <w:rsid w:val="007C03A4"/>
    <w:rsid w:val="007C0C0B"/>
    <w:rsid w:val="007D0481"/>
    <w:rsid w:val="007D6D17"/>
    <w:rsid w:val="007D7BAD"/>
    <w:rsid w:val="007E0546"/>
    <w:rsid w:val="007E10F2"/>
    <w:rsid w:val="007E1912"/>
    <w:rsid w:val="007E3185"/>
    <w:rsid w:val="007F1594"/>
    <w:rsid w:val="007F3175"/>
    <w:rsid w:val="007F75B5"/>
    <w:rsid w:val="00813211"/>
    <w:rsid w:val="008171F7"/>
    <w:rsid w:val="0082754A"/>
    <w:rsid w:val="00844B2E"/>
    <w:rsid w:val="00846388"/>
    <w:rsid w:val="00851AEC"/>
    <w:rsid w:val="00852399"/>
    <w:rsid w:val="00856569"/>
    <w:rsid w:val="008657A5"/>
    <w:rsid w:val="0086733E"/>
    <w:rsid w:val="00867B58"/>
    <w:rsid w:val="00870F6B"/>
    <w:rsid w:val="0087277C"/>
    <w:rsid w:val="00881876"/>
    <w:rsid w:val="0088455B"/>
    <w:rsid w:val="008861F3"/>
    <w:rsid w:val="00887735"/>
    <w:rsid w:val="00891073"/>
    <w:rsid w:val="008A03BF"/>
    <w:rsid w:val="008A0532"/>
    <w:rsid w:val="008A26E7"/>
    <w:rsid w:val="008A390D"/>
    <w:rsid w:val="008A6E82"/>
    <w:rsid w:val="008B3B08"/>
    <w:rsid w:val="008B666F"/>
    <w:rsid w:val="008B74FB"/>
    <w:rsid w:val="008B7973"/>
    <w:rsid w:val="008C363E"/>
    <w:rsid w:val="008D5393"/>
    <w:rsid w:val="008E1C7D"/>
    <w:rsid w:val="008E6362"/>
    <w:rsid w:val="00902A1B"/>
    <w:rsid w:val="0090391F"/>
    <w:rsid w:val="00910A12"/>
    <w:rsid w:val="00912F76"/>
    <w:rsid w:val="009135C1"/>
    <w:rsid w:val="00916FAA"/>
    <w:rsid w:val="009172EF"/>
    <w:rsid w:val="009175E2"/>
    <w:rsid w:val="00931EA8"/>
    <w:rsid w:val="00933AEE"/>
    <w:rsid w:val="00937330"/>
    <w:rsid w:val="0094027D"/>
    <w:rsid w:val="009403EC"/>
    <w:rsid w:val="00941966"/>
    <w:rsid w:val="00950D69"/>
    <w:rsid w:val="00955A60"/>
    <w:rsid w:val="00961A4C"/>
    <w:rsid w:val="00964BFE"/>
    <w:rsid w:val="00973BBA"/>
    <w:rsid w:val="00974270"/>
    <w:rsid w:val="00983A0D"/>
    <w:rsid w:val="00985972"/>
    <w:rsid w:val="0098795E"/>
    <w:rsid w:val="00991986"/>
    <w:rsid w:val="009A306B"/>
    <w:rsid w:val="009A3556"/>
    <w:rsid w:val="009B7FAD"/>
    <w:rsid w:val="009C20B6"/>
    <w:rsid w:val="009C21B2"/>
    <w:rsid w:val="009C3510"/>
    <w:rsid w:val="009C3E58"/>
    <w:rsid w:val="009D1E1C"/>
    <w:rsid w:val="009D2545"/>
    <w:rsid w:val="009D55A9"/>
    <w:rsid w:val="009D6CB7"/>
    <w:rsid w:val="009E6152"/>
    <w:rsid w:val="009E6CFF"/>
    <w:rsid w:val="009E763C"/>
    <w:rsid w:val="009F0588"/>
    <w:rsid w:val="009F11C1"/>
    <w:rsid w:val="009F6B9A"/>
    <w:rsid w:val="00A0081C"/>
    <w:rsid w:val="00A26A15"/>
    <w:rsid w:val="00A300E3"/>
    <w:rsid w:val="00A312FC"/>
    <w:rsid w:val="00A31EA5"/>
    <w:rsid w:val="00A42DF7"/>
    <w:rsid w:val="00A47688"/>
    <w:rsid w:val="00A556EA"/>
    <w:rsid w:val="00A57259"/>
    <w:rsid w:val="00A62F84"/>
    <w:rsid w:val="00A63326"/>
    <w:rsid w:val="00A639F5"/>
    <w:rsid w:val="00A63A50"/>
    <w:rsid w:val="00A65057"/>
    <w:rsid w:val="00A65129"/>
    <w:rsid w:val="00A70DF9"/>
    <w:rsid w:val="00A70FC5"/>
    <w:rsid w:val="00A73416"/>
    <w:rsid w:val="00A73866"/>
    <w:rsid w:val="00A77E28"/>
    <w:rsid w:val="00A80034"/>
    <w:rsid w:val="00A8576C"/>
    <w:rsid w:val="00A85C40"/>
    <w:rsid w:val="00A87EF5"/>
    <w:rsid w:val="00A96E86"/>
    <w:rsid w:val="00AA32B1"/>
    <w:rsid w:val="00AA3DA1"/>
    <w:rsid w:val="00AA5DEB"/>
    <w:rsid w:val="00AB52DE"/>
    <w:rsid w:val="00AB5C42"/>
    <w:rsid w:val="00AB6A49"/>
    <w:rsid w:val="00AC1307"/>
    <w:rsid w:val="00AC7EB4"/>
    <w:rsid w:val="00AD491F"/>
    <w:rsid w:val="00AD4E4E"/>
    <w:rsid w:val="00AD6C1D"/>
    <w:rsid w:val="00AE1160"/>
    <w:rsid w:val="00AE29F8"/>
    <w:rsid w:val="00AF01DF"/>
    <w:rsid w:val="00AF057F"/>
    <w:rsid w:val="00AF1583"/>
    <w:rsid w:val="00AF61AD"/>
    <w:rsid w:val="00AF6719"/>
    <w:rsid w:val="00B00D0B"/>
    <w:rsid w:val="00B01E38"/>
    <w:rsid w:val="00B025B1"/>
    <w:rsid w:val="00B0289A"/>
    <w:rsid w:val="00B0714F"/>
    <w:rsid w:val="00B1145A"/>
    <w:rsid w:val="00B127BC"/>
    <w:rsid w:val="00B2225A"/>
    <w:rsid w:val="00B27D30"/>
    <w:rsid w:val="00B338A2"/>
    <w:rsid w:val="00B361D1"/>
    <w:rsid w:val="00B45107"/>
    <w:rsid w:val="00B54283"/>
    <w:rsid w:val="00B5515A"/>
    <w:rsid w:val="00B668C0"/>
    <w:rsid w:val="00B726C3"/>
    <w:rsid w:val="00B74418"/>
    <w:rsid w:val="00B81CA8"/>
    <w:rsid w:val="00B8422B"/>
    <w:rsid w:val="00B84BD0"/>
    <w:rsid w:val="00B96FFA"/>
    <w:rsid w:val="00B97B90"/>
    <w:rsid w:val="00BA1864"/>
    <w:rsid w:val="00BA5348"/>
    <w:rsid w:val="00BA56D7"/>
    <w:rsid w:val="00BA6EC7"/>
    <w:rsid w:val="00BB04C6"/>
    <w:rsid w:val="00BB27BC"/>
    <w:rsid w:val="00BC3613"/>
    <w:rsid w:val="00BC6BB3"/>
    <w:rsid w:val="00BD0875"/>
    <w:rsid w:val="00BD0E2A"/>
    <w:rsid w:val="00BD4C46"/>
    <w:rsid w:val="00BD5534"/>
    <w:rsid w:val="00BD56A2"/>
    <w:rsid w:val="00BE1F0E"/>
    <w:rsid w:val="00BE3A52"/>
    <w:rsid w:val="00BE5E8F"/>
    <w:rsid w:val="00BE78AF"/>
    <w:rsid w:val="00BF2A84"/>
    <w:rsid w:val="00BF43B8"/>
    <w:rsid w:val="00BF4E1C"/>
    <w:rsid w:val="00BF70AB"/>
    <w:rsid w:val="00C0060A"/>
    <w:rsid w:val="00C03049"/>
    <w:rsid w:val="00C063D5"/>
    <w:rsid w:val="00C06F15"/>
    <w:rsid w:val="00C14E64"/>
    <w:rsid w:val="00C2265B"/>
    <w:rsid w:val="00C248DA"/>
    <w:rsid w:val="00C24CE4"/>
    <w:rsid w:val="00C26ABD"/>
    <w:rsid w:val="00C34DC0"/>
    <w:rsid w:val="00C36385"/>
    <w:rsid w:val="00C449E5"/>
    <w:rsid w:val="00C45900"/>
    <w:rsid w:val="00C45A8D"/>
    <w:rsid w:val="00C52414"/>
    <w:rsid w:val="00C53ACA"/>
    <w:rsid w:val="00C56450"/>
    <w:rsid w:val="00C657F2"/>
    <w:rsid w:val="00C8291D"/>
    <w:rsid w:val="00C91D86"/>
    <w:rsid w:val="00CA0787"/>
    <w:rsid w:val="00CA4D8A"/>
    <w:rsid w:val="00CC2B19"/>
    <w:rsid w:val="00CC3A09"/>
    <w:rsid w:val="00CC6659"/>
    <w:rsid w:val="00CD0A5A"/>
    <w:rsid w:val="00CD792F"/>
    <w:rsid w:val="00CE020E"/>
    <w:rsid w:val="00CE183F"/>
    <w:rsid w:val="00CE6F0D"/>
    <w:rsid w:val="00CF0889"/>
    <w:rsid w:val="00CF2265"/>
    <w:rsid w:val="00CF3571"/>
    <w:rsid w:val="00D13E09"/>
    <w:rsid w:val="00D2250A"/>
    <w:rsid w:val="00D3542D"/>
    <w:rsid w:val="00D36F34"/>
    <w:rsid w:val="00D37C0A"/>
    <w:rsid w:val="00D41BAE"/>
    <w:rsid w:val="00D42926"/>
    <w:rsid w:val="00D47F25"/>
    <w:rsid w:val="00D567BF"/>
    <w:rsid w:val="00D60A14"/>
    <w:rsid w:val="00D62814"/>
    <w:rsid w:val="00D72078"/>
    <w:rsid w:val="00D72B2D"/>
    <w:rsid w:val="00D73313"/>
    <w:rsid w:val="00D748E8"/>
    <w:rsid w:val="00D755A2"/>
    <w:rsid w:val="00D7569A"/>
    <w:rsid w:val="00D8151C"/>
    <w:rsid w:val="00D83FD2"/>
    <w:rsid w:val="00D87ACC"/>
    <w:rsid w:val="00D919A6"/>
    <w:rsid w:val="00D93085"/>
    <w:rsid w:val="00D976B2"/>
    <w:rsid w:val="00DA162C"/>
    <w:rsid w:val="00DA20CA"/>
    <w:rsid w:val="00DA4397"/>
    <w:rsid w:val="00DB6933"/>
    <w:rsid w:val="00DC1550"/>
    <w:rsid w:val="00DC64C3"/>
    <w:rsid w:val="00DD66FF"/>
    <w:rsid w:val="00DD7C45"/>
    <w:rsid w:val="00DE16F6"/>
    <w:rsid w:val="00DE18C6"/>
    <w:rsid w:val="00DE2564"/>
    <w:rsid w:val="00DE4729"/>
    <w:rsid w:val="00DF44BA"/>
    <w:rsid w:val="00DF5706"/>
    <w:rsid w:val="00DF5772"/>
    <w:rsid w:val="00DF7A91"/>
    <w:rsid w:val="00E006DC"/>
    <w:rsid w:val="00E03204"/>
    <w:rsid w:val="00E0407E"/>
    <w:rsid w:val="00E05BF9"/>
    <w:rsid w:val="00E11D32"/>
    <w:rsid w:val="00E14E67"/>
    <w:rsid w:val="00E172A5"/>
    <w:rsid w:val="00E2292A"/>
    <w:rsid w:val="00E27930"/>
    <w:rsid w:val="00E303C5"/>
    <w:rsid w:val="00E32ED8"/>
    <w:rsid w:val="00E40CA1"/>
    <w:rsid w:val="00E44D1D"/>
    <w:rsid w:val="00E51A45"/>
    <w:rsid w:val="00E52532"/>
    <w:rsid w:val="00E62F63"/>
    <w:rsid w:val="00E7253E"/>
    <w:rsid w:val="00E77B2C"/>
    <w:rsid w:val="00E834D7"/>
    <w:rsid w:val="00E85B9D"/>
    <w:rsid w:val="00E91B80"/>
    <w:rsid w:val="00E92F5D"/>
    <w:rsid w:val="00E931EC"/>
    <w:rsid w:val="00E9729D"/>
    <w:rsid w:val="00EA4686"/>
    <w:rsid w:val="00EA62B5"/>
    <w:rsid w:val="00EA6EC5"/>
    <w:rsid w:val="00EB1CB9"/>
    <w:rsid w:val="00EB4081"/>
    <w:rsid w:val="00EB54F3"/>
    <w:rsid w:val="00ED0803"/>
    <w:rsid w:val="00EE6531"/>
    <w:rsid w:val="00EF4912"/>
    <w:rsid w:val="00F062C2"/>
    <w:rsid w:val="00F161DF"/>
    <w:rsid w:val="00F25079"/>
    <w:rsid w:val="00F26EF0"/>
    <w:rsid w:val="00F32DAB"/>
    <w:rsid w:val="00F373AE"/>
    <w:rsid w:val="00F504D4"/>
    <w:rsid w:val="00F55407"/>
    <w:rsid w:val="00F62656"/>
    <w:rsid w:val="00F6670A"/>
    <w:rsid w:val="00F67984"/>
    <w:rsid w:val="00F7368E"/>
    <w:rsid w:val="00F73AAF"/>
    <w:rsid w:val="00F77294"/>
    <w:rsid w:val="00F77E31"/>
    <w:rsid w:val="00F801D8"/>
    <w:rsid w:val="00F80D4A"/>
    <w:rsid w:val="00F81C73"/>
    <w:rsid w:val="00F839D8"/>
    <w:rsid w:val="00F85667"/>
    <w:rsid w:val="00F85C6A"/>
    <w:rsid w:val="00F876A3"/>
    <w:rsid w:val="00F91F24"/>
    <w:rsid w:val="00F9229A"/>
    <w:rsid w:val="00F94F40"/>
    <w:rsid w:val="00F96182"/>
    <w:rsid w:val="00F96373"/>
    <w:rsid w:val="00F96C95"/>
    <w:rsid w:val="00F97E18"/>
    <w:rsid w:val="00FA338C"/>
    <w:rsid w:val="00FA5894"/>
    <w:rsid w:val="00FB2296"/>
    <w:rsid w:val="00FB416F"/>
    <w:rsid w:val="00FB7124"/>
    <w:rsid w:val="00FC3819"/>
    <w:rsid w:val="00FC41FB"/>
    <w:rsid w:val="00FD2436"/>
    <w:rsid w:val="00FE0C62"/>
    <w:rsid w:val="00FE60F2"/>
    <w:rsid w:val="00FF1AB8"/>
    <w:rsid w:val="00FF21A7"/>
    <w:rsid w:val="00FF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character" w:customStyle="1" w:styleId="10">
    <w:name w:val="Заголовок 1 Знак"/>
    <w:link w:val="1"/>
    <w:rsid w:val="005F6038"/>
    <w:rPr>
      <w:rFonts w:ascii="Antiqua" w:hAnsi="Antiqua"/>
      <w:b/>
      <w:smallCaps/>
      <w:sz w:val="28"/>
      <w:lang w:eastAsia="ru-RU"/>
    </w:rPr>
  </w:style>
  <w:style w:type="character" w:customStyle="1" w:styleId="20">
    <w:name w:val="Заголовок 2 Знак"/>
    <w:link w:val="2"/>
    <w:rsid w:val="005F6038"/>
    <w:rPr>
      <w:rFonts w:ascii="Antiqua" w:hAnsi="Antiqua"/>
      <w:b/>
      <w:sz w:val="26"/>
      <w:lang w:eastAsia="ru-RU"/>
    </w:rPr>
  </w:style>
  <w:style w:type="character" w:customStyle="1" w:styleId="30">
    <w:name w:val="Заголовок 3 Знак"/>
    <w:link w:val="3"/>
    <w:rsid w:val="005F6038"/>
    <w:rPr>
      <w:rFonts w:ascii="Antiqua" w:hAnsi="Antiqua"/>
      <w:b/>
      <w:i/>
      <w:sz w:val="26"/>
      <w:lang w:eastAsia="ru-RU"/>
    </w:rPr>
  </w:style>
  <w:style w:type="character" w:customStyle="1" w:styleId="40">
    <w:name w:val="Заголовок 4 Знак"/>
    <w:link w:val="4"/>
    <w:rsid w:val="005F6038"/>
    <w:rPr>
      <w:rFonts w:ascii="Antiqua" w:hAnsi="Antiqua"/>
      <w:sz w:val="26"/>
      <w:lang w:eastAsia="ru-RU"/>
    </w:rPr>
  </w:style>
  <w:style w:type="character" w:customStyle="1" w:styleId="a4">
    <w:name w:val="Нижний колонтитул Знак"/>
    <w:link w:val="a3"/>
    <w:rsid w:val="005F6038"/>
    <w:rPr>
      <w:rFonts w:ascii="Antiqua" w:hAnsi="Antiqua"/>
      <w:sz w:val="26"/>
      <w:lang w:eastAsia="ru-RU"/>
    </w:rPr>
  </w:style>
  <w:style w:type="character" w:customStyle="1" w:styleId="a8">
    <w:name w:val="Верхний колонтитул Знак"/>
    <w:link w:val="a7"/>
    <w:uiPriority w:val="99"/>
    <w:rsid w:val="005F6038"/>
    <w:rPr>
      <w:rFonts w:ascii="Antiqua" w:hAnsi="Antiqua"/>
      <w:sz w:val="26"/>
      <w:lang w:eastAsia="ru-RU"/>
    </w:rPr>
  </w:style>
  <w:style w:type="character" w:styleId="af">
    <w:name w:val="Hyperlink"/>
    <w:uiPriority w:val="99"/>
    <w:unhideWhenUsed/>
    <w:rsid w:val="005F6038"/>
    <w:rPr>
      <w:color w:val="0000FF"/>
      <w:u w:val="single"/>
    </w:rPr>
  </w:style>
  <w:style w:type="character" w:styleId="af0">
    <w:name w:val="FollowedHyperlink"/>
    <w:uiPriority w:val="99"/>
    <w:unhideWhenUsed/>
    <w:rsid w:val="005F6038"/>
    <w:rPr>
      <w:color w:val="800080"/>
      <w:u w:val="single"/>
    </w:rPr>
  </w:style>
  <w:style w:type="paragraph" w:customStyle="1" w:styleId="font5">
    <w:name w:val="font5"/>
    <w:basedOn w:val="a"/>
    <w:rsid w:val="005F6038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uk-UA"/>
    </w:rPr>
  </w:style>
  <w:style w:type="paragraph" w:customStyle="1" w:styleId="font6">
    <w:name w:val="font6"/>
    <w:basedOn w:val="a"/>
    <w:rsid w:val="005F6038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uk-UA"/>
    </w:rPr>
  </w:style>
  <w:style w:type="paragraph" w:customStyle="1" w:styleId="font7">
    <w:name w:val="font7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font8">
    <w:name w:val="font8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63">
    <w:name w:val="xl63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64">
    <w:name w:val="xl64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65">
    <w:name w:val="xl65"/>
    <w:basedOn w:val="a"/>
    <w:rsid w:val="005F6038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66">
    <w:name w:val="xl6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68">
    <w:name w:val="xl68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69">
    <w:name w:val="xl69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0">
    <w:name w:val="xl7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71">
    <w:name w:val="xl7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2">
    <w:name w:val="xl72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3">
    <w:name w:val="xl73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4">
    <w:name w:val="xl7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5">
    <w:name w:val="xl75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76">
    <w:name w:val="xl7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77">
    <w:name w:val="xl77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8">
    <w:name w:val="xl78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eastAsia="uk-UA"/>
    </w:rPr>
  </w:style>
  <w:style w:type="paragraph" w:customStyle="1" w:styleId="xl79">
    <w:name w:val="xl79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80">
    <w:name w:val="xl80"/>
    <w:basedOn w:val="a"/>
    <w:rsid w:val="005F6038"/>
    <w:pPr>
      <w:spacing w:before="100" w:beforeAutospacing="1" w:after="100" w:afterAutospacing="1"/>
    </w:pPr>
    <w:rPr>
      <w:rFonts w:ascii="Times New Roman" w:hAnsi="Times New Roman"/>
      <w:szCs w:val="26"/>
      <w:lang w:eastAsia="uk-UA"/>
    </w:rPr>
  </w:style>
  <w:style w:type="paragraph" w:customStyle="1" w:styleId="xl81">
    <w:name w:val="xl81"/>
    <w:basedOn w:val="a"/>
    <w:rsid w:val="005F6038"/>
    <w:pPr>
      <w:spacing w:before="100" w:beforeAutospacing="1" w:after="100" w:afterAutospacing="1"/>
    </w:pPr>
    <w:rPr>
      <w:rFonts w:ascii="Times New Roman" w:hAnsi="Times New Roman"/>
      <w:szCs w:val="26"/>
      <w:lang w:eastAsia="uk-UA"/>
    </w:rPr>
  </w:style>
  <w:style w:type="paragraph" w:customStyle="1" w:styleId="xl82">
    <w:name w:val="xl82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83">
    <w:name w:val="xl83"/>
    <w:basedOn w:val="a"/>
    <w:rsid w:val="005F6038"/>
    <w:pP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84">
    <w:name w:val="xl8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85">
    <w:name w:val="xl85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86">
    <w:name w:val="xl86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87">
    <w:name w:val="xl87"/>
    <w:basedOn w:val="a"/>
    <w:rsid w:val="005F6038"/>
    <w:pPr>
      <w:spacing w:before="100" w:beforeAutospacing="1" w:after="100" w:afterAutospacing="1"/>
      <w:jc w:val="right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88">
    <w:name w:val="xl88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89">
    <w:name w:val="xl89"/>
    <w:basedOn w:val="a"/>
    <w:rsid w:val="005F6038"/>
    <w:pP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90">
    <w:name w:val="xl9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91">
    <w:name w:val="xl9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92">
    <w:name w:val="xl92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3">
    <w:name w:val="xl93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94">
    <w:name w:val="xl9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5">
    <w:name w:val="xl95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6">
    <w:name w:val="xl9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7">
    <w:name w:val="xl97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98">
    <w:name w:val="xl98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9">
    <w:name w:val="xl99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0">
    <w:name w:val="xl10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1">
    <w:name w:val="xl101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2">
    <w:name w:val="xl102"/>
    <w:basedOn w:val="a"/>
    <w:rsid w:val="005F6038"/>
    <w:pPr>
      <w:spacing w:before="100" w:beforeAutospacing="1" w:after="100" w:afterAutospacing="1"/>
      <w:jc w:val="right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03">
    <w:name w:val="xl103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4">
    <w:name w:val="xl104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5">
    <w:name w:val="xl105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06">
    <w:name w:val="xl106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7">
    <w:name w:val="xl107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8">
    <w:name w:val="xl108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9">
    <w:name w:val="xl109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0">
    <w:name w:val="xl110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1">
    <w:name w:val="xl11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2">
    <w:name w:val="xl112"/>
    <w:basedOn w:val="a"/>
    <w:rsid w:val="005F60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3">
    <w:name w:val="xl113"/>
    <w:basedOn w:val="a"/>
    <w:rsid w:val="005F60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4">
    <w:name w:val="xl11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5">
    <w:name w:val="xl115"/>
    <w:basedOn w:val="a"/>
    <w:rsid w:val="005F603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6">
    <w:name w:val="xl116"/>
    <w:basedOn w:val="a"/>
    <w:rsid w:val="005F60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7">
    <w:name w:val="xl117"/>
    <w:basedOn w:val="a"/>
    <w:rsid w:val="005F603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8">
    <w:name w:val="xl118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9">
    <w:name w:val="xl119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0">
    <w:name w:val="xl120"/>
    <w:basedOn w:val="a"/>
    <w:rsid w:val="005F60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1">
    <w:name w:val="xl12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2">
    <w:name w:val="xl122"/>
    <w:basedOn w:val="a"/>
    <w:rsid w:val="005F6038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3">
    <w:name w:val="xl123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4">
    <w:name w:val="xl12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5">
    <w:name w:val="xl125"/>
    <w:basedOn w:val="a"/>
    <w:rsid w:val="005F6038"/>
    <w:pPr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6">
    <w:name w:val="xl126"/>
    <w:basedOn w:val="a"/>
    <w:rsid w:val="005F603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7">
    <w:name w:val="xl127"/>
    <w:basedOn w:val="a"/>
    <w:rsid w:val="005F60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8">
    <w:name w:val="xl128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29">
    <w:name w:val="xl129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30">
    <w:name w:val="xl13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1">
    <w:name w:val="xl131"/>
    <w:basedOn w:val="a"/>
    <w:rsid w:val="005F603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2">
    <w:name w:val="xl132"/>
    <w:basedOn w:val="a"/>
    <w:rsid w:val="005F60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3">
    <w:name w:val="xl133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4">
    <w:name w:val="xl134"/>
    <w:basedOn w:val="a"/>
    <w:rsid w:val="005F60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5">
    <w:name w:val="xl135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6">
    <w:name w:val="xl136"/>
    <w:basedOn w:val="a"/>
    <w:rsid w:val="005F60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7">
    <w:name w:val="xl137"/>
    <w:basedOn w:val="a"/>
    <w:rsid w:val="005F60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8">
    <w:name w:val="xl138"/>
    <w:basedOn w:val="a"/>
    <w:rsid w:val="005F60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9">
    <w:name w:val="xl139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0">
    <w:name w:val="xl140"/>
    <w:basedOn w:val="a"/>
    <w:rsid w:val="005F60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1">
    <w:name w:val="xl141"/>
    <w:basedOn w:val="a"/>
    <w:rsid w:val="005F60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2">
    <w:name w:val="xl142"/>
    <w:basedOn w:val="a"/>
    <w:rsid w:val="005F6038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3">
    <w:name w:val="xl143"/>
    <w:basedOn w:val="a"/>
    <w:rsid w:val="005F6038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4">
    <w:name w:val="xl144"/>
    <w:basedOn w:val="a"/>
    <w:rsid w:val="005F603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5">
    <w:name w:val="xl145"/>
    <w:basedOn w:val="a"/>
    <w:rsid w:val="005F6038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6">
    <w:name w:val="xl146"/>
    <w:basedOn w:val="a"/>
    <w:rsid w:val="005F6038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7">
    <w:name w:val="xl147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8">
    <w:name w:val="xl148"/>
    <w:basedOn w:val="a"/>
    <w:rsid w:val="005F60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9">
    <w:name w:val="xl149"/>
    <w:basedOn w:val="a"/>
    <w:rsid w:val="005F6038"/>
    <w:pPr>
      <w:pBdr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0">
    <w:name w:val="xl15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1">
    <w:name w:val="xl151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2">
    <w:name w:val="xl152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3">
    <w:name w:val="xl153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eastAsia="uk-UA"/>
    </w:rPr>
  </w:style>
  <w:style w:type="paragraph" w:customStyle="1" w:styleId="xl154">
    <w:name w:val="xl154"/>
    <w:basedOn w:val="a"/>
    <w:rsid w:val="005F60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5">
    <w:name w:val="xl155"/>
    <w:basedOn w:val="a"/>
    <w:rsid w:val="005F603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6">
    <w:name w:val="xl156"/>
    <w:basedOn w:val="a"/>
    <w:rsid w:val="005F6038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7">
    <w:name w:val="xl157"/>
    <w:basedOn w:val="a"/>
    <w:rsid w:val="005F60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8">
    <w:name w:val="xl158"/>
    <w:basedOn w:val="a"/>
    <w:rsid w:val="005F603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9">
    <w:name w:val="xl159"/>
    <w:basedOn w:val="a"/>
    <w:rsid w:val="005F6038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0">
    <w:name w:val="xl160"/>
    <w:basedOn w:val="a"/>
    <w:rsid w:val="005F6038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1">
    <w:name w:val="xl16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2">
    <w:name w:val="xl162"/>
    <w:basedOn w:val="a"/>
    <w:rsid w:val="005F60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3">
    <w:name w:val="xl163"/>
    <w:basedOn w:val="a"/>
    <w:rsid w:val="005F6038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4">
    <w:name w:val="xl16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5">
    <w:name w:val="xl165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6">
    <w:name w:val="xl16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7">
    <w:name w:val="xl167"/>
    <w:basedOn w:val="a"/>
    <w:rsid w:val="005F60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8">
    <w:name w:val="xl168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9">
    <w:name w:val="xl169"/>
    <w:basedOn w:val="a"/>
    <w:rsid w:val="005F6038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uk-UA"/>
    </w:rPr>
  </w:style>
  <w:style w:type="table" w:styleId="af1">
    <w:name w:val="Table Grid"/>
    <w:basedOn w:val="a1"/>
    <w:rsid w:val="005F60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9">
    <w:name w:val="font9"/>
    <w:basedOn w:val="a"/>
    <w:rsid w:val="000E00BA"/>
    <w:pPr>
      <w:spacing w:before="100" w:beforeAutospacing="1" w:after="100" w:afterAutospacing="1"/>
    </w:pPr>
    <w:rPr>
      <w:rFonts w:ascii="Times New Roman" w:hAnsi="Times New Roman"/>
      <w:color w:val="000000"/>
      <w:sz w:val="25"/>
      <w:szCs w:val="25"/>
      <w:lang w:eastAsia="uk-UA"/>
    </w:rPr>
  </w:style>
  <w:style w:type="paragraph" w:customStyle="1" w:styleId="xl67">
    <w:name w:val="xl67"/>
    <w:basedOn w:val="a"/>
    <w:rsid w:val="000E00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styleId="af2">
    <w:name w:val="Balloon Text"/>
    <w:basedOn w:val="a"/>
    <w:link w:val="af3"/>
    <w:rsid w:val="00A8003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A80034"/>
    <w:rPr>
      <w:rFonts w:ascii="Tahoma" w:hAnsi="Tahoma" w:cs="Tahoma"/>
      <w:sz w:val="16"/>
      <w:szCs w:val="16"/>
      <w:lang w:eastAsia="ru-RU"/>
    </w:rPr>
  </w:style>
  <w:style w:type="character" w:customStyle="1" w:styleId="st131">
    <w:name w:val="st131"/>
    <w:uiPriority w:val="99"/>
    <w:rsid w:val="00DB6933"/>
    <w:rPr>
      <w:i/>
      <w:iCs/>
      <w:color w:val="0000FF"/>
    </w:rPr>
  </w:style>
  <w:style w:type="character" w:customStyle="1" w:styleId="st46">
    <w:name w:val="st46"/>
    <w:uiPriority w:val="99"/>
    <w:rsid w:val="00DB6933"/>
    <w:rPr>
      <w:i/>
      <w:i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character" w:customStyle="1" w:styleId="10">
    <w:name w:val="Заголовок 1 Знак"/>
    <w:link w:val="1"/>
    <w:rsid w:val="005F6038"/>
    <w:rPr>
      <w:rFonts w:ascii="Antiqua" w:hAnsi="Antiqua"/>
      <w:b/>
      <w:smallCaps/>
      <w:sz w:val="28"/>
      <w:lang w:eastAsia="ru-RU"/>
    </w:rPr>
  </w:style>
  <w:style w:type="character" w:customStyle="1" w:styleId="20">
    <w:name w:val="Заголовок 2 Знак"/>
    <w:link w:val="2"/>
    <w:rsid w:val="005F6038"/>
    <w:rPr>
      <w:rFonts w:ascii="Antiqua" w:hAnsi="Antiqua"/>
      <w:b/>
      <w:sz w:val="26"/>
      <w:lang w:eastAsia="ru-RU"/>
    </w:rPr>
  </w:style>
  <w:style w:type="character" w:customStyle="1" w:styleId="30">
    <w:name w:val="Заголовок 3 Знак"/>
    <w:link w:val="3"/>
    <w:rsid w:val="005F6038"/>
    <w:rPr>
      <w:rFonts w:ascii="Antiqua" w:hAnsi="Antiqua"/>
      <w:b/>
      <w:i/>
      <w:sz w:val="26"/>
      <w:lang w:eastAsia="ru-RU"/>
    </w:rPr>
  </w:style>
  <w:style w:type="character" w:customStyle="1" w:styleId="40">
    <w:name w:val="Заголовок 4 Знак"/>
    <w:link w:val="4"/>
    <w:rsid w:val="005F6038"/>
    <w:rPr>
      <w:rFonts w:ascii="Antiqua" w:hAnsi="Antiqua"/>
      <w:sz w:val="26"/>
      <w:lang w:eastAsia="ru-RU"/>
    </w:rPr>
  </w:style>
  <w:style w:type="character" w:customStyle="1" w:styleId="a4">
    <w:name w:val="Нижний колонтитул Знак"/>
    <w:link w:val="a3"/>
    <w:rsid w:val="005F6038"/>
    <w:rPr>
      <w:rFonts w:ascii="Antiqua" w:hAnsi="Antiqua"/>
      <w:sz w:val="26"/>
      <w:lang w:eastAsia="ru-RU"/>
    </w:rPr>
  </w:style>
  <w:style w:type="character" w:customStyle="1" w:styleId="a8">
    <w:name w:val="Верхний колонтитул Знак"/>
    <w:link w:val="a7"/>
    <w:uiPriority w:val="99"/>
    <w:rsid w:val="005F6038"/>
    <w:rPr>
      <w:rFonts w:ascii="Antiqua" w:hAnsi="Antiqua"/>
      <w:sz w:val="26"/>
      <w:lang w:eastAsia="ru-RU"/>
    </w:rPr>
  </w:style>
  <w:style w:type="character" w:styleId="af">
    <w:name w:val="Hyperlink"/>
    <w:uiPriority w:val="99"/>
    <w:unhideWhenUsed/>
    <w:rsid w:val="005F6038"/>
    <w:rPr>
      <w:color w:val="0000FF"/>
      <w:u w:val="single"/>
    </w:rPr>
  </w:style>
  <w:style w:type="character" w:styleId="af0">
    <w:name w:val="FollowedHyperlink"/>
    <w:uiPriority w:val="99"/>
    <w:unhideWhenUsed/>
    <w:rsid w:val="005F6038"/>
    <w:rPr>
      <w:color w:val="800080"/>
      <w:u w:val="single"/>
    </w:rPr>
  </w:style>
  <w:style w:type="paragraph" w:customStyle="1" w:styleId="font5">
    <w:name w:val="font5"/>
    <w:basedOn w:val="a"/>
    <w:rsid w:val="005F6038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uk-UA"/>
    </w:rPr>
  </w:style>
  <w:style w:type="paragraph" w:customStyle="1" w:styleId="font6">
    <w:name w:val="font6"/>
    <w:basedOn w:val="a"/>
    <w:rsid w:val="005F6038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uk-UA"/>
    </w:rPr>
  </w:style>
  <w:style w:type="paragraph" w:customStyle="1" w:styleId="font7">
    <w:name w:val="font7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font8">
    <w:name w:val="font8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63">
    <w:name w:val="xl63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64">
    <w:name w:val="xl64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65">
    <w:name w:val="xl65"/>
    <w:basedOn w:val="a"/>
    <w:rsid w:val="005F6038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66">
    <w:name w:val="xl6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68">
    <w:name w:val="xl68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69">
    <w:name w:val="xl69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0">
    <w:name w:val="xl7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71">
    <w:name w:val="xl7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2">
    <w:name w:val="xl72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3">
    <w:name w:val="xl73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4">
    <w:name w:val="xl7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5">
    <w:name w:val="xl75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76">
    <w:name w:val="xl7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77">
    <w:name w:val="xl77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8">
    <w:name w:val="xl78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eastAsia="uk-UA"/>
    </w:rPr>
  </w:style>
  <w:style w:type="paragraph" w:customStyle="1" w:styleId="xl79">
    <w:name w:val="xl79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80">
    <w:name w:val="xl80"/>
    <w:basedOn w:val="a"/>
    <w:rsid w:val="005F6038"/>
    <w:pPr>
      <w:spacing w:before="100" w:beforeAutospacing="1" w:after="100" w:afterAutospacing="1"/>
    </w:pPr>
    <w:rPr>
      <w:rFonts w:ascii="Times New Roman" w:hAnsi="Times New Roman"/>
      <w:szCs w:val="26"/>
      <w:lang w:eastAsia="uk-UA"/>
    </w:rPr>
  </w:style>
  <w:style w:type="paragraph" w:customStyle="1" w:styleId="xl81">
    <w:name w:val="xl81"/>
    <w:basedOn w:val="a"/>
    <w:rsid w:val="005F6038"/>
    <w:pPr>
      <w:spacing w:before="100" w:beforeAutospacing="1" w:after="100" w:afterAutospacing="1"/>
    </w:pPr>
    <w:rPr>
      <w:rFonts w:ascii="Times New Roman" w:hAnsi="Times New Roman"/>
      <w:szCs w:val="26"/>
      <w:lang w:eastAsia="uk-UA"/>
    </w:rPr>
  </w:style>
  <w:style w:type="paragraph" w:customStyle="1" w:styleId="xl82">
    <w:name w:val="xl82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83">
    <w:name w:val="xl83"/>
    <w:basedOn w:val="a"/>
    <w:rsid w:val="005F6038"/>
    <w:pP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84">
    <w:name w:val="xl8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85">
    <w:name w:val="xl85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86">
    <w:name w:val="xl86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87">
    <w:name w:val="xl87"/>
    <w:basedOn w:val="a"/>
    <w:rsid w:val="005F6038"/>
    <w:pPr>
      <w:spacing w:before="100" w:beforeAutospacing="1" w:after="100" w:afterAutospacing="1"/>
      <w:jc w:val="right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88">
    <w:name w:val="xl88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89">
    <w:name w:val="xl89"/>
    <w:basedOn w:val="a"/>
    <w:rsid w:val="005F6038"/>
    <w:pP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90">
    <w:name w:val="xl9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91">
    <w:name w:val="xl9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92">
    <w:name w:val="xl92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3">
    <w:name w:val="xl93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94">
    <w:name w:val="xl9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5">
    <w:name w:val="xl95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6">
    <w:name w:val="xl9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7">
    <w:name w:val="xl97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98">
    <w:name w:val="xl98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9">
    <w:name w:val="xl99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0">
    <w:name w:val="xl10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1">
    <w:name w:val="xl101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2">
    <w:name w:val="xl102"/>
    <w:basedOn w:val="a"/>
    <w:rsid w:val="005F6038"/>
    <w:pPr>
      <w:spacing w:before="100" w:beforeAutospacing="1" w:after="100" w:afterAutospacing="1"/>
      <w:jc w:val="right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03">
    <w:name w:val="xl103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4">
    <w:name w:val="xl104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5">
    <w:name w:val="xl105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06">
    <w:name w:val="xl106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7">
    <w:name w:val="xl107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8">
    <w:name w:val="xl108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9">
    <w:name w:val="xl109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0">
    <w:name w:val="xl110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1">
    <w:name w:val="xl11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2">
    <w:name w:val="xl112"/>
    <w:basedOn w:val="a"/>
    <w:rsid w:val="005F60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3">
    <w:name w:val="xl113"/>
    <w:basedOn w:val="a"/>
    <w:rsid w:val="005F60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4">
    <w:name w:val="xl11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5">
    <w:name w:val="xl115"/>
    <w:basedOn w:val="a"/>
    <w:rsid w:val="005F603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6">
    <w:name w:val="xl116"/>
    <w:basedOn w:val="a"/>
    <w:rsid w:val="005F60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7">
    <w:name w:val="xl117"/>
    <w:basedOn w:val="a"/>
    <w:rsid w:val="005F603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8">
    <w:name w:val="xl118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9">
    <w:name w:val="xl119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0">
    <w:name w:val="xl120"/>
    <w:basedOn w:val="a"/>
    <w:rsid w:val="005F60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1">
    <w:name w:val="xl12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2">
    <w:name w:val="xl122"/>
    <w:basedOn w:val="a"/>
    <w:rsid w:val="005F6038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3">
    <w:name w:val="xl123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4">
    <w:name w:val="xl12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5">
    <w:name w:val="xl125"/>
    <w:basedOn w:val="a"/>
    <w:rsid w:val="005F6038"/>
    <w:pPr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6">
    <w:name w:val="xl126"/>
    <w:basedOn w:val="a"/>
    <w:rsid w:val="005F603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7">
    <w:name w:val="xl127"/>
    <w:basedOn w:val="a"/>
    <w:rsid w:val="005F60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8">
    <w:name w:val="xl128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29">
    <w:name w:val="xl129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30">
    <w:name w:val="xl13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1">
    <w:name w:val="xl131"/>
    <w:basedOn w:val="a"/>
    <w:rsid w:val="005F603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2">
    <w:name w:val="xl132"/>
    <w:basedOn w:val="a"/>
    <w:rsid w:val="005F60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3">
    <w:name w:val="xl133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4">
    <w:name w:val="xl134"/>
    <w:basedOn w:val="a"/>
    <w:rsid w:val="005F60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5">
    <w:name w:val="xl135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6">
    <w:name w:val="xl136"/>
    <w:basedOn w:val="a"/>
    <w:rsid w:val="005F60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7">
    <w:name w:val="xl137"/>
    <w:basedOn w:val="a"/>
    <w:rsid w:val="005F60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8">
    <w:name w:val="xl138"/>
    <w:basedOn w:val="a"/>
    <w:rsid w:val="005F60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9">
    <w:name w:val="xl139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0">
    <w:name w:val="xl140"/>
    <w:basedOn w:val="a"/>
    <w:rsid w:val="005F60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1">
    <w:name w:val="xl141"/>
    <w:basedOn w:val="a"/>
    <w:rsid w:val="005F60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2">
    <w:name w:val="xl142"/>
    <w:basedOn w:val="a"/>
    <w:rsid w:val="005F6038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3">
    <w:name w:val="xl143"/>
    <w:basedOn w:val="a"/>
    <w:rsid w:val="005F6038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4">
    <w:name w:val="xl144"/>
    <w:basedOn w:val="a"/>
    <w:rsid w:val="005F603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5">
    <w:name w:val="xl145"/>
    <w:basedOn w:val="a"/>
    <w:rsid w:val="005F6038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6">
    <w:name w:val="xl146"/>
    <w:basedOn w:val="a"/>
    <w:rsid w:val="005F6038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7">
    <w:name w:val="xl147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8">
    <w:name w:val="xl148"/>
    <w:basedOn w:val="a"/>
    <w:rsid w:val="005F60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9">
    <w:name w:val="xl149"/>
    <w:basedOn w:val="a"/>
    <w:rsid w:val="005F6038"/>
    <w:pPr>
      <w:pBdr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0">
    <w:name w:val="xl15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1">
    <w:name w:val="xl151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2">
    <w:name w:val="xl152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3">
    <w:name w:val="xl153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eastAsia="uk-UA"/>
    </w:rPr>
  </w:style>
  <w:style w:type="paragraph" w:customStyle="1" w:styleId="xl154">
    <w:name w:val="xl154"/>
    <w:basedOn w:val="a"/>
    <w:rsid w:val="005F60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5">
    <w:name w:val="xl155"/>
    <w:basedOn w:val="a"/>
    <w:rsid w:val="005F603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6">
    <w:name w:val="xl156"/>
    <w:basedOn w:val="a"/>
    <w:rsid w:val="005F6038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7">
    <w:name w:val="xl157"/>
    <w:basedOn w:val="a"/>
    <w:rsid w:val="005F60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8">
    <w:name w:val="xl158"/>
    <w:basedOn w:val="a"/>
    <w:rsid w:val="005F603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9">
    <w:name w:val="xl159"/>
    <w:basedOn w:val="a"/>
    <w:rsid w:val="005F6038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0">
    <w:name w:val="xl160"/>
    <w:basedOn w:val="a"/>
    <w:rsid w:val="005F6038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1">
    <w:name w:val="xl16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2">
    <w:name w:val="xl162"/>
    <w:basedOn w:val="a"/>
    <w:rsid w:val="005F60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3">
    <w:name w:val="xl163"/>
    <w:basedOn w:val="a"/>
    <w:rsid w:val="005F6038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4">
    <w:name w:val="xl16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5">
    <w:name w:val="xl165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6">
    <w:name w:val="xl16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7">
    <w:name w:val="xl167"/>
    <w:basedOn w:val="a"/>
    <w:rsid w:val="005F60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8">
    <w:name w:val="xl168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9">
    <w:name w:val="xl169"/>
    <w:basedOn w:val="a"/>
    <w:rsid w:val="005F6038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uk-UA"/>
    </w:rPr>
  </w:style>
  <w:style w:type="table" w:styleId="af1">
    <w:name w:val="Table Grid"/>
    <w:basedOn w:val="a1"/>
    <w:rsid w:val="005F60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9">
    <w:name w:val="font9"/>
    <w:basedOn w:val="a"/>
    <w:rsid w:val="000E00BA"/>
    <w:pPr>
      <w:spacing w:before="100" w:beforeAutospacing="1" w:after="100" w:afterAutospacing="1"/>
    </w:pPr>
    <w:rPr>
      <w:rFonts w:ascii="Times New Roman" w:hAnsi="Times New Roman"/>
      <w:color w:val="000000"/>
      <w:sz w:val="25"/>
      <w:szCs w:val="25"/>
      <w:lang w:eastAsia="uk-UA"/>
    </w:rPr>
  </w:style>
  <w:style w:type="paragraph" w:customStyle="1" w:styleId="xl67">
    <w:name w:val="xl67"/>
    <w:basedOn w:val="a"/>
    <w:rsid w:val="000E00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styleId="af2">
    <w:name w:val="Balloon Text"/>
    <w:basedOn w:val="a"/>
    <w:link w:val="af3"/>
    <w:rsid w:val="00A8003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A80034"/>
    <w:rPr>
      <w:rFonts w:ascii="Tahoma" w:hAnsi="Tahoma" w:cs="Tahoma"/>
      <w:sz w:val="16"/>
      <w:szCs w:val="16"/>
      <w:lang w:eastAsia="ru-RU"/>
    </w:rPr>
  </w:style>
  <w:style w:type="character" w:customStyle="1" w:styleId="st131">
    <w:name w:val="st131"/>
    <w:uiPriority w:val="99"/>
    <w:rsid w:val="00DB6933"/>
    <w:rPr>
      <w:i/>
      <w:iCs/>
      <w:color w:val="0000FF"/>
    </w:rPr>
  </w:style>
  <w:style w:type="character" w:customStyle="1" w:styleId="st46">
    <w:name w:val="st46"/>
    <w:uiPriority w:val="99"/>
    <w:rsid w:val="00DB6933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F9A8A-F041-4B05-9FF4-8F4E24B0D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9</Pages>
  <Words>20468</Words>
  <Characters>11668</Characters>
  <Application>Microsoft Office Word</Application>
  <DocSecurity>0</DocSecurity>
  <Lines>97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32072</CharactersWithSpaces>
  <SharedDoc>false</SharedDoc>
  <HLinks>
    <vt:vector size="12" baseType="variant">
      <vt:variant>
        <vt:i4>6946939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https://zakon.rada.gov.ua/laws/show/5403-17</vt:lpwstr>
      </vt:variant>
      <vt:variant>
        <vt:lpwstr>n611</vt:lpwstr>
      </vt:variant>
      <vt:variant>
        <vt:i4>6946939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https://zakon.rada.gov.ua/laws/show/5403-17</vt:lpwstr>
      </vt:variant>
      <vt:variant>
        <vt:lpwstr>n611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Веретюк Ольга Іванівна</dc:creator>
  <cp:keywords/>
  <cp:lastModifiedBy>user</cp:lastModifiedBy>
  <cp:revision>16</cp:revision>
  <cp:lastPrinted>2026-07-02T12:05:00Z</cp:lastPrinted>
  <dcterms:created xsi:type="dcterms:W3CDTF">2026-05-26T06:43:00Z</dcterms:created>
  <dcterms:modified xsi:type="dcterms:W3CDTF">2026-07-02T13:26:00Z</dcterms:modified>
</cp:coreProperties>
</file>