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FC7" w:rsidRPr="005B70EE" w:rsidRDefault="00507FC7" w:rsidP="005B70EE">
      <w:pPr>
        <w:spacing w:after="0" w:line="240" w:lineRule="auto"/>
        <w:jc w:val="both"/>
        <w:rPr>
          <w:rFonts w:ascii="Times New Roman" w:eastAsia="Calibri" w:hAnsi="Times New Roman" w:cs="Times New Roman"/>
          <w:sz w:val="28"/>
          <w:szCs w:val="28"/>
        </w:rPr>
      </w:pPr>
    </w:p>
    <w:p w:rsidR="005352EF" w:rsidRPr="005B70EE" w:rsidRDefault="002029CF" w:rsidP="005B70EE">
      <w:pPr>
        <w:spacing w:after="0" w:line="240" w:lineRule="auto"/>
        <w:jc w:val="right"/>
        <w:rPr>
          <w:rFonts w:ascii="Times New Roman" w:hAnsi="Times New Roman" w:cs="Times New Roman"/>
          <w:color w:val="000000" w:themeColor="text1"/>
        </w:rPr>
      </w:pPr>
      <w:r w:rsidRPr="005B70EE">
        <w:rPr>
          <w:rFonts w:ascii="Times New Roman" w:hAnsi="Times New Roman" w:cs="Times New Roman"/>
          <w:noProof/>
          <w:color w:val="000000" w:themeColor="text1"/>
          <w:lang w:eastAsia="uk-UA"/>
        </w:rPr>
        <w:drawing>
          <wp:anchor distT="0" distB="0" distL="114300" distR="114300" simplePos="0" relativeHeight="251659264" behindDoc="1" locked="0" layoutInCell="1" allowOverlap="1" wp14:anchorId="16FB4DEB" wp14:editId="41E8F861">
            <wp:simplePos x="0" y="0"/>
            <wp:positionH relativeFrom="column">
              <wp:posOffset>2453640</wp:posOffset>
            </wp:positionH>
            <wp:positionV relativeFrom="paragraph">
              <wp:posOffset>-116205</wp:posOffset>
            </wp:positionV>
            <wp:extent cx="1038225" cy="665480"/>
            <wp:effectExtent l="0" t="0" r="9525" b="1270"/>
            <wp:wrapTight wrapText="left">
              <wp:wrapPolygon edited="0">
                <wp:start x="0" y="0"/>
                <wp:lineTo x="0" y="21023"/>
                <wp:lineTo x="21402" y="21023"/>
                <wp:lineTo x="21402"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anchor>
        </w:drawing>
      </w:r>
    </w:p>
    <w:p w:rsidR="007D6644" w:rsidRPr="005B70EE" w:rsidRDefault="007D6644" w:rsidP="005B70EE">
      <w:pPr>
        <w:pStyle w:val="3"/>
        <w:spacing w:before="0" w:beforeAutospacing="0" w:after="0" w:afterAutospacing="0"/>
        <w:rPr>
          <w:color w:val="000000" w:themeColor="text1"/>
        </w:rPr>
      </w:pPr>
    </w:p>
    <w:p w:rsidR="005352EF" w:rsidRPr="005B70EE" w:rsidRDefault="00611485" w:rsidP="005B70EE">
      <w:pPr>
        <w:spacing w:after="0" w:line="240" w:lineRule="auto"/>
        <w:jc w:val="center"/>
        <w:rPr>
          <w:rFonts w:ascii="Times New Roman" w:eastAsia="Calibri" w:hAnsi="Times New Roman" w:cs="Times New Roman"/>
          <w:color w:val="000000" w:themeColor="text1"/>
          <w:sz w:val="28"/>
          <w:szCs w:val="28"/>
        </w:rPr>
      </w:pPr>
      <w:r w:rsidRPr="005B70EE">
        <w:rPr>
          <w:rFonts w:ascii="Times New Roman" w:eastAsia="Calibri" w:hAnsi="Times New Roman" w:cs="Times New Roman"/>
          <w:color w:val="000000" w:themeColor="text1"/>
          <w:sz w:val="28"/>
          <w:szCs w:val="28"/>
        </w:rPr>
        <w:t xml:space="preserve">                                                  </w:t>
      </w:r>
      <w:r w:rsidR="005352EF" w:rsidRPr="005B70EE">
        <w:rPr>
          <w:rFonts w:ascii="Times New Roman" w:eastAsia="Calibri" w:hAnsi="Times New Roman" w:cs="Times New Roman"/>
          <w:color w:val="000000" w:themeColor="text1"/>
          <w:sz w:val="28"/>
          <w:szCs w:val="28"/>
        </w:rPr>
        <w:t xml:space="preserve">У К Р А Ї Н А </w:t>
      </w:r>
    </w:p>
    <w:p w:rsidR="005352EF" w:rsidRPr="005B70EE" w:rsidRDefault="005352EF" w:rsidP="005B70EE">
      <w:pPr>
        <w:spacing w:after="0" w:line="240" w:lineRule="auto"/>
        <w:jc w:val="center"/>
        <w:rPr>
          <w:rFonts w:ascii="Times New Roman" w:eastAsia="Calibri" w:hAnsi="Times New Roman" w:cs="Times New Roman"/>
          <w:color w:val="000000" w:themeColor="text1"/>
          <w:sz w:val="28"/>
          <w:szCs w:val="28"/>
        </w:rPr>
      </w:pPr>
      <w:r w:rsidRPr="005B70EE">
        <w:rPr>
          <w:rFonts w:ascii="Times New Roman" w:eastAsia="Calibri" w:hAnsi="Times New Roman" w:cs="Times New Roman"/>
          <w:color w:val="000000" w:themeColor="text1"/>
          <w:sz w:val="28"/>
          <w:szCs w:val="28"/>
        </w:rPr>
        <w:t xml:space="preserve">Р А Х І В С Ь К А  М І С Ь К А  Р А Д А </w:t>
      </w:r>
    </w:p>
    <w:p w:rsidR="005352EF" w:rsidRPr="005B70EE" w:rsidRDefault="005352EF" w:rsidP="005B70EE">
      <w:pPr>
        <w:spacing w:after="0" w:line="240" w:lineRule="auto"/>
        <w:jc w:val="center"/>
        <w:rPr>
          <w:rFonts w:ascii="Times New Roman" w:eastAsia="Calibri" w:hAnsi="Times New Roman" w:cs="Times New Roman"/>
          <w:color w:val="000000" w:themeColor="text1"/>
          <w:sz w:val="28"/>
          <w:szCs w:val="28"/>
        </w:rPr>
      </w:pPr>
      <w:r w:rsidRPr="005B70EE">
        <w:rPr>
          <w:rFonts w:ascii="Times New Roman" w:eastAsia="Calibri" w:hAnsi="Times New Roman" w:cs="Times New Roman"/>
          <w:color w:val="000000" w:themeColor="text1"/>
          <w:sz w:val="28"/>
          <w:szCs w:val="28"/>
        </w:rPr>
        <w:t xml:space="preserve">Р А Х І В С Ь К О Г О  Р А Й О Н У  </w:t>
      </w:r>
    </w:p>
    <w:p w:rsidR="005352EF" w:rsidRPr="005B70EE" w:rsidRDefault="005352EF" w:rsidP="005B70EE">
      <w:pPr>
        <w:spacing w:after="0" w:line="240" w:lineRule="auto"/>
        <w:jc w:val="center"/>
        <w:rPr>
          <w:rFonts w:ascii="Times New Roman" w:eastAsia="Calibri" w:hAnsi="Times New Roman" w:cs="Times New Roman"/>
          <w:color w:val="000000" w:themeColor="text1"/>
          <w:sz w:val="28"/>
          <w:szCs w:val="28"/>
        </w:rPr>
      </w:pPr>
      <w:r w:rsidRPr="005B70EE">
        <w:rPr>
          <w:rFonts w:ascii="Times New Roman" w:eastAsia="Calibri" w:hAnsi="Times New Roman" w:cs="Times New Roman"/>
          <w:color w:val="000000" w:themeColor="text1"/>
          <w:sz w:val="28"/>
          <w:szCs w:val="28"/>
        </w:rPr>
        <w:t>З А К А Р П А Т С Ь К О Ї  О Б Л А С Т І</w:t>
      </w:r>
    </w:p>
    <w:p w:rsidR="005352EF" w:rsidRPr="005B70EE" w:rsidRDefault="005352EF" w:rsidP="005B70EE">
      <w:pPr>
        <w:spacing w:after="0" w:line="240" w:lineRule="auto"/>
        <w:jc w:val="center"/>
        <w:rPr>
          <w:rFonts w:ascii="Times New Roman" w:eastAsia="Calibri" w:hAnsi="Times New Roman" w:cs="Times New Roman"/>
          <w:b/>
          <w:color w:val="000000" w:themeColor="text1"/>
          <w:sz w:val="28"/>
          <w:szCs w:val="28"/>
          <w:lang w:eastAsia="ru-RU"/>
        </w:rPr>
      </w:pPr>
      <w:r w:rsidRPr="005B70EE">
        <w:rPr>
          <w:rFonts w:ascii="Times New Roman" w:eastAsia="Calibri" w:hAnsi="Times New Roman" w:cs="Times New Roman"/>
          <w:b/>
          <w:color w:val="000000" w:themeColor="text1"/>
          <w:sz w:val="28"/>
          <w:szCs w:val="28"/>
          <w:lang w:eastAsia="ru-RU"/>
        </w:rPr>
        <w:t>____ сесія восьмого скликання</w:t>
      </w:r>
    </w:p>
    <w:p w:rsidR="005352EF" w:rsidRPr="005B70EE" w:rsidRDefault="005352EF" w:rsidP="005B70EE">
      <w:pPr>
        <w:spacing w:after="0" w:line="240" w:lineRule="auto"/>
        <w:rPr>
          <w:rFonts w:ascii="Times New Roman" w:eastAsia="Calibri" w:hAnsi="Times New Roman" w:cs="Times New Roman"/>
          <w:color w:val="000000" w:themeColor="text1"/>
          <w:sz w:val="28"/>
          <w:szCs w:val="28"/>
        </w:rPr>
      </w:pPr>
    </w:p>
    <w:p w:rsidR="005352EF" w:rsidRPr="005B70EE" w:rsidRDefault="005352EF" w:rsidP="005B70EE">
      <w:pPr>
        <w:spacing w:after="0" w:line="240" w:lineRule="auto"/>
        <w:jc w:val="center"/>
        <w:rPr>
          <w:rFonts w:ascii="Times New Roman" w:eastAsia="Calibri" w:hAnsi="Times New Roman" w:cs="Times New Roman"/>
          <w:color w:val="000000" w:themeColor="text1"/>
          <w:sz w:val="28"/>
          <w:szCs w:val="28"/>
        </w:rPr>
      </w:pPr>
      <w:r w:rsidRPr="005B70EE">
        <w:rPr>
          <w:rFonts w:ascii="Times New Roman" w:eastAsia="Calibri" w:hAnsi="Times New Roman" w:cs="Times New Roman"/>
          <w:color w:val="000000" w:themeColor="text1"/>
          <w:sz w:val="28"/>
          <w:szCs w:val="28"/>
        </w:rPr>
        <w:t xml:space="preserve">Р І Ш Е Н </w:t>
      </w:r>
      <w:proofErr w:type="spellStart"/>
      <w:r w:rsidRPr="005B70EE">
        <w:rPr>
          <w:rFonts w:ascii="Times New Roman" w:eastAsia="Calibri" w:hAnsi="Times New Roman" w:cs="Times New Roman"/>
          <w:color w:val="000000" w:themeColor="text1"/>
          <w:sz w:val="28"/>
          <w:szCs w:val="28"/>
        </w:rPr>
        <w:t>Н</w:t>
      </w:r>
      <w:proofErr w:type="spellEnd"/>
      <w:r w:rsidRPr="005B70EE">
        <w:rPr>
          <w:rFonts w:ascii="Times New Roman" w:eastAsia="Calibri" w:hAnsi="Times New Roman" w:cs="Times New Roman"/>
          <w:color w:val="000000" w:themeColor="text1"/>
          <w:sz w:val="28"/>
          <w:szCs w:val="28"/>
        </w:rPr>
        <w:t xml:space="preserve"> Я</w:t>
      </w:r>
    </w:p>
    <w:p w:rsidR="005352EF" w:rsidRPr="005B70EE" w:rsidRDefault="005352EF" w:rsidP="005B70EE">
      <w:pPr>
        <w:spacing w:after="0" w:line="240" w:lineRule="auto"/>
        <w:rPr>
          <w:rFonts w:ascii="Times New Roman" w:eastAsia="Calibri" w:hAnsi="Times New Roman" w:cs="Times New Roman"/>
          <w:color w:val="000000" w:themeColor="text1"/>
          <w:sz w:val="28"/>
          <w:szCs w:val="28"/>
        </w:rPr>
      </w:pPr>
    </w:p>
    <w:p w:rsidR="005352EF" w:rsidRPr="005B70EE" w:rsidRDefault="005352EF" w:rsidP="005B70EE">
      <w:pPr>
        <w:spacing w:after="0" w:line="240" w:lineRule="auto"/>
        <w:rPr>
          <w:rFonts w:ascii="Times New Roman" w:eastAsia="Calibri" w:hAnsi="Times New Roman" w:cs="Times New Roman"/>
          <w:color w:val="000000" w:themeColor="text1"/>
          <w:sz w:val="28"/>
          <w:szCs w:val="28"/>
        </w:rPr>
      </w:pPr>
      <w:r w:rsidRPr="005B70EE">
        <w:rPr>
          <w:rFonts w:ascii="Times New Roman" w:eastAsia="Calibri" w:hAnsi="Times New Roman" w:cs="Times New Roman"/>
          <w:color w:val="000000" w:themeColor="text1"/>
          <w:sz w:val="28"/>
          <w:szCs w:val="28"/>
        </w:rPr>
        <w:t xml:space="preserve">від ___ вересня 2026 року  </w:t>
      </w:r>
      <w:r w:rsidRPr="005B70EE">
        <w:rPr>
          <w:rFonts w:ascii="Times New Roman" w:eastAsia="Calibri" w:hAnsi="Times New Roman" w:cs="Times New Roman"/>
          <w:color w:val="000000" w:themeColor="text1"/>
          <w:sz w:val="28"/>
          <w:szCs w:val="28"/>
        </w:rPr>
        <w:tab/>
      </w:r>
      <w:r w:rsidRPr="005B70EE">
        <w:rPr>
          <w:rFonts w:ascii="Times New Roman" w:eastAsia="Calibri" w:hAnsi="Times New Roman" w:cs="Times New Roman"/>
          <w:color w:val="000000" w:themeColor="text1"/>
          <w:sz w:val="28"/>
          <w:szCs w:val="28"/>
        </w:rPr>
        <w:tab/>
      </w:r>
      <w:r w:rsidRPr="005B70EE">
        <w:rPr>
          <w:rFonts w:ascii="Times New Roman" w:eastAsia="Calibri" w:hAnsi="Times New Roman" w:cs="Times New Roman"/>
          <w:color w:val="000000" w:themeColor="text1"/>
          <w:sz w:val="28"/>
          <w:szCs w:val="28"/>
        </w:rPr>
        <w:tab/>
      </w:r>
      <w:r w:rsidRPr="005B70EE">
        <w:rPr>
          <w:rFonts w:ascii="Times New Roman" w:eastAsia="Calibri" w:hAnsi="Times New Roman" w:cs="Times New Roman"/>
          <w:color w:val="000000" w:themeColor="text1"/>
          <w:sz w:val="28"/>
          <w:szCs w:val="28"/>
        </w:rPr>
        <w:tab/>
        <w:t xml:space="preserve">                                   № </w:t>
      </w:r>
      <w:r w:rsidR="00FA4BE2" w:rsidRPr="005B70EE">
        <w:rPr>
          <w:rFonts w:ascii="Times New Roman" w:eastAsia="Calibri" w:hAnsi="Times New Roman" w:cs="Times New Roman"/>
          <w:color w:val="000000" w:themeColor="text1"/>
          <w:sz w:val="28"/>
          <w:szCs w:val="28"/>
        </w:rPr>
        <w:t>____</w:t>
      </w:r>
      <w:r w:rsidRPr="005B70EE">
        <w:rPr>
          <w:rFonts w:ascii="Times New Roman" w:eastAsia="Calibri" w:hAnsi="Times New Roman" w:cs="Times New Roman"/>
          <w:color w:val="000000" w:themeColor="text1"/>
          <w:sz w:val="28"/>
          <w:szCs w:val="28"/>
        </w:rPr>
        <w:t>____</w:t>
      </w:r>
      <w:r w:rsidRPr="005B70EE">
        <w:rPr>
          <w:rFonts w:ascii="Times New Roman" w:eastAsia="Calibri" w:hAnsi="Times New Roman" w:cs="Times New Roman"/>
          <w:color w:val="000000" w:themeColor="text1"/>
          <w:sz w:val="28"/>
          <w:szCs w:val="28"/>
          <w:u w:val="single"/>
        </w:rPr>
        <w:t xml:space="preserve">        </w:t>
      </w:r>
      <w:r w:rsidRPr="005B70EE">
        <w:rPr>
          <w:rFonts w:ascii="Times New Roman" w:eastAsia="Calibri" w:hAnsi="Times New Roman" w:cs="Times New Roman"/>
          <w:color w:val="000000" w:themeColor="text1"/>
          <w:sz w:val="28"/>
          <w:szCs w:val="28"/>
        </w:rPr>
        <w:t xml:space="preserve"> </w:t>
      </w:r>
    </w:p>
    <w:p w:rsidR="005352EF" w:rsidRPr="005B70EE" w:rsidRDefault="005352EF" w:rsidP="005B70EE">
      <w:pPr>
        <w:pStyle w:val="3"/>
        <w:spacing w:before="0" w:beforeAutospacing="0" w:after="0" w:afterAutospacing="0"/>
        <w:rPr>
          <w:color w:val="000000" w:themeColor="text1"/>
        </w:rPr>
      </w:pPr>
    </w:p>
    <w:p w:rsidR="00463359" w:rsidRPr="005B70EE" w:rsidRDefault="00463359" w:rsidP="005B70EE">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70EE">
        <w:rPr>
          <w:rFonts w:ascii="Times New Roman" w:eastAsia="Times New Roman" w:hAnsi="Times New Roman" w:cs="Times New Roman"/>
          <w:color w:val="000000" w:themeColor="text1"/>
          <w:sz w:val="28"/>
          <w:szCs w:val="28"/>
        </w:rPr>
        <w:t xml:space="preserve">Про внесення змін в рішення Рахівської міської </w:t>
      </w:r>
    </w:p>
    <w:p w:rsidR="00463359" w:rsidRPr="005B70EE" w:rsidRDefault="00463359" w:rsidP="005B70EE">
      <w:pPr>
        <w:spacing w:after="0" w:line="240" w:lineRule="auto"/>
        <w:jc w:val="both"/>
        <w:rPr>
          <w:rFonts w:ascii="Times New Roman" w:eastAsia="Times New Roman" w:hAnsi="Times New Roman" w:cs="Times New Roman"/>
          <w:color w:val="000000" w:themeColor="text1"/>
          <w:sz w:val="27"/>
          <w:szCs w:val="27"/>
        </w:rPr>
      </w:pPr>
      <w:r w:rsidRPr="005B70EE">
        <w:rPr>
          <w:rFonts w:ascii="Times New Roman" w:eastAsia="Times New Roman" w:hAnsi="Times New Roman" w:cs="Times New Roman"/>
          <w:color w:val="000000" w:themeColor="text1"/>
          <w:sz w:val="28"/>
          <w:szCs w:val="28"/>
        </w:rPr>
        <w:t>ради №4 від 01.12.2020 р. «</w:t>
      </w:r>
      <w:r w:rsidRPr="005B70EE">
        <w:rPr>
          <w:rFonts w:ascii="Times New Roman" w:eastAsia="Times New Roman" w:hAnsi="Times New Roman" w:cs="Times New Roman"/>
          <w:color w:val="000000" w:themeColor="text1"/>
          <w:sz w:val="27"/>
          <w:szCs w:val="27"/>
        </w:rPr>
        <w:t xml:space="preserve">Про внесення змін до  </w:t>
      </w:r>
    </w:p>
    <w:p w:rsidR="00463359" w:rsidRPr="005B70EE" w:rsidRDefault="00463359" w:rsidP="005B70EE">
      <w:pPr>
        <w:spacing w:after="0" w:line="240" w:lineRule="auto"/>
        <w:jc w:val="both"/>
        <w:rPr>
          <w:rFonts w:ascii="Times New Roman" w:eastAsia="Times New Roman" w:hAnsi="Times New Roman" w:cs="Times New Roman"/>
          <w:color w:val="000000" w:themeColor="text1"/>
          <w:sz w:val="27"/>
          <w:szCs w:val="27"/>
        </w:rPr>
      </w:pPr>
      <w:r w:rsidRPr="005B70EE">
        <w:rPr>
          <w:rFonts w:ascii="Times New Roman" w:eastAsia="Times New Roman" w:hAnsi="Times New Roman" w:cs="Times New Roman"/>
          <w:color w:val="000000" w:themeColor="text1"/>
          <w:sz w:val="27"/>
          <w:szCs w:val="27"/>
        </w:rPr>
        <w:t xml:space="preserve">організаційної  структури, чисельності виконавчого </w:t>
      </w:r>
    </w:p>
    <w:p w:rsidR="00463359" w:rsidRPr="005B70EE" w:rsidRDefault="00463359" w:rsidP="005B70EE">
      <w:pPr>
        <w:spacing w:after="0" w:line="240" w:lineRule="auto"/>
        <w:jc w:val="both"/>
        <w:rPr>
          <w:rFonts w:ascii="Times New Roman" w:eastAsia="Times New Roman" w:hAnsi="Times New Roman" w:cs="Times New Roman"/>
          <w:color w:val="000000" w:themeColor="text1"/>
          <w:sz w:val="28"/>
          <w:szCs w:val="28"/>
        </w:rPr>
      </w:pPr>
      <w:r w:rsidRPr="005B70EE">
        <w:rPr>
          <w:rFonts w:ascii="Times New Roman" w:eastAsia="Times New Roman" w:hAnsi="Times New Roman" w:cs="Times New Roman"/>
          <w:color w:val="000000" w:themeColor="text1"/>
          <w:sz w:val="27"/>
          <w:szCs w:val="27"/>
        </w:rPr>
        <w:t>апарату Рахівської міської ради</w:t>
      </w:r>
      <w:r w:rsidRPr="005B70EE">
        <w:rPr>
          <w:rFonts w:ascii="Times New Roman" w:eastAsia="Times New Roman" w:hAnsi="Times New Roman" w:cs="Times New Roman"/>
          <w:color w:val="000000" w:themeColor="text1"/>
          <w:sz w:val="28"/>
          <w:szCs w:val="28"/>
        </w:rPr>
        <w:t xml:space="preserve">»  (із внесеними змінами </w:t>
      </w:r>
    </w:p>
    <w:p w:rsidR="00463359" w:rsidRPr="005B70EE" w:rsidRDefault="00463359" w:rsidP="005B70EE">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70EE">
        <w:rPr>
          <w:rFonts w:ascii="Times New Roman" w:eastAsia="Times New Roman" w:hAnsi="Times New Roman" w:cs="Times New Roman"/>
          <w:color w:val="000000" w:themeColor="text1"/>
          <w:sz w:val="28"/>
          <w:szCs w:val="28"/>
        </w:rPr>
        <w:t xml:space="preserve">25.03.2021р., 20.05.2021р., 21.10.2021 р., 23.12.2021р., </w:t>
      </w:r>
    </w:p>
    <w:p w:rsidR="00463359" w:rsidRPr="005B70EE" w:rsidRDefault="00463359" w:rsidP="005B70EE">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70EE">
        <w:rPr>
          <w:rFonts w:ascii="Times New Roman" w:eastAsia="Times New Roman" w:hAnsi="Times New Roman" w:cs="Times New Roman"/>
          <w:color w:val="000000" w:themeColor="text1"/>
          <w:sz w:val="28"/>
          <w:szCs w:val="28"/>
        </w:rPr>
        <w:t>02.02.2023р.,25.08.2023р.,31.08.2023р.,19.09.2023р.,30.10.2023р.,</w:t>
      </w:r>
    </w:p>
    <w:p w:rsidR="00463359" w:rsidRPr="005B70EE" w:rsidRDefault="00463359" w:rsidP="005B70EE">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70EE">
        <w:rPr>
          <w:rFonts w:ascii="Times New Roman" w:eastAsia="Times New Roman" w:hAnsi="Times New Roman" w:cs="Times New Roman"/>
          <w:color w:val="000000" w:themeColor="text1"/>
          <w:sz w:val="28"/>
          <w:szCs w:val="28"/>
        </w:rPr>
        <w:t>15.11.2023р.,23.02.2024р.,27.08.2024р.,12.11.2024р.,</w:t>
      </w:r>
    </w:p>
    <w:p w:rsidR="00463359" w:rsidRPr="005B70EE" w:rsidRDefault="00463359" w:rsidP="005B70EE">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B70EE">
        <w:rPr>
          <w:rFonts w:ascii="Times New Roman" w:eastAsia="Times New Roman" w:hAnsi="Times New Roman" w:cs="Times New Roman"/>
          <w:color w:val="000000" w:themeColor="text1"/>
          <w:sz w:val="28"/>
          <w:szCs w:val="28"/>
        </w:rPr>
        <w:t xml:space="preserve"> 11.02.2025р.,24.09.2025р., 18.11.2025р., 24.12.2025р., 12.03.2026р.)</w:t>
      </w:r>
    </w:p>
    <w:p w:rsidR="00463359" w:rsidRPr="005B70EE" w:rsidRDefault="00463359" w:rsidP="005B70EE">
      <w:pPr>
        <w:shd w:val="clear" w:color="auto" w:fill="FFFFFF"/>
        <w:spacing w:after="0" w:line="240" w:lineRule="auto"/>
        <w:jc w:val="both"/>
        <w:rPr>
          <w:rFonts w:ascii="Times New Roman" w:eastAsia="Times New Roman" w:hAnsi="Times New Roman" w:cs="Times New Roman"/>
          <w:color w:val="000000" w:themeColor="text1"/>
          <w:sz w:val="28"/>
          <w:szCs w:val="28"/>
        </w:rPr>
      </w:pPr>
    </w:p>
    <w:p w:rsidR="005352EF" w:rsidRPr="005B70EE" w:rsidRDefault="00FC1C74" w:rsidP="005B70EE">
      <w:pPr>
        <w:pStyle w:val="a5"/>
        <w:spacing w:before="0" w:beforeAutospacing="0" w:after="0" w:afterAutospacing="0"/>
        <w:jc w:val="both"/>
        <w:rPr>
          <w:color w:val="000000" w:themeColor="text1"/>
          <w:sz w:val="28"/>
          <w:szCs w:val="28"/>
          <w:lang w:val="uk-UA"/>
        </w:rPr>
      </w:pPr>
      <w:r w:rsidRPr="005B70EE">
        <w:rPr>
          <w:color w:val="000000" w:themeColor="text1"/>
          <w:sz w:val="28"/>
          <w:szCs w:val="28"/>
          <w:lang w:val="uk-UA"/>
        </w:rPr>
        <w:t xml:space="preserve">            </w:t>
      </w:r>
      <w:r w:rsidR="005352EF" w:rsidRPr="005B70EE">
        <w:rPr>
          <w:color w:val="000000" w:themeColor="text1"/>
          <w:sz w:val="28"/>
          <w:szCs w:val="28"/>
          <w:lang w:val="uk-UA"/>
        </w:rPr>
        <w:t xml:space="preserve">Відповідно до статей 25, 26, 42 Закону України «Про місцеве самоврядування в Україні», Кодексу законів про працю України, Закону України «Про службу в органах місцевого самоврядування», Закону України «Про правовий режим воєнного стану», </w:t>
      </w:r>
      <w:r w:rsidR="005960B8" w:rsidRPr="005B70EE">
        <w:rPr>
          <w:color w:val="000000" w:themeColor="text1"/>
          <w:sz w:val="28"/>
          <w:szCs w:val="28"/>
          <w:lang w:val="uk-UA"/>
        </w:rPr>
        <w:t>з урахуванням службової записки</w:t>
      </w:r>
      <w:r w:rsidR="00A54D4F" w:rsidRPr="005B70EE">
        <w:rPr>
          <w:color w:val="000000" w:themeColor="text1"/>
          <w:sz w:val="28"/>
          <w:szCs w:val="28"/>
          <w:lang w:val="uk-UA"/>
        </w:rPr>
        <w:t xml:space="preserve"> завідувача сектору та акт перевірки додержання вимог Закону України «Про соціальні послуги» </w:t>
      </w:r>
      <w:r w:rsidR="007E0C94" w:rsidRPr="005B70EE">
        <w:rPr>
          <w:color w:val="000000" w:themeColor="text1"/>
          <w:sz w:val="28"/>
          <w:szCs w:val="28"/>
          <w:lang w:val="uk-UA"/>
        </w:rPr>
        <w:t xml:space="preserve"> </w:t>
      </w:r>
      <w:r w:rsidR="00A54D4F" w:rsidRPr="005B70EE">
        <w:rPr>
          <w:color w:val="000000" w:themeColor="text1"/>
          <w:sz w:val="28"/>
          <w:szCs w:val="28"/>
          <w:lang w:val="uk-UA"/>
        </w:rPr>
        <w:t xml:space="preserve">№ЗК26-ПЗ/88Б, </w:t>
      </w:r>
      <w:r w:rsidR="005352EF" w:rsidRPr="005B70EE">
        <w:rPr>
          <w:color w:val="000000" w:themeColor="text1"/>
          <w:sz w:val="28"/>
          <w:szCs w:val="28"/>
          <w:lang w:val="uk-UA"/>
        </w:rPr>
        <w:t xml:space="preserve">з метою </w:t>
      </w:r>
      <w:r w:rsidR="00BF045F" w:rsidRPr="005B70EE">
        <w:rPr>
          <w:color w:val="000000" w:themeColor="text1"/>
          <w:sz w:val="28"/>
          <w:szCs w:val="28"/>
          <w:lang w:val="uk-UA"/>
        </w:rPr>
        <w:t>забезпечення належного виконання покладених завдань на органи місцевого самоврядування, підвищення ефективності управління кадрами</w:t>
      </w:r>
      <w:r w:rsidR="005352EF" w:rsidRPr="005B70EE">
        <w:rPr>
          <w:color w:val="000000" w:themeColor="text1"/>
          <w:sz w:val="28"/>
          <w:szCs w:val="28"/>
          <w:lang w:val="uk-UA"/>
        </w:rPr>
        <w:t>, Рахівська міська рада</w:t>
      </w:r>
    </w:p>
    <w:p w:rsidR="005352EF" w:rsidRPr="005B70EE" w:rsidRDefault="005352EF" w:rsidP="005B70EE">
      <w:pPr>
        <w:pStyle w:val="a5"/>
        <w:spacing w:before="0" w:beforeAutospacing="0" w:after="0" w:afterAutospacing="0"/>
        <w:rPr>
          <w:color w:val="000000" w:themeColor="text1"/>
          <w:sz w:val="28"/>
          <w:szCs w:val="28"/>
          <w:lang w:val="uk-UA"/>
        </w:rPr>
      </w:pPr>
    </w:p>
    <w:p w:rsidR="005352EF" w:rsidRPr="005B70EE" w:rsidRDefault="005352EF" w:rsidP="005B70EE">
      <w:pPr>
        <w:pStyle w:val="a5"/>
        <w:spacing w:before="0" w:beforeAutospacing="0" w:after="0" w:afterAutospacing="0"/>
        <w:jc w:val="center"/>
        <w:rPr>
          <w:rStyle w:val="a4"/>
          <w:b w:val="0"/>
          <w:sz w:val="28"/>
          <w:szCs w:val="28"/>
          <w:lang w:val="uk-UA"/>
        </w:rPr>
      </w:pPr>
      <w:r w:rsidRPr="005B70EE">
        <w:rPr>
          <w:rStyle w:val="a4"/>
          <w:b w:val="0"/>
          <w:sz w:val="28"/>
          <w:szCs w:val="28"/>
          <w:lang w:val="uk-UA"/>
        </w:rPr>
        <w:t>В</w:t>
      </w:r>
      <w:r w:rsidR="00437AE8">
        <w:rPr>
          <w:rStyle w:val="a4"/>
          <w:b w:val="0"/>
          <w:sz w:val="28"/>
          <w:szCs w:val="28"/>
          <w:lang w:val="uk-UA"/>
        </w:rPr>
        <w:t xml:space="preserve"> </w:t>
      </w:r>
      <w:r w:rsidRPr="005B70EE">
        <w:rPr>
          <w:rStyle w:val="a4"/>
          <w:b w:val="0"/>
          <w:sz w:val="28"/>
          <w:szCs w:val="28"/>
          <w:lang w:val="uk-UA"/>
        </w:rPr>
        <w:t>И</w:t>
      </w:r>
      <w:r w:rsidR="00437AE8">
        <w:rPr>
          <w:rStyle w:val="a4"/>
          <w:b w:val="0"/>
          <w:sz w:val="28"/>
          <w:szCs w:val="28"/>
          <w:lang w:val="uk-UA"/>
        </w:rPr>
        <w:t xml:space="preserve"> </w:t>
      </w:r>
      <w:r w:rsidRPr="005B70EE">
        <w:rPr>
          <w:rStyle w:val="a4"/>
          <w:b w:val="0"/>
          <w:sz w:val="28"/>
          <w:szCs w:val="28"/>
          <w:lang w:val="uk-UA"/>
        </w:rPr>
        <w:t>Р</w:t>
      </w:r>
      <w:r w:rsidR="00437AE8">
        <w:rPr>
          <w:rStyle w:val="a4"/>
          <w:b w:val="0"/>
          <w:sz w:val="28"/>
          <w:szCs w:val="28"/>
          <w:lang w:val="uk-UA"/>
        </w:rPr>
        <w:t xml:space="preserve"> </w:t>
      </w:r>
      <w:r w:rsidRPr="005B70EE">
        <w:rPr>
          <w:rStyle w:val="a4"/>
          <w:b w:val="0"/>
          <w:sz w:val="28"/>
          <w:szCs w:val="28"/>
          <w:lang w:val="uk-UA"/>
        </w:rPr>
        <w:t>І</w:t>
      </w:r>
      <w:r w:rsidR="00437AE8">
        <w:rPr>
          <w:rStyle w:val="a4"/>
          <w:b w:val="0"/>
          <w:sz w:val="28"/>
          <w:szCs w:val="28"/>
          <w:lang w:val="uk-UA"/>
        </w:rPr>
        <w:t xml:space="preserve"> </w:t>
      </w:r>
      <w:r w:rsidRPr="005B70EE">
        <w:rPr>
          <w:rStyle w:val="a4"/>
          <w:b w:val="0"/>
          <w:sz w:val="28"/>
          <w:szCs w:val="28"/>
          <w:lang w:val="uk-UA"/>
        </w:rPr>
        <w:t>Ш</w:t>
      </w:r>
      <w:r w:rsidR="00437AE8">
        <w:rPr>
          <w:rStyle w:val="a4"/>
          <w:b w:val="0"/>
          <w:sz w:val="28"/>
          <w:szCs w:val="28"/>
          <w:lang w:val="uk-UA"/>
        </w:rPr>
        <w:t xml:space="preserve"> </w:t>
      </w:r>
      <w:r w:rsidRPr="005B70EE">
        <w:rPr>
          <w:rStyle w:val="a4"/>
          <w:b w:val="0"/>
          <w:sz w:val="28"/>
          <w:szCs w:val="28"/>
          <w:lang w:val="uk-UA"/>
        </w:rPr>
        <w:t>И</w:t>
      </w:r>
      <w:r w:rsidR="00437AE8">
        <w:rPr>
          <w:rStyle w:val="a4"/>
          <w:b w:val="0"/>
          <w:sz w:val="28"/>
          <w:szCs w:val="28"/>
          <w:lang w:val="uk-UA"/>
        </w:rPr>
        <w:t xml:space="preserve"> </w:t>
      </w:r>
      <w:r w:rsidRPr="005B70EE">
        <w:rPr>
          <w:rStyle w:val="a4"/>
          <w:b w:val="0"/>
          <w:sz w:val="28"/>
          <w:szCs w:val="28"/>
          <w:lang w:val="uk-UA"/>
        </w:rPr>
        <w:t>Л</w:t>
      </w:r>
      <w:r w:rsidR="00437AE8">
        <w:rPr>
          <w:rStyle w:val="a4"/>
          <w:b w:val="0"/>
          <w:sz w:val="28"/>
          <w:szCs w:val="28"/>
          <w:lang w:val="uk-UA"/>
        </w:rPr>
        <w:t xml:space="preserve"> </w:t>
      </w:r>
      <w:r w:rsidRPr="005B70EE">
        <w:rPr>
          <w:rStyle w:val="a4"/>
          <w:b w:val="0"/>
          <w:sz w:val="28"/>
          <w:szCs w:val="28"/>
          <w:lang w:val="uk-UA"/>
        </w:rPr>
        <w:t>А:</w:t>
      </w:r>
    </w:p>
    <w:p w:rsidR="005352EF" w:rsidRPr="005B70EE" w:rsidRDefault="005352EF" w:rsidP="005B70EE">
      <w:pPr>
        <w:pStyle w:val="a5"/>
        <w:spacing w:before="0" w:beforeAutospacing="0" w:after="0" w:afterAutospacing="0"/>
        <w:jc w:val="both"/>
        <w:rPr>
          <w:sz w:val="28"/>
          <w:szCs w:val="28"/>
          <w:lang w:val="uk-UA"/>
        </w:rPr>
      </w:pPr>
    </w:p>
    <w:p w:rsidR="003035C3" w:rsidRPr="005B70EE" w:rsidRDefault="008F71F4" w:rsidP="005B70EE">
      <w:pPr>
        <w:pStyle w:val="x1yc453h"/>
        <w:spacing w:before="0" w:beforeAutospacing="0" w:after="0" w:afterAutospacing="0"/>
        <w:ind w:firstLine="708"/>
        <w:jc w:val="both"/>
        <w:rPr>
          <w:sz w:val="28"/>
          <w:szCs w:val="28"/>
        </w:rPr>
      </w:pPr>
      <w:r w:rsidRPr="005B70EE">
        <w:rPr>
          <w:sz w:val="28"/>
          <w:szCs w:val="28"/>
        </w:rPr>
        <w:t>1.</w:t>
      </w:r>
      <w:r w:rsidR="003035C3" w:rsidRPr="005B70EE">
        <w:rPr>
          <w:sz w:val="28"/>
          <w:szCs w:val="28"/>
        </w:rPr>
        <w:t>Внести зміни до структури та чисельності виконавчого апарату Рахівської міської ради, затвердженої рішенням міської ради від 01.12.2020</w:t>
      </w:r>
      <w:r w:rsidR="00BF045F" w:rsidRPr="005B70EE">
        <w:rPr>
          <w:sz w:val="28"/>
          <w:szCs w:val="28"/>
        </w:rPr>
        <w:t xml:space="preserve"> року</w:t>
      </w:r>
      <w:r w:rsidR="003035C3" w:rsidRPr="005B70EE">
        <w:rPr>
          <w:sz w:val="28"/>
          <w:szCs w:val="28"/>
        </w:rPr>
        <w:t xml:space="preserve"> № 4, із змінами, та викласти її в новій редакції, а саме:</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1.1. Ліквідувати внутрішній структурний підрозділ апарату Рахівської міської ради — Відділ соціального захисту населення та ветеранської політики.</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1.2. У зв’язку з ліквідацією Відділу соціального захисту населення та ветеранської політики виключити з організаційної структури виконавчого апарату Рахівської міської ради посади, згідно з додатком 1 до цього рішення.</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1.3. До додатка 1 «Структура та чисельність виконавчого апарату Рахівської міської ради» внести такі зміни:</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 xml:space="preserve">1.3.1. Посади адміністраторів відділу ЦНАП у кількості 2 штатних одиниць — </w:t>
      </w:r>
      <w:proofErr w:type="spellStart"/>
      <w:r w:rsidRPr="005B70EE">
        <w:rPr>
          <w:sz w:val="28"/>
          <w:szCs w:val="28"/>
        </w:rPr>
        <w:t>Дудаш</w:t>
      </w:r>
      <w:proofErr w:type="spellEnd"/>
      <w:r w:rsidRPr="005B70EE">
        <w:rPr>
          <w:sz w:val="28"/>
          <w:szCs w:val="28"/>
        </w:rPr>
        <w:t xml:space="preserve"> М.В. та </w:t>
      </w:r>
      <w:proofErr w:type="spellStart"/>
      <w:r w:rsidRPr="005B70EE">
        <w:rPr>
          <w:sz w:val="28"/>
          <w:szCs w:val="28"/>
        </w:rPr>
        <w:t>Юраш</w:t>
      </w:r>
      <w:proofErr w:type="spellEnd"/>
      <w:r w:rsidRPr="005B70EE">
        <w:rPr>
          <w:sz w:val="28"/>
          <w:szCs w:val="28"/>
        </w:rPr>
        <w:t xml:space="preserve"> В.В. — визначити посадами адміністраторів сектору паспортизації та реєстрації громадян відділу ЦНАП.</w:t>
      </w:r>
    </w:p>
    <w:p w:rsidR="003035C3" w:rsidRPr="005B70EE" w:rsidRDefault="003035C3" w:rsidP="005B70EE">
      <w:pPr>
        <w:pStyle w:val="x1yc453h"/>
        <w:spacing w:before="0" w:beforeAutospacing="0" w:after="0" w:afterAutospacing="0"/>
        <w:jc w:val="both"/>
        <w:rPr>
          <w:sz w:val="28"/>
          <w:szCs w:val="28"/>
        </w:rPr>
      </w:pPr>
      <w:r w:rsidRPr="005B70EE">
        <w:rPr>
          <w:sz w:val="28"/>
          <w:szCs w:val="28"/>
        </w:rPr>
        <w:lastRenderedPageBreak/>
        <w:t>1.3.2. Посади начальника та державних реєстраторів відділу ЦНАП передбачити у складі територіального підрозділу відділу ЦНАП.</w:t>
      </w:r>
    </w:p>
    <w:p w:rsidR="003035C3" w:rsidRPr="005B70EE" w:rsidRDefault="008F71F4" w:rsidP="005B70EE">
      <w:pPr>
        <w:pStyle w:val="x1yc453h"/>
        <w:spacing w:before="0" w:beforeAutospacing="0" w:after="0" w:afterAutospacing="0"/>
        <w:ind w:firstLine="708"/>
        <w:jc w:val="both"/>
        <w:rPr>
          <w:sz w:val="28"/>
          <w:szCs w:val="28"/>
        </w:rPr>
      </w:pPr>
      <w:r w:rsidRPr="005B70EE">
        <w:rPr>
          <w:sz w:val="28"/>
          <w:szCs w:val="28"/>
        </w:rPr>
        <w:t>2.</w:t>
      </w:r>
      <w:r w:rsidR="003035C3" w:rsidRPr="005B70EE">
        <w:rPr>
          <w:sz w:val="28"/>
          <w:szCs w:val="28"/>
        </w:rPr>
        <w:t>З метою виконання цього рішення:</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2.1. Забезпечити персональне письмове попередження працівників, посади яких підлягають скороченню у зв’язку з ліквідацією Відділу соціального захисту населення та ветеранської політики, про наступне вивільнення у строки та порядку, визначених законодавством України.</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2.2. Одночасно з попередженням про наступне вивільнення запропонувати працівникам усі наявні вакантні посади в Рахівській міській раді, які відповідно до законодавства можуть бути запропоновані відповідним працівникам, з урахуванням їхньої освіти, кваліфікації, професійного досвіду та інших вимог, установлених законодавством.</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2.3. Щодо посадових осіб місцевого самоврядування, призначених без конкурсного відбору відповідно до частини п’ятої статті 10 Закону України «Про правовий режим воєнного стану», забезпечити дотримання встановленої законом заборони щодо їх переведення на інші посади в органах місцевого самоврядування.</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2.4. У разі скорочення посади та відсутності законної можливості продовження роботи (служби) на іншій посаді забезпечити припинення трудових відносин або служби з відповідним працівником на підставах та в порядку, визначених законодавством України.</w:t>
      </w:r>
    </w:p>
    <w:p w:rsidR="003035C3" w:rsidRPr="005B70EE" w:rsidRDefault="008F71F4" w:rsidP="005B70EE">
      <w:pPr>
        <w:pStyle w:val="x1yc453h"/>
        <w:spacing w:before="0" w:beforeAutospacing="0" w:after="0" w:afterAutospacing="0"/>
        <w:ind w:firstLine="708"/>
        <w:jc w:val="both"/>
        <w:rPr>
          <w:sz w:val="28"/>
          <w:szCs w:val="28"/>
        </w:rPr>
      </w:pPr>
      <w:r w:rsidRPr="005B70EE">
        <w:rPr>
          <w:sz w:val="28"/>
          <w:szCs w:val="28"/>
        </w:rPr>
        <w:t>3.</w:t>
      </w:r>
      <w:r w:rsidR="003035C3" w:rsidRPr="005B70EE">
        <w:rPr>
          <w:sz w:val="28"/>
          <w:szCs w:val="28"/>
        </w:rPr>
        <w:t>У додатку 2 «Структура та чисельність відділів виконавчого апарату Рахівської міської ради зі статусом юридичних осіб»:</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3.1. Утворити Відділ соціального захисту населення та ветеранської політики Рахівської міської ради зі статусом юридичної особи.</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 xml:space="preserve">3.2. Затвердити Положення про Відділ соціального захисту населення та ветеранської політики Рахівської міської ради та Положення про сектор ветеранської політики Рахівської міської ради згідно з додатками </w:t>
      </w:r>
      <w:r w:rsidR="005B3183" w:rsidRPr="005B70EE">
        <w:rPr>
          <w:sz w:val="28"/>
          <w:szCs w:val="28"/>
        </w:rPr>
        <w:t xml:space="preserve">3,4 </w:t>
      </w:r>
      <w:r w:rsidRPr="005B70EE">
        <w:rPr>
          <w:sz w:val="28"/>
          <w:szCs w:val="28"/>
        </w:rPr>
        <w:t>до цього рішення.</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3.3. Затвердити структуру та штатну чисельність Відділу соціального захисту населення та ветеранської політики Рахівської міської ради згідно з додатком 2 до цього рішення.</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3.4. Визначити</w:t>
      </w:r>
      <w:r w:rsidR="00D4161B" w:rsidRPr="005B70EE">
        <w:rPr>
          <w:sz w:val="28"/>
          <w:szCs w:val="28"/>
        </w:rPr>
        <w:t xml:space="preserve">, що майно, архівні матеріали та інші матеріальні цінності, які використовувалися внутрішнім структурним підрозділом апарату Рахівської міської ради - </w:t>
      </w:r>
      <w:r w:rsidRPr="005B70EE">
        <w:rPr>
          <w:sz w:val="28"/>
          <w:szCs w:val="28"/>
        </w:rPr>
        <w:t xml:space="preserve"> Відділ</w:t>
      </w:r>
      <w:r w:rsidR="00D4161B" w:rsidRPr="005B70EE">
        <w:rPr>
          <w:sz w:val="28"/>
          <w:szCs w:val="28"/>
        </w:rPr>
        <w:t>ом</w:t>
      </w:r>
      <w:r w:rsidRPr="005B70EE">
        <w:rPr>
          <w:sz w:val="28"/>
          <w:szCs w:val="28"/>
        </w:rPr>
        <w:t xml:space="preserve"> соціального захисту населення та ветеранської політики</w:t>
      </w:r>
      <w:r w:rsidR="00D4161B" w:rsidRPr="005B70EE">
        <w:rPr>
          <w:sz w:val="28"/>
          <w:szCs w:val="28"/>
        </w:rPr>
        <w:t xml:space="preserve">, передаються новоутвореному Відділу соціального захисту населення та ветеранської політики </w:t>
      </w:r>
      <w:r w:rsidRPr="005B70EE">
        <w:rPr>
          <w:sz w:val="28"/>
          <w:szCs w:val="28"/>
        </w:rPr>
        <w:t xml:space="preserve">Рахівської міської ради </w:t>
      </w:r>
      <w:r w:rsidR="00D4161B" w:rsidRPr="005B70EE">
        <w:rPr>
          <w:sz w:val="28"/>
          <w:szCs w:val="28"/>
        </w:rPr>
        <w:t>за актом приймання-передачі.</w:t>
      </w:r>
    </w:p>
    <w:p w:rsidR="003035C3" w:rsidRPr="005B70EE" w:rsidRDefault="003035C3" w:rsidP="005B70EE">
      <w:pPr>
        <w:pStyle w:val="x1yc453h"/>
        <w:spacing w:before="0" w:beforeAutospacing="0" w:after="0" w:afterAutospacing="0"/>
        <w:jc w:val="both"/>
        <w:rPr>
          <w:sz w:val="28"/>
          <w:szCs w:val="28"/>
        </w:rPr>
      </w:pPr>
      <w:r w:rsidRPr="005B70EE">
        <w:rPr>
          <w:sz w:val="28"/>
          <w:szCs w:val="28"/>
        </w:rPr>
        <w:t xml:space="preserve">3.5. Установити, що фінансування та матеріально-технічне забезпечення Відділу соціального захисту населення та ветеранської політики Рахівської міської ради здійснюються за рахунок коштів місцевого бюджету Рахівської міської ради без відкриття рахунків у банках, а фінансове обслуговування здійснюється </w:t>
      </w:r>
      <w:r w:rsidR="004B5534" w:rsidRPr="005B70EE">
        <w:rPr>
          <w:sz w:val="28"/>
          <w:szCs w:val="28"/>
        </w:rPr>
        <w:t xml:space="preserve">відділом бухгалтерського обліку та звітності </w:t>
      </w:r>
      <w:r w:rsidRPr="005B70EE">
        <w:rPr>
          <w:sz w:val="28"/>
          <w:szCs w:val="28"/>
        </w:rPr>
        <w:t>Рахівської міської ради.</w:t>
      </w:r>
    </w:p>
    <w:p w:rsidR="003035C3" w:rsidRPr="005B70EE" w:rsidRDefault="008F71F4" w:rsidP="005B70EE">
      <w:pPr>
        <w:pStyle w:val="x1yc453h"/>
        <w:spacing w:before="0" w:beforeAutospacing="0" w:after="0" w:afterAutospacing="0"/>
        <w:ind w:firstLine="360"/>
        <w:jc w:val="both"/>
        <w:rPr>
          <w:sz w:val="28"/>
          <w:szCs w:val="28"/>
        </w:rPr>
      </w:pPr>
      <w:r w:rsidRPr="005B70EE">
        <w:rPr>
          <w:sz w:val="28"/>
          <w:szCs w:val="28"/>
        </w:rPr>
        <w:t>4.</w:t>
      </w:r>
      <w:r w:rsidR="003035C3" w:rsidRPr="005B70EE">
        <w:rPr>
          <w:sz w:val="28"/>
          <w:szCs w:val="28"/>
        </w:rPr>
        <w:t>Уповноважити</w:t>
      </w:r>
      <w:r w:rsidR="00BF045F" w:rsidRPr="005B70EE">
        <w:rPr>
          <w:sz w:val="28"/>
          <w:szCs w:val="28"/>
        </w:rPr>
        <w:t xml:space="preserve"> </w:t>
      </w:r>
      <w:proofErr w:type="spellStart"/>
      <w:r w:rsidR="00BF045F" w:rsidRPr="005B70EE">
        <w:rPr>
          <w:sz w:val="28"/>
          <w:szCs w:val="28"/>
        </w:rPr>
        <w:t>в.п</w:t>
      </w:r>
      <w:proofErr w:type="spellEnd"/>
      <w:r w:rsidR="00BF045F" w:rsidRPr="005B70EE">
        <w:rPr>
          <w:sz w:val="28"/>
          <w:szCs w:val="28"/>
        </w:rPr>
        <w:t>.</w:t>
      </w:r>
      <w:r w:rsidR="003035C3" w:rsidRPr="005B70EE">
        <w:rPr>
          <w:sz w:val="28"/>
          <w:szCs w:val="28"/>
        </w:rPr>
        <w:t xml:space="preserve"> міського голов</w:t>
      </w:r>
      <w:r w:rsidR="00BF045F" w:rsidRPr="005B70EE">
        <w:rPr>
          <w:sz w:val="28"/>
          <w:szCs w:val="28"/>
        </w:rPr>
        <w:t>и, секретаря ради та виконкому</w:t>
      </w:r>
      <w:r w:rsidR="003035C3" w:rsidRPr="005B70EE">
        <w:rPr>
          <w:sz w:val="28"/>
          <w:szCs w:val="28"/>
        </w:rPr>
        <w:t xml:space="preserve"> здійснити всі необхідні дії, пов’язані з державною реєстрацією Відділу соціального захисту населення та ветеранської політики Рахівської міської ради як юридичної особи, у тому числі подати необхідні документи державному реєстратору.</w:t>
      </w:r>
    </w:p>
    <w:p w:rsidR="003035C3" w:rsidRPr="005B70EE" w:rsidRDefault="008F71F4" w:rsidP="005B70EE">
      <w:pPr>
        <w:pStyle w:val="x1yc453h"/>
        <w:spacing w:before="0" w:beforeAutospacing="0" w:after="0" w:afterAutospacing="0"/>
        <w:ind w:firstLine="360"/>
        <w:jc w:val="both"/>
        <w:rPr>
          <w:sz w:val="28"/>
          <w:szCs w:val="28"/>
        </w:rPr>
      </w:pPr>
      <w:r w:rsidRPr="005B70EE">
        <w:rPr>
          <w:sz w:val="28"/>
          <w:szCs w:val="28"/>
        </w:rPr>
        <w:lastRenderedPageBreak/>
        <w:t>5.</w:t>
      </w:r>
      <w:r w:rsidR="003035C3" w:rsidRPr="005B70EE">
        <w:rPr>
          <w:sz w:val="28"/>
          <w:szCs w:val="28"/>
        </w:rPr>
        <w:t xml:space="preserve">Начальнику відділу планування та закупівель </w:t>
      </w:r>
      <w:proofErr w:type="spellStart"/>
      <w:r w:rsidR="003035C3" w:rsidRPr="005B70EE">
        <w:rPr>
          <w:sz w:val="28"/>
          <w:szCs w:val="28"/>
        </w:rPr>
        <w:t>Юркуц</w:t>
      </w:r>
      <w:proofErr w:type="spellEnd"/>
      <w:r w:rsidR="003035C3" w:rsidRPr="005B70EE">
        <w:rPr>
          <w:sz w:val="28"/>
          <w:szCs w:val="28"/>
        </w:rPr>
        <w:t xml:space="preserve"> О.Ю. забезпечити внесення відповідних змін до штатного розпису, кошторису та бюджетних призначень, пов’язаних із виконанням цього рішення.</w:t>
      </w:r>
    </w:p>
    <w:p w:rsidR="00380337" w:rsidRPr="005B70EE" w:rsidRDefault="006E061E" w:rsidP="006E061E">
      <w:pPr>
        <w:spacing w:after="0" w:line="240" w:lineRule="auto"/>
        <w:jc w:val="both"/>
        <w:rPr>
          <w:rFonts w:ascii="Times New Roman" w:eastAsiaTheme="minorEastAsia" w:hAnsi="Times New Roman" w:cs="Times New Roman"/>
          <w:color w:val="000000" w:themeColor="text1"/>
          <w:sz w:val="28"/>
          <w:szCs w:val="28"/>
        </w:rPr>
      </w:pPr>
      <w:r>
        <w:rPr>
          <w:rFonts w:ascii="Times New Roman" w:hAnsi="Times New Roman" w:cs="Times New Roman"/>
          <w:sz w:val="28"/>
          <w:szCs w:val="28"/>
        </w:rPr>
        <w:t xml:space="preserve">     </w:t>
      </w:r>
      <w:r w:rsidR="008F71F4" w:rsidRPr="005B70EE">
        <w:rPr>
          <w:rFonts w:ascii="Times New Roman" w:hAnsi="Times New Roman" w:cs="Times New Roman"/>
          <w:sz w:val="28"/>
          <w:szCs w:val="28"/>
        </w:rPr>
        <w:t>6.</w:t>
      </w:r>
      <w:r w:rsidR="00380337" w:rsidRPr="005B70EE">
        <w:rPr>
          <w:rFonts w:ascii="Times New Roman" w:eastAsiaTheme="minorEastAsia" w:hAnsi="Times New Roman" w:cs="Times New Roman"/>
          <w:color w:val="000000" w:themeColor="text1"/>
          <w:sz w:val="28"/>
          <w:szCs w:val="28"/>
        </w:rPr>
        <w:t xml:space="preserve"> </w:t>
      </w:r>
      <w:r w:rsidR="00380337" w:rsidRPr="005B70EE">
        <w:rPr>
          <w:rFonts w:ascii="Times New Roman" w:eastAsiaTheme="minorEastAsia" w:hAnsi="Times New Roman" w:cs="Times New Roman"/>
          <w:color w:val="000000" w:themeColor="text1"/>
          <w:sz w:val="28"/>
          <w:szCs w:val="28"/>
        </w:rPr>
        <w:t xml:space="preserve">Вказані зміни ввести в дію з </w:t>
      </w:r>
      <w:r w:rsidR="00380337" w:rsidRPr="005B70EE">
        <w:rPr>
          <w:rFonts w:ascii="Times New Roman" w:eastAsiaTheme="minorEastAsia" w:hAnsi="Times New Roman" w:cs="Times New Roman"/>
          <w:color w:val="000000" w:themeColor="text1"/>
          <w:sz w:val="28"/>
          <w:szCs w:val="28"/>
        </w:rPr>
        <w:t>22 вересня</w:t>
      </w:r>
      <w:r w:rsidR="00380337" w:rsidRPr="005B70EE">
        <w:rPr>
          <w:rFonts w:ascii="Times New Roman" w:eastAsiaTheme="minorEastAsia" w:hAnsi="Times New Roman" w:cs="Times New Roman"/>
          <w:color w:val="000000" w:themeColor="text1"/>
          <w:sz w:val="28"/>
          <w:szCs w:val="28"/>
        </w:rPr>
        <w:t xml:space="preserve"> 2026 року.</w:t>
      </w:r>
    </w:p>
    <w:p w:rsidR="003035C3" w:rsidRPr="005B70EE" w:rsidRDefault="008F71F4" w:rsidP="005B70EE">
      <w:pPr>
        <w:pStyle w:val="x1yc453h"/>
        <w:spacing w:before="0" w:beforeAutospacing="0" w:after="0" w:afterAutospacing="0"/>
        <w:ind w:firstLine="360"/>
        <w:jc w:val="both"/>
        <w:rPr>
          <w:sz w:val="28"/>
          <w:szCs w:val="28"/>
        </w:rPr>
      </w:pPr>
      <w:r w:rsidRPr="005B70EE">
        <w:rPr>
          <w:sz w:val="28"/>
          <w:szCs w:val="28"/>
        </w:rPr>
        <w:t>7.</w:t>
      </w:r>
      <w:r w:rsidR="003035C3" w:rsidRPr="005B70EE">
        <w:rPr>
          <w:sz w:val="28"/>
          <w:szCs w:val="28"/>
        </w:rPr>
        <w:t>Контроль за виконанням цього рішення покласти на постійну комісію Рахівської міської ради з питань бюджету, фінансів, тарифів та цін.</w:t>
      </w:r>
    </w:p>
    <w:p w:rsidR="003035C3" w:rsidRPr="005B70EE" w:rsidRDefault="003035C3" w:rsidP="005B70EE">
      <w:pPr>
        <w:spacing w:after="0" w:line="240" w:lineRule="auto"/>
        <w:rPr>
          <w:rFonts w:ascii="Times New Roman" w:eastAsiaTheme="minorEastAsia" w:hAnsi="Times New Roman" w:cs="Times New Roman"/>
          <w:b/>
          <w:color w:val="000000" w:themeColor="text1"/>
          <w:sz w:val="28"/>
          <w:szCs w:val="28"/>
        </w:rPr>
      </w:pPr>
    </w:p>
    <w:p w:rsidR="003035C3" w:rsidRPr="005B70EE" w:rsidRDefault="003035C3" w:rsidP="005B70EE">
      <w:pPr>
        <w:spacing w:after="0" w:line="240" w:lineRule="auto"/>
        <w:rPr>
          <w:rFonts w:ascii="Times New Roman" w:eastAsiaTheme="minorEastAsia" w:hAnsi="Times New Roman" w:cs="Times New Roman"/>
          <w:b/>
          <w:color w:val="000000" w:themeColor="text1"/>
          <w:sz w:val="28"/>
          <w:szCs w:val="28"/>
        </w:rPr>
      </w:pPr>
    </w:p>
    <w:p w:rsidR="003035C3" w:rsidRPr="005B70EE" w:rsidRDefault="003035C3" w:rsidP="005B70EE">
      <w:pPr>
        <w:spacing w:after="0" w:line="240" w:lineRule="auto"/>
        <w:rPr>
          <w:rFonts w:ascii="Times New Roman" w:eastAsiaTheme="minorEastAsia" w:hAnsi="Times New Roman" w:cs="Times New Roman"/>
          <w:b/>
          <w:color w:val="000000" w:themeColor="text1"/>
          <w:sz w:val="28"/>
          <w:szCs w:val="28"/>
        </w:rPr>
      </w:pPr>
    </w:p>
    <w:p w:rsidR="00FA4BE2" w:rsidRPr="005B70EE" w:rsidRDefault="00FA4BE2" w:rsidP="005B70EE">
      <w:pPr>
        <w:spacing w:after="0" w:line="240" w:lineRule="auto"/>
        <w:rPr>
          <w:rFonts w:ascii="Times New Roman" w:eastAsiaTheme="minorEastAsia" w:hAnsi="Times New Roman" w:cs="Times New Roman"/>
          <w:color w:val="000000" w:themeColor="text1"/>
          <w:sz w:val="28"/>
          <w:szCs w:val="28"/>
        </w:rPr>
      </w:pPr>
      <w:proofErr w:type="spellStart"/>
      <w:r w:rsidRPr="005B70EE">
        <w:rPr>
          <w:rFonts w:ascii="Times New Roman" w:eastAsiaTheme="minorEastAsia" w:hAnsi="Times New Roman" w:cs="Times New Roman"/>
          <w:color w:val="000000" w:themeColor="text1"/>
          <w:sz w:val="28"/>
          <w:szCs w:val="28"/>
        </w:rPr>
        <w:t>В.п</w:t>
      </w:r>
      <w:proofErr w:type="spellEnd"/>
      <w:r w:rsidRPr="005B70EE">
        <w:rPr>
          <w:rFonts w:ascii="Times New Roman" w:eastAsiaTheme="minorEastAsia" w:hAnsi="Times New Roman" w:cs="Times New Roman"/>
          <w:color w:val="000000" w:themeColor="text1"/>
          <w:sz w:val="28"/>
          <w:szCs w:val="28"/>
        </w:rPr>
        <w:t>. міського голови,</w:t>
      </w:r>
    </w:p>
    <w:p w:rsidR="00FA4BE2" w:rsidRPr="005B70EE" w:rsidRDefault="00FA4BE2" w:rsidP="005B70EE">
      <w:pPr>
        <w:spacing w:after="0" w:line="240" w:lineRule="auto"/>
        <w:rPr>
          <w:rFonts w:ascii="Times New Roman" w:eastAsiaTheme="minorEastAsia" w:hAnsi="Times New Roman" w:cs="Times New Roman"/>
          <w:color w:val="000000" w:themeColor="text1"/>
          <w:sz w:val="28"/>
          <w:szCs w:val="28"/>
        </w:rPr>
      </w:pPr>
      <w:r w:rsidRPr="005B70EE">
        <w:rPr>
          <w:rFonts w:ascii="Times New Roman" w:eastAsiaTheme="minorEastAsia" w:hAnsi="Times New Roman" w:cs="Times New Roman"/>
          <w:color w:val="000000" w:themeColor="text1"/>
          <w:sz w:val="28"/>
          <w:szCs w:val="28"/>
        </w:rPr>
        <w:t>секретар ради та виконкому                                               Євген МОЛНАР</w:t>
      </w:r>
    </w:p>
    <w:p w:rsidR="003C08D6" w:rsidRDefault="003C08D6">
      <w:pPr>
        <w:rPr>
          <w:rFonts w:ascii="Times New Roman" w:eastAsiaTheme="minorEastAsia" w:hAnsi="Times New Roman" w:cs="Times New Roman"/>
          <w:b/>
          <w:color w:val="000000" w:themeColor="text1"/>
          <w:sz w:val="28"/>
          <w:szCs w:val="28"/>
        </w:rPr>
      </w:pPr>
      <w:r>
        <w:rPr>
          <w:rFonts w:ascii="Times New Roman" w:eastAsiaTheme="minorEastAsia" w:hAnsi="Times New Roman" w:cs="Times New Roman"/>
          <w:b/>
          <w:color w:val="000000" w:themeColor="text1"/>
          <w:sz w:val="28"/>
          <w:szCs w:val="28"/>
        </w:rPr>
        <w:br w:type="page"/>
      </w:r>
    </w:p>
    <w:p w:rsidR="003C08D6" w:rsidRDefault="003C08D6" w:rsidP="003C08D6">
      <w:pPr>
        <w:spacing w:after="0" w:line="240" w:lineRule="auto"/>
        <w:rPr>
          <w:rFonts w:ascii="Times New Roman" w:hAnsi="Times New Roman" w:cs="Times New Roman"/>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C08D6" w:rsidTr="003C08D6">
        <w:trPr>
          <w:trHeight w:val="1292"/>
          <w:jc w:val="right"/>
        </w:trPr>
        <w:tc>
          <w:tcPr>
            <w:tcW w:w="3267" w:type="dxa"/>
            <w:hideMark/>
          </w:tcPr>
          <w:p w:rsidR="003C08D6" w:rsidRDefault="003C08D6">
            <w:pPr>
              <w:spacing w:after="0" w:line="240" w:lineRule="auto"/>
              <w:rPr>
                <w:rFonts w:ascii="Times New Roman" w:eastAsia="Times New Roman" w:hAnsi="Times New Roman" w:cs="Times New Roman"/>
                <w:color w:val="000000" w:themeColor="text1"/>
                <w:sz w:val="24"/>
                <w:szCs w:val="24"/>
                <w:lang w:eastAsia="ar-SA"/>
              </w:rPr>
            </w:pPr>
            <w:r>
              <w:rPr>
                <w:rFonts w:ascii="Times New Roman" w:hAnsi="Times New Roman" w:cs="Times New Roman"/>
                <w:color w:val="000000" w:themeColor="text1"/>
              </w:rPr>
              <w:br w:type="page"/>
            </w:r>
            <w:r>
              <w:rPr>
                <w:rFonts w:ascii="Times New Roman" w:hAnsi="Times New Roman" w:cs="Times New Roman"/>
                <w:color w:val="000000" w:themeColor="text1"/>
              </w:rPr>
              <w:br w:type="page"/>
            </w:r>
            <w:r>
              <w:rPr>
                <w:rFonts w:ascii="Times New Roman" w:hAnsi="Times New Roman" w:cs="Times New Roman"/>
                <w:color w:val="000000" w:themeColor="text1"/>
              </w:rPr>
              <w:br w:type="page"/>
            </w:r>
            <w:r>
              <w:rPr>
                <w:rFonts w:ascii="Times New Roman" w:hAnsi="Times New Roman" w:cs="Times New Roman"/>
                <w:b/>
                <w:color w:val="000000" w:themeColor="text1"/>
              </w:rPr>
              <w:br w:type="page"/>
            </w:r>
            <w:r>
              <w:rPr>
                <w:rFonts w:ascii="Times New Roman" w:hAnsi="Times New Roman" w:cs="Times New Roman"/>
                <w:color w:val="000000" w:themeColor="text1"/>
              </w:rPr>
              <w:t xml:space="preserve">           Додаток  №1                                                                            до рішення міської ради  </w:t>
            </w:r>
          </w:p>
          <w:p w:rsidR="003C08D6" w:rsidRDefault="003C08D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88-ї сесії 8-го скликання                                                                                                 від 22.08.2026 р. №_</w:t>
            </w:r>
          </w:p>
        </w:tc>
      </w:tr>
    </w:tbl>
    <w:p w:rsidR="003035C3" w:rsidRPr="005B70EE" w:rsidRDefault="003035C3" w:rsidP="005B70EE">
      <w:pPr>
        <w:tabs>
          <w:tab w:val="center" w:pos="0"/>
        </w:tabs>
        <w:spacing w:after="0" w:line="240" w:lineRule="auto"/>
        <w:jc w:val="center"/>
        <w:rPr>
          <w:rFonts w:ascii="Times New Roman" w:eastAsia="Calibri" w:hAnsi="Times New Roman" w:cs="Times New Roman"/>
          <w:b/>
          <w:color w:val="000000" w:themeColor="text1"/>
          <w:sz w:val="28"/>
          <w:szCs w:val="28"/>
          <w:lang w:eastAsia="ru-RU"/>
        </w:rPr>
      </w:pPr>
      <w:r w:rsidRPr="005B70EE">
        <w:rPr>
          <w:rFonts w:ascii="Times New Roman" w:eastAsiaTheme="minorEastAsia" w:hAnsi="Times New Roman" w:cs="Times New Roman"/>
          <w:b/>
          <w:color w:val="000000" w:themeColor="text1"/>
          <w:sz w:val="28"/>
          <w:szCs w:val="28"/>
        </w:rPr>
        <w:t>Структура  та  чисельність</w:t>
      </w:r>
    </w:p>
    <w:p w:rsidR="003035C3" w:rsidRPr="005B70EE" w:rsidRDefault="003035C3" w:rsidP="005B70EE">
      <w:pPr>
        <w:tabs>
          <w:tab w:val="left" w:pos="5387"/>
          <w:tab w:val="left" w:pos="7513"/>
        </w:tabs>
        <w:spacing w:after="0" w:line="240" w:lineRule="auto"/>
        <w:ind w:hanging="426"/>
        <w:jc w:val="center"/>
        <w:rPr>
          <w:rFonts w:ascii="Times New Roman" w:eastAsia="Times New Roman" w:hAnsi="Times New Roman" w:cs="Times New Roman"/>
          <w:b/>
          <w:color w:val="000000" w:themeColor="text1"/>
          <w:sz w:val="28"/>
          <w:szCs w:val="28"/>
        </w:rPr>
      </w:pPr>
      <w:r w:rsidRPr="005B70EE">
        <w:rPr>
          <w:rFonts w:ascii="Times New Roman" w:eastAsiaTheme="minorEastAsia" w:hAnsi="Times New Roman" w:cs="Times New Roman"/>
          <w:b/>
          <w:color w:val="000000" w:themeColor="text1"/>
          <w:sz w:val="28"/>
          <w:szCs w:val="28"/>
        </w:rPr>
        <w:t>виконавчого апарату Рахівської міської ради</w:t>
      </w:r>
    </w:p>
    <w:p w:rsidR="003035C3" w:rsidRPr="005B70EE" w:rsidRDefault="003035C3" w:rsidP="005B70EE">
      <w:pPr>
        <w:tabs>
          <w:tab w:val="left" w:pos="5387"/>
          <w:tab w:val="left" w:pos="7513"/>
        </w:tabs>
        <w:spacing w:after="0" w:line="240" w:lineRule="auto"/>
        <w:ind w:hanging="426"/>
        <w:jc w:val="center"/>
        <w:rPr>
          <w:rFonts w:ascii="Times New Roman" w:eastAsiaTheme="minorEastAsia" w:hAnsi="Times New Roman" w:cs="Times New Roman"/>
          <w:b/>
          <w:color w:val="000000" w:themeColor="text1"/>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5659"/>
        <w:gridCol w:w="2480"/>
      </w:tblGrid>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№п/п</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Найменування посад та структурних підрозділів</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Кількість штатних одиниць</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КЕРІВНИЦТВО</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7</w:t>
            </w:r>
          </w:p>
        </w:tc>
      </w:tr>
      <w:tr w:rsidR="003035C3" w:rsidRPr="005B70EE" w:rsidTr="00E871B1">
        <w:trPr>
          <w:trHeight w:val="309"/>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Міський голова</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245"/>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 xml:space="preserve">Перший заступник міського голови </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Секретар ради  та виконкому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313"/>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Керуючий справами</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267"/>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720"/>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Староста</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ВІДДІЛИ АПАРАТУ  МІСЬКОЇ РАДИ</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9</w:t>
            </w:r>
          </w:p>
        </w:tc>
      </w:tr>
      <w:tr w:rsidR="00AD1FAB"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tabs>
                <w:tab w:val="left" w:pos="5387"/>
                <w:tab w:val="left" w:pos="7513"/>
              </w:tabs>
              <w:spacing w:after="0" w:line="240" w:lineRule="auto"/>
              <w:ind w:hanging="7088"/>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imes New Roman" w:hAnsi="Times New Roman" w:cs="Times New Roman"/>
                <w:color w:val="000000" w:themeColor="text1"/>
                <w:kern w:val="2"/>
                <w:sz w:val="28"/>
                <w:szCs w:val="28"/>
                <w:lang w:eastAsia="zh-CN"/>
              </w:rPr>
              <w:t>1.</w:t>
            </w:r>
          </w:p>
        </w:tc>
        <w:tc>
          <w:tcPr>
            <w:tcW w:w="5659"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Центр надання адміністративних послуг</w:t>
            </w:r>
          </w:p>
        </w:tc>
        <w:tc>
          <w:tcPr>
            <w:tcW w:w="2480"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p>
        </w:tc>
      </w:tr>
      <w:tr w:rsidR="00AD1FAB"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pStyle w:val="TableParagraph"/>
              <w:spacing w:line="240" w:lineRule="auto"/>
              <w:ind w:left="0"/>
              <w:rPr>
                <w:sz w:val="28"/>
              </w:rPr>
            </w:pPr>
            <w:r w:rsidRPr="005B70EE">
              <w:rPr>
                <w:sz w:val="28"/>
              </w:rPr>
              <w:t>Начальник</w:t>
            </w:r>
            <w:r w:rsidRPr="005B70EE">
              <w:rPr>
                <w:spacing w:val="-9"/>
                <w:sz w:val="28"/>
              </w:rPr>
              <w:t xml:space="preserve"> </w:t>
            </w:r>
            <w:r w:rsidRPr="005B70EE">
              <w:rPr>
                <w:sz w:val="28"/>
              </w:rPr>
              <w:t>відділу</w:t>
            </w:r>
            <w:r w:rsidRPr="005B70EE">
              <w:rPr>
                <w:spacing w:val="40"/>
                <w:sz w:val="28"/>
              </w:rPr>
              <w:t xml:space="preserve"> </w:t>
            </w:r>
            <w:r w:rsidRPr="005B70EE">
              <w:rPr>
                <w:sz w:val="28"/>
              </w:rPr>
              <w:t>(з</w:t>
            </w:r>
            <w:r w:rsidRPr="005B70EE">
              <w:rPr>
                <w:spacing w:val="-10"/>
                <w:sz w:val="28"/>
              </w:rPr>
              <w:t xml:space="preserve"> </w:t>
            </w:r>
            <w:r w:rsidRPr="005B70EE">
              <w:rPr>
                <w:sz w:val="28"/>
              </w:rPr>
              <w:t xml:space="preserve">повноваженнями </w:t>
            </w:r>
            <w:r w:rsidRPr="005B70EE">
              <w:rPr>
                <w:spacing w:val="-2"/>
                <w:sz w:val="28"/>
              </w:rPr>
              <w:t>адміністратора)</w:t>
            </w:r>
          </w:p>
          <w:p w:rsidR="00AD1FAB" w:rsidRPr="005B70EE" w:rsidRDefault="00AD1FAB" w:rsidP="005B70EE">
            <w:pPr>
              <w:pStyle w:val="TableParagraph"/>
              <w:spacing w:line="240" w:lineRule="auto"/>
              <w:ind w:left="0"/>
              <w:rPr>
                <w:b/>
                <w:bCs/>
                <w:spacing w:val="-2"/>
                <w:sz w:val="28"/>
              </w:rPr>
            </w:pPr>
            <w:r w:rsidRPr="005B70EE">
              <w:rPr>
                <w:b/>
                <w:bCs/>
                <w:spacing w:val="-2"/>
                <w:sz w:val="28"/>
              </w:rPr>
              <w:t>Територіальний підрозділ</w:t>
            </w:r>
          </w:p>
        </w:tc>
        <w:tc>
          <w:tcPr>
            <w:tcW w:w="2480"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pStyle w:val="TableParagraph"/>
              <w:spacing w:line="240" w:lineRule="auto"/>
              <w:ind w:left="0"/>
              <w:jc w:val="center"/>
              <w:rPr>
                <w:sz w:val="28"/>
              </w:rPr>
            </w:pPr>
            <w:r w:rsidRPr="005B70EE">
              <w:rPr>
                <w:spacing w:val="-10"/>
                <w:sz w:val="28"/>
              </w:rPr>
              <w:t>1</w:t>
            </w:r>
          </w:p>
        </w:tc>
      </w:tr>
      <w:tr w:rsidR="00AD1FAB"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pStyle w:val="TableParagraph"/>
              <w:spacing w:line="240" w:lineRule="auto"/>
              <w:ind w:left="0"/>
              <w:rPr>
                <w:sz w:val="28"/>
              </w:rPr>
            </w:pPr>
            <w:r w:rsidRPr="005B70EE">
              <w:rPr>
                <w:sz w:val="28"/>
              </w:rPr>
              <w:t>Державний</w:t>
            </w:r>
            <w:r w:rsidRPr="005B70EE">
              <w:rPr>
                <w:spacing w:val="-12"/>
                <w:sz w:val="28"/>
              </w:rPr>
              <w:t xml:space="preserve"> </w:t>
            </w:r>
            <w:r w:rsidRPr="005B70EE">
              <w:rPr>
                <w:sz w:val="28"/>
              </w:rPr>
              <w:t>реєстратор</w:t>
            </w:r>
            <w:r w:rsidRPr="005B70EE">
              <w:rPr>
                <w:spacing w:val="-6"/>
                <w:sz w:val="28"/>
              </w:rPr>
              <w:t xml:space="preserve"> </w:t>
            </w:r>
            <w:r w:rsidRPr="005B70EE">
              <w:rPr>
                <w:sz w:val="28"/>
              </w:rPr>
              <w:t>(</w:t>
            </w:r>
            <w:r w:rsidRPr="005B70EE">
              <w:rPr>
                <w:spacing w:val="-9"/>
                <w:sz w:val="28"/>
              </w:rPr>
              <w:t xml:space="preserve"> </w:t>
            </w:r>
            <w:r w:rsidRPr="005B70EE">
              <w:rPr>
                <w:sz w:val="28"/>
              </w:rPr>
              <w:t>з</w:t>
            </w:r>
            <w:r w:rsidRPr="005B70EE">
              <w:rPr>
                <w:spacing w:val="-10"/>
                <w:sz w:val="28"/>
              </w:rPr>
              <w:t xml:space="preserve"> </w:t>
            </w:r>
            <w:r w:rsidRPr="005B70EE">
              <w:rPr>
                <w:sz w:val="28"/>
              </w:rPr>
              <w:t xml:space="preserve">повноваженнями </w:t>
            </w:r>
            <w:r w:rsidRPr="005B70EE">
              <w:rPr>
                <w:spacing w:val="-2"/>
                <w:sz w:val="28"/>
              </w:rPr>
              <w:t>адміністратора)</w:t>
            </w:r>
          </w:p>
          <w:p w:rsidR="00AD1FAB" w:rsidRPr="005B70EE" w:rsidRDefault="00AD1FAB" w:rsidP="005B70EE">
            <w:pPr>
              <w:pStyle w:val="TableParagraph"/>
              <w:spacing w:line="240" w:lineRule="auto"/>
              <w:ind w:left="0"/>
              <w:rPr>
                <w:b/>
                <w:bCs/>
                <w:spacing w:val="-2"/>
                <w:sz w:val="28"/>
              </w:rPr>
            </w:pPr>
            <w:r w:rsidRPr="005B70EE">
              <w:rPr>
                <w:b/>
                <w:bCs/>
                <w:spacing w:val="-2"/>
                <w:sz w:val="28"/>
              </w:rPr>
              <w:t>Територіальний підрозділ</w:t>
            </w:r>
          </w:p>
        </w:tc>
        <w:tc>
          <w:tcPr>
            <w:tcW w:w="2480" w:type="dxa"/>
            <w:tcBorders>
              <w:top w:val="single" w:sz="4" w:space="0" w:color="auto"/>
              <w:left w:val="single" w:sz="4" w:space="0" w:color="auto"/>
              <w:bottom w:val="single" w:sz="4" w:space="0" w:color="auto"/>
              <w:right w:val="single" w:sz="4" w:space="0" w:color="auto"/>
            </w:tcBorders>
            <w:hideMark/>
          </w:tcPr>
          <w:p w:rsidR="00AD1FAB" w:rsidRPr="005B70EE" w:rsidRDefault="00AD1FAB" w:rsidP="005B70EE">
            <w:pPr>
              <w:pStyle w:val="TableParagraph"/>
              <w:spacing w:line="240" w:lineRule="auto"/>
              <w:ind w:left="0"/>
              <w:jc w:val="center"/>
              <w:rPr>
                <w:sz w:val="28"/>
              </w:rPr>
            </w:pPr>
            <w:r w:rsidRPr="005B70EE">
              <w:rPr>
                <w:spacing w:val="-10"/>
                <w:sz w:val="28"/>
              </w:rPr>
              <w:t>2</w:t>
            </w:r>
          </w:p>
        </w:tc>
      </w:tr>
      <w:tr w:rsidR="00AD1FAB" w:rsidRPr="005B70EE" w:rsidTr="00E871B1">
        <w:trPr>
          <w:trHeight w:val="389"/>
        </w:trPr>
        <w:tc>
          <w:tcPr>
            <w:tcW w:w="898"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firstLine="52"/>
              <w:jc w:val="center"/>
              <w:rPr>
                <w:b/>
                <w:bCs/>
                <w:sz w:val="28"/>
              </w:rPr>
            </w:pPr>
          </w:p>
        </w:tc>
        <w:tc>
          <w:tcPr>
            <w:tcW w:w="5659"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firstLine="52"/>
              <w:jc w:val="center"/>
              <w:rPr>
                <w:b/>
                <w:bCs/>
                <w:sz w:val="28"/>
              </w:rPr>
            </w:pPr>
            <w:r w:rsidRPr="005B70EE">
              <w:rPr>
                <w:b/>
                <w:bCs/>
                <w:sz w:val="28"/>
              </w:rPr>
              <w:t>Сектор паспортизації та реєстрації громадян</w:t>
            </w:r>
          </w:p>
        </w:tc>
        <w:tc>
          <w:tcPr>
            <w:tcW w:w="2480"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spacing w:after="0" w:line="240" w:lineRule="auto"/>
              <w:jc w:val="center"/>
              <w:rPr>
                <w:rFonts w:ascii="Times New Roman" w:eastAsia="Times New Roman" w:hAnsi="Times New Roman" w:cs="Times New Roman"/>
                <w:color w:val="000000" w:themeColor="text1"/>
                <w:kern w:val="2"/>
                <w:sz w:val="28"/>
                <w:szCs w:val="28"/>
                <w:lang w:eastAsia="zh-CN"/>
              </w:rPr>
            </w:pPr>
          </w:p>
        </w:tc>
      </w:tr>
      <w:tr w:rsidR="00AD1FAB" w:rsidRPr="005B70EE" w:rsidTr="00E871B1">
        <w:trPr>
          <w:trHeight w:val="389"/>
        </w:trPr>
        <w:tc>
          <w:tcPr>
            <w:tcW w:w="898"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sz w:val="28"/>
              </w:rPr>
            </w:pPr>
            <w:r w:rsidRPr="005B70EE">
              <w:rPr>
                <w:rFonts w:eastAsiaTheme="minorEastAsia"/>
                <w:color w:val="000000" w:themeColor="text1"/>
                <w:kern w:val="2"/>
                <w:sz w:val="28"/>
                <w:szCs w:val="28"/>
              </w:rPr>
              <w:t xml:space="preserve">     3.</w:t>
            </w:r>
          </w:p>
        </w:tc>
        <w:tc>
          <w:tcPr>
            <w:tcW w:w="5659"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sz w:val="28"/>
              </w:rPr>
            </w:pPr>
            <w:r w:rsidRPr="005B70EE">
              <w:rPr>
                <w:spacing w:val="-2"/>
                <w:sz w:val="28"/>
              </w:rPr>
              <w:t>Завідувач сектору</w:t>
            </w:r>
          </w:p>
        </w:tc>
        <w:tc>
          <w:tcPr>
            <w:tcW w:w="2480"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jc w:val="center"/>
              <w:rPr>
                <w:sz w:val="28"/>
              </w:rPr>
            </w:pPr>
            <w:r w:rsidRPr="005B70EE">
              <w:rPr>
                <w:spacing w:val="-10"/>
                <w:sz w:val="28"/>
              </w:rPr>
              <w:t>1</w:t>
            </w:r>
          </w:p>
        </w:tc>
      </w:tr>
      <w:tr w:rsidR="00AD1FAB" w:rsidRPr="005B70EE" w:rsidTr="00E871B1">
        <w:trPr>
          <w:trHeight w:val="389"/>
        </w:trPr>
        <w:tc>
          <w:tcPr>
            <w:tcW w:w="898"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sz w:val="24"/>
              </w:rPr>
            </w:pPr>
          </w:p>
        </w:tc>
        <w:tc>
          <w:tcPr>
            <w:tcW w:w="5659"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b/>
                <w:sz w:val="28"/>
              </w:rPr>
            </w:pPr>
            <w:r w:rsidRPr="005B70EE">
              <w:rPr>
                <w:b/>
                <w:spacing w:val="-2"/>
                <w:sz w:val="28"/>
              </w:rPr>
              <w:t>Центральний офіс</w:t>
            </w:r>
          </w:p>
        </w:tc>
        <w:tc>
          <w:tcPr>
            <w:tcW w:w="2480"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sz w:val="24"/>
              </w:rPr>
            </w:pPr>
          </w:p>
        </w:tc>
      </w:tr>
      <w:tr w:rsidR="00AD1FAB" w:rsidRPr="005B70EE" w:rsidTr="00E871B1">
        <w:trPr>
          <w:trHeight w:val="389"/>
        </w:trPr>
        <w:tc>
          <w:tcPr>
            <w:tcW w:w="898"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sz w:val="28"/>
              </w:rPr>
            </w:pPr>
            <w:r w:rsidRPr="005B70EE">
              <w:rPr>
                <w:spacing w:val="-10"/>
                <w:sz w:val="28"/>
              </w:rPr>
              <w:t xml:space="preserve">       4.</w:t>
            </w:r>
          </w:p>
        </w:tc>
        <w:tc>
          <w:tcPr>
            <w:tcW w:w="5659"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rPr>
                <w:sz w:val="28"/>
              </w:rPr>
            </w:pPr>
            <w:r w:rsidRPr="005B70EE">
              <w:rPr>
                <w:spacing w:val="-2"/>
                <w:sz w:val="28"/>
              </w:rPr>
              <w:t>Адміністратор</w:t>
            </w:r>
          </w:p>
        </w:tc>
        <w:tc>
          <w:tcPr>
            <w:tcW w:w="2480" w:type="dxa"/>
            <w:tcBorders>
              <w:top w:val="single" w:sz="4" w:space="0" w:color="auto"/>
              <w:left w:val="single" w:sz="4" w:space="0" w:color="auto"/>
              <w:bottom w:val="single" w:sz="4" w:space="0" w:color="auto"/>
              <w:right w:val="single" w:sz="4" w:space="0" w:color="auto"/>
            </w:tcBorders>
          </w:tcPr>
          <w:p w:rsidR="00AD1FAB" w:rsidRPr="005B70EE" w:rsidRDefault="00AD1FAB" w:rsidP="005B70EE">
            <w:pPr>
              <w:pStyle w:val="TableParagraph"/>
              <w:spacing w:line="240" w:lineRule="auto"/>
              <w:ind w:left="0"/>
              <w:jc w:val="center"/>
              <w:rPr>
                <w:sz w:val="28"/>
              </w:rPr>
            </w:pPr>
            <w:r w:rsidRPr="005B70EE">
              <w:rPr>
                <w:spacing w:val="-10"/>
                <w:sz w:val="28"/>
              </w:rPr>
              <w:t>5</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 xml:space="preserve">Відділ  </w:t>
            </w:r>
            <w:proofErr w:type="spellStart"/>
            <w:r w:rsidRPr="005B70EE">
              <w:rPr>
                <w:rFonts w:ascii="Times New Roman" w:eastAsiaTheme="minorEastAsia" w:hAnsi="Times New Roman" w:cs="Times New Roman"/>
                <w:b/>
                <w:color w:val="000000" w:themeColor="text1"/>
                <w:kern w:val="2"/>
                <w:sz w:val="28"/>
                <w:szCs w:val="28"/>
              </w:rPr>
              <w:t>загальноінформаційної</w:t>
            </w:r>
            <w:proofErr w:type="spellEnd"/>
            <w:r w:rsidRPr="005B70EE">
              <w:rPr>
                <w:rFonts w:ascii="Times New Roman" w:eastAsiaTheme="minorEastAsia" w:hAnsi="Times New Roman" w:cs="Times New Roman"/>
                <w:b/>
                <w:color w:val="000000" w:themeColor="text1"/>
                <w:kern w:val="2"/>
                <w:sz w:val="28"/>
                <w:szCs w:val="28"/>
              </w:rPr>
              <w:t xml:space="preserve"> роботи, </w:t>
            </w:r>
            <w:proofErr w:type="spellStart"/>
            <w:r w:rsidRPr="005B70EE">
              <w:rPr>
                <w:rFonts w:ascii="Times New Roman" w:eastAsiaTheme="minorEastAsia" w:hAnsi="Times New Roman" w:cs="Times New Roman"/>
                <w:b/>
                <w:color w:val="000000" w:themeColor="text1"/>
                <w:kern w:val="2"/>
                <w:sz w:val="28"/>
                <w:szCs w:val="28"/>
              </w:rPr>
              <w:t>цифровізації</w:t>
            </w:r>
            <w:proofErr w:type="spellEnd"/>
            <w:r w:rsidRPr="005B70EE">
              <w:rPr>
                <w:rFonts w:ascii="Times New Roman" w:eastAsiaTheme="minorEastAsia" w:hAnsi="Times New Roman" w:cs="Times New Roman"/>
                <w:b/>
                <w:color w:val="000000" w:themeColor="text1"/>
                <w:kern w:val="2"/>
                <w:sz w:val="28"/>
                <w:szCs w:val="28"/>
              </w:rPr>
              <w:t>, зв’язків з громадськістю та охорони праці</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7</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317"/>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Секретар керівника</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266"/>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Оператор комп’ютерного набору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317"/>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Діловод</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Юридичний відділ</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2</w:t>
            </w:r>
          </w:p>
        </w:tc>
      </w:tr>
      <w:tr w:rsidR="003035C3" w:rsidRPr="005B70EE" w:rsidTr="00E871B1">
        <w:trPr>
          <w:trHeight w:val="239"/>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329"/>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 xml:space="preserve">Відділ бухгалтерського обліку та звітності </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3</w:t>
            </w:r>
          </w:p>
        </w:tc>
      </w:tr>
      <w:tr w:rsidR="003035C3" w:rsidRPr="005B70EE" w:rsidTr="00E871B1">
        <w:trPr>
          <w:trHeight w:val="331"/>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 головний бухгалтер</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265"/>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lastRenderedPageBreak/>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r>
      <w:tr w:rsidR="003035C3" w:rsidRPr="005B70EE" w:rsidTr="00E871B1">
        <w:trPr>
          <w:trHeight w:val="214"/>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b/>
                <w:color w:val="000000" w:themeColor="text1"/>
                <w:kern w:val="2"/>
                <w:sz w:val="28"/>
                <w:szCs w:val="28"/>
              </w:rPr>
              <w:t>Відділ планування та закупівель</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b/>
                <w:color w:val="000000" w:themeColor="text1"/>
                <w:kern w:val="2"/>
                <w:sz w:val="28"/>
                <w:szCs w:val="28"/>
              </w:rPr>
            </w:pPr>
            <w:r w:rsidRPr="005B70EE">
              <w:rPr>
                <w:rFonts w:ascii="Times New Roman" w:eastAsiaTheme="minorEastAsia" w:hAnsi="Times New Roman" w:cs="Times New Roman"/>
                <w:b/>
                <w:color w:val="000000" w:themeColor="text1"/>
                <w:kern w:val="2"/>
                <w:sz w:val="28"/>
                <w:szCs w:val="28"/>
              </w:rPr>
              <w:t>4</w:t>
            </w:r>
          </w:p>
        </w:tc>
      </w:tr>
      <w:tr w:rsidR="003035C3" w:rsidRPr="005B70EE" w:rsidTr="00E871B1">
        <w:trPr>
          <w:trHeight w:val="214"/>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214"/>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Головний спеціаліст (уповноважена особа)</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r>
      <w:tr w:rsidR="003035C3" w:rsidRPr="005B70EE" w:rsidTr="00E871B1">
        <w:trPr>
          <w:trHeight w:val="214"/>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Головний спеціаліст з планування</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rPr>
                <w:rFonts w:ascii="Times New Roman" w:hAnsi="Times New Roman" w:cs="Times New Roma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kern w:val="2"/>
                <w:sz w:val="28"/>
                <w:szCs w:val="28"/>
                <w:lang w:eastAsia="zh-CN"/>
              </w:rPr>
            </w:pPr>
            <w:r w:rsidRPr="005B70EE">
              <w:rPr>
                <w:rFonts w:ascii="Times New Roman" w:eastAsiaTheme="minorEastAsia" w:hAnsi="Times New Roman" w:cs="Times New Roman"/>
                <w:b/>
                <w:kern w:val="2"/>
                <w:sz w:val="28"/>
                <w:szCs w:val="28"/>
              </w:rPr>
              <w:t>Відділ житлово-комунального господарства, майна та цивільного захисту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kern w:val="2"/>
                <w:sz w:val="28"/>
                <w:szCs w:val="28"/>
                <w:lang w:eastAsia="zh-CN"/>
              </w:rPr>
            </w:pPr>
            <w:r w:rsidRPr="005B70EE">
              <w:rPr>
                <w:rFonts w:ascii="Times New Roman" w:eastAsiaTheme="minorEastAsia" w:hAnsi="Times New Roman" w:cs="Times New Roman"/>
                <w:b/>
                <w:kern w:val="2"/>
                <w:sz w:val="28"/>
                <w:szCs w:val="28"/>
              </w:rPr>
              <w:t>13</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kern w:val="2"/>
                <w:sz w:val="28"/>
                <w:szCs w:val="28"/>
              </w:rPr>
            </w:pPr>
            <w:r w:rsidRPr="005B70EE">
              <w:rPr>
                <w:rFonts w:ascii="Times New Roman" w:eastAsiaTheme="minorEastAsia" w:hAnsi="Times New Roman" w:cs="Times New Roman"/>
                <w:kern w:val="2"/>
                <w:sz w:val="28"/>
                <w:szCs w:val="28"/>
              </w:rPr>
              <w:t>2.</w:t>
            </w: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kern w:val="2"/>
                <w:sz w:val="28"/>
                <w:szCs w:val="28"/>
              </w:rPr>
            </w:pPr>
            <w:r w:rsidRPr="005B70EE">
              <w:rPr>
                <w:rFonts w:ascii="Times New Roman" w:eastAsiaTheme="minorEastAsia" w:hAnsi="Times New Roman" w:cs="Times New Roman"/>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kern w:val="2"/>
                <w:sz w:val="28"/>
                <w:szCs w:val="28"/>
              </w:rPr>
            </w:pPr>
            <w:r w:rsidRPr="005B70EE">
              <w:rPr>
                <w:rFonts w:ascii="Times New Roman" w:eastAsiaTheme="minorEastAsia" w:hAnsi="Times New Roman" w:cs="Times New Roman"/>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kern w:val="2"/>
                <w:sz w:val="28"/>
                <w:szCs w:val="28"/>
              </w:rPr>
            </w:pPr>
            <w:r w:rsidRPr="005B70EE">
              <w:rPr>
                <w:rFonts w:ascii="Times New Roman" w:eastAsiaTheme="minorEastAsia" w:hAnsi="Times New Roman" w:cs="Times New Roman"/>
                <w:kern w:val="2"/>
                <w:sz w:val="28"/>
                <w:szCs w:val="28"/>
              </w:rPr>
              <w:t>3.</w:t>
            </w: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kern w:val="2"/>
                <w:sz w:val="28"/>
                <w:szCs w:val="28"/>
              </w:rPr>
            </w:pPr>
            <w:r w:rsidRPr="005B70EE">
              <w:rPr>
                <w:rFonts w:ascii="Times New Roman" w:eastAsiaTheme="minorEastAsia" w:hAnsi="Times New Roman" w:cs="Times New Roman"/>
                <w:kern w:val="2"/>
                <w:sz w:val="28"/>
                <w:szCs w:val="28"/>
              </w:rPr>
              <w:t>Головний спеціаліст цивільного захисту</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kern w:val="2"/>
                <w:sz w:val="28"/>
                <w:szCs w:val="28"/>
              </w:rPr>
            </w:pPr>
            <w:r w:rsidRPr="005B70EE">
              <w:rPr>
                <w:rFonts w:ascii="Times New Roman" w:eastAsiaTheme="minorEastAsia" w:hAnsi="Times New Roman" w:cs="Times New Roman"/>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 xml:space="preserve">Завідувач господарством </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Водій</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6.</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Прибиральник службових приміщень</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5</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7.</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kern w:val="2"/>
                <w:sz w:val="28"/>
                <w:szCs w:val="28"/>
                <w:lang w:eastAsia="zh-CN"/>
              </w:rPr>
            </w:pPr>
            <w:r w:rsidRPr="005B70EE">
              <w:rPr>
                <w:rFonts w:ascii="Times New Roman" w:eastAsiaTheme="minorEastAsia" w:hAnsi="Times New Roman" w:cs="Times New Roman"/>
                <w:kern w:val="2"/>
                <w:sz w:val="28"/>
                <w:szCs w:val="28"/>
              </w:rPr>
              <w:t>Опалювачі</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kern w:val="2"/>
                <w:sz w:val="28"/>
                <w:szCs w:val="28"/>
                <w:lang w:eastAsia="zh-CN"/>
              </w:rPr>
            </w:pPr>
            <w:r w:rsidRPr="005B70EE">
              <w:rPr>
                <w:rFonts w:ascii="Times New Roman" w:eastAsia="Times New Roman" w:hAnsi="Times New Roman" w:cs="Times New Roman"/>
                <w:kern w:val="2"/>
                <w:sz w:val="28"/>
                <w:szCs w:val="28"/>
                <w:lang w:eastAsia="zh-CN"/>
              </w:rPr>
              <w:t>3</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 з питань управління майном</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2</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  економіки, соціального розвитку,  міжнародних зв’язків  та туризму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3</w:t>
            </w:r>
          </w:p>
        </w:tc>
      </w:tr>
      <w:tr w:rsidR="003035C3" w:rsidRPr="005B70EE" w:rsidTr="00E871B1">
        <w:trPr>
          <w:trHeight w:val="281"/>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373"/>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imes New Roman" w:hAnsi="Times New Roman" w:cs="Times New Roman"/>
                <w:color w:val="000000" w:themeColor="text1"/>
                <w:kern w:val="2"/>
                <w:sz w:val="28"/>
                <w:szCs w:val="28"/>
                <w:lang w:eastAsia="zh-CN"/>
              </w:rPr>
              <w:t>2</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 кадрової роботи</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6</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Інспектор  з військового обліку</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imes New Roman" w:hAnsi="Times New Roman" w:cs="Times New Roman"/>
                <w:color w:val="000000" w:themeColor="text1"/>
                <w:kern w:val="2"/>
                <w:sz w:val="28"/>
                <w:szCs w:val="28"/>
                <w:lang w:eastAsia="zh-CN"/>
              </w:rPr>
              <w:t>4</w:t>
            </w:r>
          </w:p>
        </w:tc>
      </w:tr>
      <w:tr w:rsidR="003035C3" w:rsidRPr="005B70EE" w:rsidTr="00E871B1">
        <w:trPr>
          <w:trHeight w:val="480"/>
        </w:trPr>
        <w:tc>
          <w:tcPr>
            <w:tcW w:w="898"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6557" w:type="dxa"/>
            <w:gridSpan w:val="2"/>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ind w:firstLine="708"/>
              <w:jc w:val="right"/>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Всього:</w:t>
            </w:r>
          </w:p>
        </w:tc>
        <w:tc>
          <w:tcPr>
            <w:tcW w:w="2480"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56</w:t>
            </w:r>
          </w:p>
        </w:tc>
      </w:tr>
    </w:tbl>
    <w:p w:rsidR="003035C3" w:rsidRPr="005B70EE" w:rsidRDefault="003035C3" w:rsidP="005B70EE">
      <w:pPr>
        <w:tabs>
          <w:tab w:val="left" w:pos="5387"/>
          <w:tab w:val="left" w:pos="7513"/>
        </w:tabs>
        <w:spacing w:after="0" w:line="240" w:lineRule="auto"/>
        <w:ind w:hanging="7088"/>
        <w:rPr>
          <w:rFonts w:ascii="Times New Roman" w:eastAsia="Times New Roman" w:hAnsi="Times New Roman" w:cs="Times New Roman"/>
          <w:b/>
          <w:color w:val="000000" w:themeColor="text1"/>
          <w:sz w:val="28"/>
          <w:szCs w:val="28"/>
          <w:lang w:eastAsia="zh-CN"/>
        </w:rPr>
      </w:pPr>
      <w:r w:rsidRPr="005B70EE">
        <w:rPr>
          <w:rFonts w:ascii="Times New Roman" w:eastAsiaTheme="minorEastAsia" w:hAnsi="Times New Roman" w:cs="Times New Roman"/>
          <w:b/>
          <w:color w:val="000000" w:themeColor="text1"/>
          <w:sz w:val="28"/>
          <w:szCs w:val="28"/>
        </w:rPr>
        <w:t>Се</w:t>
      </w:r>
    </w:p>
    <w:p w:rsidR="00FA4BE2" w:rsidRPr="005B70EE" w:rsidRDefault="00FA4BE2" w:rsidP="005B70EE">
      <w:pPr>
        <w:spacing w:after="0" w:line="240" w:lineRule="auto"/>
        <w:rPr>
          <w:rFonts w:ascii="Times New Roman" w:eastAsiaTheme="minorEastAsia" w:hAnsi="Times New Roman" w:cs="Times New Roman"/>
          <w:b/>
          <w:color w:val="000000" w:themeColor="text1"/>
          <w:sz w:val="28"/>
          <w:szCs w:val="28"/>
        </w:rPr>
      </w:pPr>
    </w:p>
    <w:p w:rsidR="003035C3" w:rsidRPr="003C08D6" w:rsidRDefault="003035C3" w:rsidP="005B70EE">
      <w:pPr>
        <w:spacing w:after="0" w:line="240" w:lineRule="auto"/>
        <w:rPr>
          <w:rFonts w:ascii="Times New Roman" w:eastAsiaTheme="minorEastAsia" w:hAnsi="Times New Roman" w:cs="Times New Roman"/>
          <w:color w:val="000000" w:themeColor="text1"/>
          <w:sz w:val="28"/>
          <w:szCs w:val="28"/>
        </w:rPr>
      </w:pPr>
      <w:proofErr w:type="spellStart"/>
      <w:r w:rsidRPr="003C08D6">
        <w:rPr>
          <w:rFonts w:ascii="Times New Roman" w:eastAsiaTheme="minorEastAsia" w:hAnsi="Times New Roman" w:cs="Times New Roman"/>
          <w:color w:val="000000" w:themeColor="text1"/>
          <w:sz w:val="28"/>
          <w:szCs w:val="28"/>
        </w:rPr>
        <w:t>В.п</w:t>
      </w:r>
      <w:proofErr w:type="spellEnd"/>
      <w:r w:rsidRPr="003C08D6">
        <w:rPr>
          <w:rFonts w:ascii="Times New Roman" w:eastAsiaTheme="minorEastAsia" w:hAnsi="Times New Roman" w:cs="Times New Roman"/>
          <w:color w:val="000000" w:themeColor="text1"/>
          <w:sz w:val="28"/>
          <w:szCs w:val="28"/>
        </w:rPr>
        <w:t>. міського голови,</w:t>
      </w:r>
    </w:p>
    <w:p w:rsidR="003035C3" w:rsidRDefault="003035C3" w:rsidP="005B70EE">
      <w:pPr>
        <w:spacing w:after="0" w:line="240" w:lineRule="auto"/>
        <w:rPr>
          <w:rFonts w:ascii="Times New Roman" w:eastAsiaTheme="minorEastAsia" w:hAnsi="Times New Roman" w:cs="Times New Roman"/>
          <w:color w:val="000000" w:themeColor="text1"/>
          <w:sz w:val="28"/>
          <w:szCs w:val="28"/>
        </w:rPr>
      </w:pPr>
      <w:r w:rsidRPr="003C08D6">
        <w:rPr>
          <w:rFonts w:ascii="Times New Roman" w:eastAsiaTheme="minorEastAsia" w:hAnsi="Times New Roman" w:cs="Times New Roman"/>
          <w:color w:val="000000" w:themeColor="text1"/>
          <w:sz w:val="28"/>
          <w:szCs w:val="28"/>
        </w:rPr>
        <w:t>секретар ради та виконкому                                               Євген МОЛНАР</w:t>
      </w:r>
    </w:p>
    <w:p w:rsidR="003C08D6" w:rsidRDefault="003C08D6">
      <w:pPr>
        <w:rPr>
          <w:rFonts w:ascii="Times New Roman" w:eastAsiaTheme="minorEastAsia" w:hAnsi="Times New Roman" w:cs="Times New Roman"/>
          <w:color w:val="000000" w:themeColor="text1"/>
          <w:sz w:val="28"/>
          <w:szCs w:val="28"/>
        </w:rPr>
      </w:pPr>
      <w:r>
        <w:rPr>
          <w:rFonts w:ascii="Times New Roman" w:eastAsiaTheme="minorEastAsia" w:hAnsi="Times New Roman" w:cs="Times New Roman"/>
          <w:color w:val="000000" w:themeColor="text1"/>
          <w:sz w:val="28"/>
          <w:szCs w:val="28"/>
        </w:rPr>
        <w:br w:type="page"/>
      </w:r>
    </w:p>
    <w:p w:rsidR="003C08D6" w:rsidRDefault="003C08D6" w:rsidP="003C08D6">
      <w:pPr>
        <w:spacing w:after="0" w:line="240" w:lineRule="auto"/>
        <w:rPr>
          <w:rFonts w:ascii="Times New Roman" w:hAnsi="Times New Roman" w:cs="Times New Roman"/>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C08D6" w:rsidTr="003C08D6">
        <w:trPr>
          <w:trHeight w:val="1292"/>
          <w:jc w:val="right"/>
        </w:trPr>
        <w:tc>
          <w:tcPr>
            <w:tcW w:w="3267" w:type="dxa"/>
            <w:hideMark/>
          </w:tcPr>
          <w:p w:rsidR="003C08D6" w:rsidRDefault="003C08D6">
            <w:pPr>
              <w:spacing w:after="0" w:line="240" w:lineRule="auto"/>
              <w:rPr>
                <w:rFonts w:ascii="Times New Roman" w:eastAsia="Times New Roman" w:hAnsi="Times New Roman" w:cs="Times New Roman"/>
                <w:color w:val="000000" w:themeColor="text1"/>
                <w:sz w:val="24"/>
                <w:szCs w:val="24"/>
                <w:lang w:eastAsia="ar-SA"/>
              </w:rPr>
            </w:pPr>
            <w:r>
              <w:rPr>
                <w:rFonts w:ascii="Times New Roman" w:hAnsi="Times New Roman" w:cs="Times New Roman"/>
                <w:color w:val="000000" w:themeColor="text1"/>
              </w:rPr>
              <w:br w:type="page"/>
            </w:r>
            <w:r>
              <w:rPr>
                <w:rFonts w:ascii="Times New Roman" w:hAnsi="Times New Roman" w:cs="Times New Roman"/>
                <w:color w:val="000000" w:themeColor="text1"/>
              </w:rPr>
              <w:br w:type="page"/>
            </w:r>
            <w:r>
              <w:rPr>
                <w:rFonts w:ascii="Times New Roman" w:hAnsi="Times New Roman" w:cs="Times New Roman"/>
                <w:color w:val="000000" w:themeColor="text1"/>
              </w:rPr>
              <w:br w:type="page"/>
            </w:r>
            <w:r>
              <w:rPr>
                <w:rFonts w:ascii="Times New Roman" w:hAnsi="Times New Roman" w:cs="Times New Roman"/>
                <w:b/>
                <w:color w:val="000000" w:themeColor="text1"/>
              </w:rPr>
              <w:br w:type="page"/>
            </w:r>
            <w:r>
              <w:rPr>
                <w:rFonts w:ascii="Times New Roman" w:hAnsi="Times New Roman" w:cs="Times New Roman"/>
                <w:color w:val="000000" w:themeColor="text1"/>
              </w:rPr>
              <w:t xml:space="preserve">           Додаток  №2</w:t>
            </w:r>
            <w:r>
              <w:rPr>
                <w:rFonts w:ascii="Times New Roman" w:hAnsi="Times New Roman" w:cs="Times New Roman"/>
                <w:color w:val="000000" w:themeColor="text1"/>
              </w:rPr>
              <w:t xml:space="preserve">                                                                            до рішення міської ради  </w:t>
            </w:r>
          </w:p>
          <w:p w:rsidR="003C08D6" w:rsidRDefault="003C08D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88-ї сесії 8-го скликання                                                                                                 від 22.08.2026 р. №_</w:t>
            </w:r>
          </w:p>
        </w:tc>
      </w:tr>
    </w:tbl>
    <w:p w:rsidR="003C08D6" w:rsidRDefault="003C08D6" w:rsidP="003C08D6">
      <w:pPr>
        <w:shd w:val="clear" w:color="auto" w:fill="FFFFFF"/>
        <w:spacing w:after="0" w:line="240" w:lineRule="auto"/>
        <w:contextualSpacing/>
        <w:rPr>
          <w:rFonts w:ascii="Times New Roman" w:eastAsia="Times New Roman" w:hAnsi="Times New Roman" w:cs="Times New Roman"/>
          <w:color w:val="000000" w:themeColor="text1"/>
          <w:sz w:val="24"/>
          <w:szCs w:val="24"/>
          <w:lang w:eastAsia="ru-RU"/>
        </w:rPr>
      </w:pPr>
    </w:p>
    <w:p w:rsidR="003035C3" w:rsidRPr="005B70EE" w:rsidRDefault="003035C3" w:rsidP="005B70EE">
      <w:pPr>
        <w:tabs>
          <w:tab w:val="left" w:pos="5387"/>
          <w:tab w:val="left" w:pos="7513"/>
        </w:tabs>
        <w:spacing w:after="0" w:line="240" w:lineRule="auto"/>
        <w:ind w:hanging="426"/>
        <w:jc w:val="center"/>
        <w:rPr>
          <w:rFonts w:ascii="Times New Roman" w:eastAsiaTheme="minorEastAsia" w:hAnsi="Times New Roman" w:cs="Times New Roman"/>
          <w:b/>
          <w:color w:val="000000" w:themeColor="text1"/>
          <w:sz w:val="28"/>
          <w:szCs w:val="28"/>
        </w:rPr>
      </w:pPr>
      <w:r w:rsidRPr="005B70EE">
        <w:rPr>
          <w:rFonts w:ascii="Times New Roman" w:eastAsiaTheme="minorEastAsia" w:hAnsi="Times New Roman" w:cs="Times New Roman"/>
          <w:b/>
          <w:color w:val="000000" w:themeColor="text1"/>
          <w:sz w:val="28"/>
          <w:szCs w:val="28"/>
        </w:rPr>
        <w:t>Структура  та  чисельність</w:t>
      </w:r>
    </w:p>
    <w:p w:rsidR="003035C3" w:rsidRPr="005B70EE" w:rsidRDefault="003035C3" w:rsidP="005B70EE">
      <w:pPr>
        <w:tabs>
          <w:tab w:val="left" w:pos="5387"/>
          <w:tab w:val="left" w:pos="7513"/>
        </w:tabs>
        <w:spacing w:after="0" w:line="240" w:lineRule="auto"/>
        <w:ind w:hanging="426"/>
        <w:jc w:val="center"/>
        <w:rPr>
          <w:rFonts w:ascii="Times New Roman" w:eastAsiaTheme="minorEastAsia" w:hAnsi="Times New Roman" w:cs="Times New Roman"/>
          <w:b/>
          <w:color w:val="000000" w:themeColor="text1"/>
          <w:sz w:val="28"/>
          <w:szCs w:val="28"/>
        </w:rPr>
      </w:pPr>
      <w:r w:rsidRPr="005B70EE">
        <w:rPr>
          <w:rFonts w:ascii="Times New Roman" w:eastAsiaTheme="minorEastAsia" w:hAnsi="Times New Roman" w:cs="Times New Roman"/>
          <w:b/>
          <w:color w:val="000000" w:themeColor="text1"/>
          <w:sz w:val="28"/>
          <w:szCs w:val="28"/>
        </w:rPr>
        <w:t xml:space="preserve">відділів виконавчого апарату Рахівської міської ради зі </w:t>
      </w:r>
    </w:p>
    <w:p w:rsidR="003035C3" w:rsidRPr="005B70EE" w:rsidRDefault="003035C3" w:rsidP="005B70EE">
      <w:pPr>
        <w:tabs>
          <w:tab w:val="left" w:pos="5387"/>
          <w:tab w:val="left" w:pos="7513"/>
        </w:tabs>
        <w:spacing w:after="0" w:line="240" w:lineRule="auto"/>
        <w:ind w:hanging="426"/>
        <w:jc w:val="center"/>
        <w:rPr>
          <w:rFonts w:ascii="Times New Roman" w:eastAsiaTheme="minorEastAsia" w:hAnsi="Times New Roman" w:cs="Times New Roman"/>
          <w:b/>
          <w:color w:val="000000" w:themeColor="text1"/>
          <w:sz w:val="28"/>
          <w:szCs w:val="28"/>
        </w:rPr>
      </w:pPr>
      <w:r w:rsidRPr="005B70EE">
        <w:rPr>
          <w:rFonts w:ascii="Times New Roman" w:eastAsiaTheme="minorEastAsia" w:hAnsi="Times New Roman" w:cs="Times New Roman"/>
          <w:b/>
          <w:color w:val="000000" w:themeColor="text1"/>
          <w:sz w:val="28"/>
          <w:szCs w:val="28"/>
        </w:rPr>
        <w:t>статусом юридичних осіб</w:t>
      </w:r>
    </w:p>
    <w:p w:rsidR="003035C3" w:rsidRPr="005B70EE" w:rsidRDefault="003035C3" w:rsidP="005B70EE">
      <w:pPr>
        <w:tabs>
          <w:tab w:val="left" w:pos="5387"/>
          <w:tab w:val="left" w:pos="7513"/>
        </w:tabs>
        <w:spacing w:after="0" w:line="240" w:lineRule="auto"/>
        <w:ind w:hanging="426"/>
        <w:jc w:val="center"/>
        <w:rPr>
          <w:rFonts w:ascii="Times New Roman" w:eastAsiaTheme="minorEastAsia" w:hAnsi="Times New Roman" w:cs="Times New Roman"/>
          <w:b/>
          <w:color w:val="000000" w:themeColor="text1"/>
          <w:sz w:val="28"/>
          <w:szCs w:val="28"/>
        </w:rPr>
      </w:pPr>
    </w:p>
    <w:tbl>
      <w:tblPr>
        <w:tblW w:w="9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6379"/>
        <w:gridCol w:w="2126"/>
      </w:tblGrid>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№п/п</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Найменування посад та структурних підрозділів</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Кількість штатних одиниць</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5387"/>
                <w:tab w:val="left" w:pos="751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І.</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 освіти, культури, молоді та спорту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5</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r w:rsidRPr="005B70EE">
              <w:rPr>
                <w:rFonts w:ascii="Times New Roman" w:eastAsiaTheme="minorEastAsia" w:hAnsi="Times New Roman" w:cs="Times New Roman"/>
                <w:color w:val="000000" w:themeColor="text1"/>
                <w:kern w:val="2"/>
                <w:sz w:val="28"/>
                <w:szCs w:val="28"/>
              </w:rPr>
              <w:tab/>
            </w:r>
            <w:r w:rsidRPr="005B70EE">
              <w:rPr>
                <w:rFonts w:ascii="Times New Roman" w:eastAsiaTheme="minorEastAsia" w:hAnsi="Times New Roman" w:cs="Times New Roman"/>
                <w:color w:val="000000" w:themeColor="text1"/>
                <w:kern w:val="2"/>
                <w:sz w:val="28"/>
                <w:szCs w:val="28"/>
              </w:rPr>
              <w:tab/>
              <w:t>1.</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2.</w:t>
            </w:r>
            <w:r w:rsidRPr="005B70EE">
              <w:rPr>
                <w:rFonts w:ascii="Times New Roman" w:eastAsiaTheme="minorEastAsia" w:hAnsi="Times New Roman" w:cs="Times New Roman"/>
                <w:b/>
                <w:bCs/>
                <w:color w:val="000000" w:themeColor="text1"/>
                <w:kern w:val="2"/>
                <w:sz w:val="28"/>
                <w:szCs w:val="28"/>
              </w:rPr>
              <w:tab/>
            </w:r>
            <w:r w:rsidRPr="005B70EE">
              <w:rPr>
                <w:rFonts w:ascii="Times New Roman" w:eastAsiaTheme="minorEastAsia" w:hAnsi="Times New Roman" w:cs="Times New Roman"/>
                <w:b/>
                <w:bCs/>
                <w:color w:val="000000" w:themeColor="text1"/>
                <w:kern w:val="2"/>
                <w:sz w:val="28"/>
                <w:szCs w:val="28"/>
              </w:rPr>
              <w:tab/>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Сектор освіти</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rPr>
                <w:rFonts w:ascii="Times New Roman" w:hAnsi="Times New Roman" w:cs="Times New Roman"/>
                <w:color w:val="000000" w:themeColor="text1"/>
              </w:rPr>
            </w:pP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Завідувач сектору освіти</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 xml:space="preserve">Головний спеціаліст </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b/>
                <w:bCs/>
                <w:color w:val="000000" w:themeColor="text1"/>
                <w:kern w:val="2"/>
                <w:sz w:val="28"/>
                <w:szCs w:val="28"/>
                <w:lang w:eastAsia="zh-CN"/>
              </w:rPr>
            </w:pP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Сектор культури, молоді та спорту</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rPr>
                <w:rFonts w:ascii="Times New Roman" w:hAnsi="Times New Roman" w:cs="Times New Roman"/>
                <w:color w:val="000000" w:themeColor="text1"/>
              </w:rPr>
            </w:pP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Завідувач сектору</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ІІ.</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Фінансовий відділ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5</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Заступник начальника відділу</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imes New Roman" w:hAnsi="Times New Roman" w:cs="Times New Roman"/>
                <w:color w:val="000000" w:themeColor="text1"/>
                <w:kern w:val="2"/>
                <w:sz w:val="28"/>
                <w:szCs w:val="28"/>
                <w:lang w:eastAsia="zh-CN"/>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Головні спеціалісти</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imes New Roman" w:hAnsi="Times New Roman" w:cs="Times New Roman"/>
                <w:color w:val="000000" w:themeColor="text1"/>
                <w:kern w:val="2"/>
                <w:sz w:val="28"/>
                <w:szCs w:val="28"/>
                <w:lang w:eastAsia="zh-CN"/>
              </w:rPr>
              <w:t>3</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ІІІ.</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Служба у справах дітей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4</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служби</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 xml:space="preserve">2. </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right" w:pos="68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Провідний спеціаліст</w:t>
            </w:r>
          </w:p>
        </w:tc>
        <w:tc>
          <w:tcPr>
            <w:tcW w:w="2126"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ІV.</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 архітектури та містобудування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5</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Провідний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2</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V.</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b/>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Відділ соціального захисту населення та ветеранської політики</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color w:val="000000" w:themeColor="text1"/>
                <w:kern w:val="2"/>
                <w:sz w:val="28"/>
                <w:szCs w:val="28"/>
                <w:lang w:eastAsia="zh-CN"/>
              </w:rPr>
            </w:pPr>
            <w:r w:rsidRPr="005B70EE">
              <w:rPr>
                <w:rFonts w:ascii="Times New Roman" w:eastAsia="Times New Roman" w:hAnsi="Times New Roman" w:cs="Times New Roman"/>
                <w:b/>
                <w:color w:val="000000" w:themeColor="text1"/>
                <w:kern w:val="2"/>
                <w:sz w:val="28"/>
                <w:szCs w:val="28"/>
                <w:lang w:eastAsia="zh-CN"/>
              </w:rPr>
              <w:t>5</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lastRenderedPageBreak/>
              <w:t>1.</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 xml:space="preserve">Начальник відділу </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imes New Roman" w:hAnsi="Times New Roman" w:cs="Times New Roman"/>
                <w:color w:val="000000" w:themeColor="text1"/>
                <w:kern w:val="2"/>
                <w:sz w:val="28"/>
                <w:szCs w:val="28"/>
                <w:lang w:eastAsia="zh-CN"/>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kern w:val="2"/>
                <w:sz w:val="28"/>
                <w:szCs w:val="28"/>
              </w:rPr>
              <w:t>Соціальний менеджер</w:t>
            </w:r>
          </w:p>
        </w:tc>
        <w:tc>
          <w:tcPr>
            <w:tcW w:w="2126"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right" w:pos="683"/>
              </w:tabs>
              <w:spacing w:after="0" w:line="240" w:lineRule="auto"/>
              <w:ind w:hanging="7088"/>
              <w:jc w:val="center"/>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rPr>
                <w:rFonts w:ascii="Times New Roman" w:eastAsiaTheme="minorEastAsia" w:hAnsi="Times New Roman" w:cs="Times New Roman"/>
                <w:b/>
                <w:color w:val="000000" w:themeColor="text1"/>
                <w:kern w:val="2"/>
                <w:sz w:val="28"/>
                <w:szCs w:val="28"/>
              </w:rPr>
            </w:pPr>
            <w:r w:rsidRPr="005B70EE">
              <w:rPr>
                <w:rFonts w:ascii="Times New Roman" w:eastAsiaTheme="minorEastAsia" w:hAnsi="Times New Roman" w:cs="Times New Roman"/>
                <w:b/>
                <w:color w:val="000000" w:themeColor="text1"/>
                <w:kern w:val="2"/>
                <w:sz w:val="28"/>
                <w:szCs w:val="28"/>
              </w:rPr>
              <w:t>Сектор ветеранської політики</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4.</w:t>
            </w:r>
          </w:p>
        </w:tc>
        <w:tc>
          <w:tcPr>
            <w:tcW w:w="63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 xml:space="preserve">Завідувач сектору ветеранської політики </w:t>
            </w:r>
          </w:p>
        </w:tc>
        <w:tc>
          <w:tcPr>
            <w:tcW w:w="2126"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5.</w:t>
            </w:r>
          </w:p>
        </w:tc>
        <w:tc>
          <w:tcPr>
            <w:tcW w:w="63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r w:rsidRPr="005B70EE">
              <w:rPr>
                <w:rFonts w:ascii="Times New Roman" w:eastAsiaTheme="minorEastAsia" w:hAnsi="Times New Roman" w:cs="Times New Roman"/>
                <w:color w:val="000000" w:themeColor="text1"/>
                <w:kern w:val="2"/>
                <w:sz w:val="28"/>
                <w:szCs w:val="28"/>
              </w:rPr>
              <w:t>1</w:t>
            </w:r>
          </w:p>
        </w:tc>
      </w:tr>
      <w:tr w:rsidR="003035C3" w:rsidRPr="005B70EE" w:rsidTr="00E871B1">
        <w:trPr>
          <w:trHeight w:val="480"/>
        </w:trPr>
        <w:tc>
          <w:tcPr>
            <w:tcW w:w="8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5387"/>
                <w:tab w:val="left" w:pos="7513"/>
              </w:tabs>
              <w:spacing w:after="0" w:line="240" w:lineRule="auto"/>
              <w:ind w:hanging="7088"/>
              <w:jc w:val="right"/>
              <w:rPr>
                <w:rFonts w:ascii="Times New Roman" w:eastAsiaTheme="minorEastAsia" w:hAnsi="Times New Roman" w:cs="Times New Roman"/>
                <w:color w:val="000000" w:themeColor="text1"/>
                <w:kern w:val="2"/>
                <w:sz w:val="28"/>
                <w:szCs w:val="28"/>
              </w:rPr>
            </w:pPr>
          </w:p>
        </w:tc>
        <w:tc>
          <w:tcPr>
            <w:tcW w:w="6379"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tabs>
                <w:tab w:val="left" w:pos="1230"/>
              </w:tabs>
              <w:spacing w:after="0" w:line="240" w:lineRule="auto"/>
              <w:rPr>
                <w:rFonts w:ascii="Times New Roman" w:eastAsiaTheme="minorEastAsia" w:hAnsi="Times New Roman" w:cs="Times New Roman"/>
                <w:color w:val="000000" w:themeColor="text1"/>
                <w:kern w:val="2"/>
                <w:sz w:val="28"/>
                <w:szCs w:val="28"/>
              </w:rPr>
            </w:pPr>
          </w:p>
        </w:tc>
        <w:tc>
          <w:tcPr>
            <w:tcW w:w="2126" w:type="dxa"/>
            <w:tcBorders>
              <w:top w:val="single" w:sz="4" w:space="0" w:color="auto"/>
              <w:left w:val="single" w:sz="4" w:space="0" w:color="auto"/>
              <w:bottom w:val="single" w:sz="4" w:space="0" w:color="auto"/>
              <w:right w:val="single" w:sz="4" w:space="0" w:color="auto"/>
            </w:tcBorders>
          </w:tcPr>
          <w:p w:rsidR="003035C3" w:rsidRPr="005B70EE" w:rsidRDefault="003035C3" w:rsidP="005B70EE">
            <w:pPr>
              <w:spacing w:after="0" w:line="240" w:lineRule="auto"/>
              <w:jc w:val="center"/>
              <w:rPr>
                <w:rFonts w:ascii="Times New Roman" w:eastAsiaTheme="minorEastAsia" w:hAnsi="Times New Roman" w:cs="Times New Roman"/>
                <w:color w:val="000000" w:themeColor="text1"/>
                <w:kern w:val="2"/>
                <w:sz w:val="28"/>
                <w:szCs w:val="28"/>
              </w:rPr>
            </w:pPr>
          </w:p>
        </w:tc>
      </w:tr>
      <w:tr w:rsidR="003035C3" w:rsidRPr="005B70EE" w:rsidTr="00E871B1">
        <w:trPr>
          <w:trHeight w:val="480"/>
        </w:trPr>
        <w:tc>
          <w:tcPr>
            <w:tcW w:w="7258" w:type="dxa"/>
            <w:gridSpan w:val="2"/>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tabs>
                <w:tab w:val="left" w:pos="1230"/>
              </w:tabs>
              <w:spacing w:after="0" w:line="240" w:lineRule="auto"/>
              <w:jc w:val="right"/>
              <w:rPr>
                <w:rFonts w:ascii="Times New Roman" w:eastAsia="Times New Roman" w:hAnsi="Times New Roman" w:cs="Times New Roman"/>
                <w:color w:val="000000" w:themeColor="text1"/>
                <w:kern w:val="2"/>
                <w:sz w:val="28"/>
                <w:szCs w:val="28"/>
                <w:lang w:eastAsia="zh-CN"/>
              </w:rPr>
            </w:pPr>
            <w:r w:rsidRPr="005B70EE">
              <w:rPr>
                <w:rFonts w:ascii="Times New Roman" w:eastAsiaTheme="minorEastAsia" w:hAnsi="Times New Roman" w:cs="Times New Roman"/>
                <w:b/>
                <w:color w:val="000000" w:themeColor="text1"/>
                <w:kern w:val="2"/>
                <w:sz w:val="28"/>
                <w:szCs w:val="28"/>
              </w:rPr>
              <w:t>Всього:</w:t>
            </w:r>
          </w:p>
        </w:tc>
        <w:tc>
          <w:tcPr>
            <w:tcW w:w="2126" w:type="dxa"/>
            <w:tcBorders>
              <w:top w:val="single" w:sz="4" w:space="0" w:color="auto"/>
              <w:left w:val="single" w:sz="4" w:space="0" w:color="auto"/>
              <w:bottom w:val="single" w:sz="4" w:space="0" w:color="auto"/>
              <w:right w:val="single" w:sz="4" w:space="0" w:color="auto"/>
            </w:tcBorders>
            <w:hideMark/>
          </w:tcPr>
          <w:p w:rsidR="003035C3" w:rsidRPr="005B70EE" w:rsidRDefault="003035C3" w:rsidP="005B70EE">
            <w:pPr>
              <w:spacing w:after="0" w:line="240" w:lineRule="auto"/>
              <w:jc w:val="center"/>
              <w:rPr>
                <w:rFonts w:ascii="Times New Roman" w:eastAsia="Times New Roman" w:hAnsi="Times New Roman" w:cs="Times New Roman"/>
                <w:b/>
                <w:bCs/>
                <w:color w:val="000000" w:themeColor="text1"/>
                <w:kern w:val="2"/>
                <w:sz w:val="28"/>
                <w:szCs w:val="28"/>
                <w:lang w:eastAsia="zh-CN"/>
              </w:rPr>
            </w:pPr>
            <w:r w:rsidRPr="005B70EE">
              <w:rPr>
                <w:rFonts w:ascii="Times New Roman" w:eastAsiaTheme="minorEastAsia" w:hAnsi="Times New Roman" w:cs="Times New Roman"/>
                <w:b/>
                <w:bCs/>
                <w:color w:val="000000" w:themeColor="text1"/>
                <w:kern w:val="2"/>
                <w:sz w:val="28"/>
                <w:szCs w:val="28"/>
              </w:rPr>
              <w:t>24</w:t>
            </w:r>
          </w:p>
        </w:tc>
      </w:tr>
    </w:tbl>
    <w:p w:rsidR="003035C3" w:rsidRPr="005B70EE" w:rsidRDefault="003035C3" w:rsidP="005B70EE">
      <w:pPr>
        <w:spacing w:after="0" w:line="240" w:lineRule="auto"/>
        <w:rPr>
          <w:rFonts w:ascii="Times New Roman" w:eastAsiaTheme="minorEastAsia" w:hAnsi="Times New Roman" w:cs="Times New Roman"/>
          <w:b/>
          <w:color w:val="000000" w:themeColor="text1"/>
          <w:sz w:val="28"/>
          <w:szCs w:val="28"/>
        </w:rPr>
      </w:pPr>
    </w:p>
    <w:p w:rsidR="003035C3" w:rsidRPr="005B70EE" w:rsidRDefault="003035C3" w:rsidP="005B70EE">
      <w:pPr>
        <w:spacing w:after="0" w:line="240" w:lineRule="auto"/>
        <w:rPr>
          <w:rFonts w:ascii="Times New Roman" w:eastAsiaTheme="minorEastAsia" w:hAnsi="Times New Roman" w:cs="Times New Roman"/>
          <w:b/>
          <w:color w:val="000000" w:themeColor="text1"/>
          <w:sz w:val="28"/>
          <w:szCs w:val="28"/>
        </w:rPr>
      </w:pPr>
    </w:p>
    <w:p w:rsidR="003035C3" w:rsidRPr="005B70EE" w:rsidRDefault="003035C3" w:rsidP="005B70EE">
      <w:pPr>
        <w:spacing w:after="0" w:line="240" w:lineRule="auto"/>
        <w:rPr>
          <w:rFonts w:ascii="Times New Roman" w:eastAsiaTheme="minorEastAsia" w:hAnsi="Times New Roman" w:cs="Times New Roman"/>
          <w:b/>
          <w:color w:val="000000" w:themeColor="text1"/>
          <w:sz w:val="28"/>
          <w:szCs w:val="28"/>
        </w:rPr>
      </w:pPr>
    </w:p>
    <w:p w:rsidR="003035C3" w:rsidRPr="003C08D6" w:rsidRDefault="003035C3" w:rsidP="005B70EE">
      <w:pPr>
        <w:spacing w:after="0" w:line="240" w:lineRule="auto"/>
        <w:rPr>
          <w:rFonts w:ascii="Times New Roman" w:eastAsiaTheme="minorEastAsia" w:hAnsi="Times New Roman" w:cs="Times New Roman"/>
          <w:color w:val="000000" w:themeColor="text1"/>
          <w:sz w:val="28"/>
          <w:szCs w:val="28"/>
        </w:rPr>
      </w:pPr>
      <w:proofErr w:type="spellStart"/>
      <w:r w:rsidRPr="003C08D6">
        <w:rPr>
          <w:rFonts w:ascii="Times New Roman" w:eastAsiaTheme="minorEastAsia" w:hAnsi="Times New Roman" w:cs="Times New Roman"/>
          <w:color w:val="000000" w:themeColor="text1"/>
          <w:sz w:val="28"/>
          <w:szCs w:val="28"/>
        </w:rPr>
        <w:t>В.п</w:t>
      </w:r>
      <w:proofErr w:type="spellEnd"/>
      <w:r w:rsidRPr="003C08D6">
        <w:rPr>
          <w:rFonts w:ascii="Times New Roman" w:eastAsiaTheme="minorEastAsia" w:hAnsi="Times New Roman" w:cs="Times New Roman"/>
          <w:color w:val="000000" w:themeColor="text1"/>
          <w:sz w:val="28"/>
          <w:szCs w:val="28"/>
        </w:rPr>
        <w:t>. міського голови,</w:t>
      </w:r>
    </w:p>
    <w:p w:rsidR="003035C3" w:rsidRDefault="003035C3" w:rsidP="005B70EE">
      <w:pPr>
        <w:tabs>
          <w:tab w:val="left" w:pos="5387"/>
          <w:tab w:val="left" w:pos="7513"/>
        </w:tabs>
        <w:spacing w:after="0" w:line="240" w:lineRule="auto"/>
        <w:ind w:hanging="426"/>
        <w:rPr>
          <w:rFonts w:ascii="Times New Roman" w:eastAsiaTheme="minorEastAsia" w:hAnsi="Times New Roman" w:cs="Times New Roman"/>
          <w:color w:val="000000" w:themeColor="text1"/>
          <w:sz w:val="28"/>
          <w:szCs w:val="28"/>
        </w:rPr>
      </w:pPr>
      <w:r w:rsidRPr="003C08D6">
        <w:rPr>
          <w:rFonts w:ascii="Times New Roman" w:eastAsiaTheme="minorEastAsia" w:hAnsi="Times New Roman" w:cs="Times New Roman"/>
          <w:color w:val="000000" w:themeColor="text1"/>
          <w:sz w:val="28"/>
          <w:szCs w:val="28"/>
        </w:rPr>
        <w:t xml:space="preserve">      секретар ради та виконкому                                                   Євген МОЛНАР</w:t>
      </w:r>
    </w:p>
    <w:p w:rsidR="003C08D6" w:rsidRDefault="003C08D6">
      <w:pPr>
        <w:rPr>
          <w:rFonts w:ascii="Times New Roman" w:eastAsiaTheme="minorEastAsia" w:hAnsi="Times New Roman" w:cs="Times New Roman"/>
          <w:color w:val="000000" w:themeColor="text1"/>
          <w:sz w:val="28"/>
          <w:szCs w:val="28"/>
        </w:rPr>
      </w:pPr>
      <w:r>
        <w:rPr>
          <w:rFonts w:ascii="Times New Roman" w:eastAsiaTheme="minorEastAsia" w:hAnsi="Times New Roman" w:cs="Times New Roman"/>
          <w:color w:val="000000" w:themeColor="text1"/>
          <w:sz w:val="28"/>
          <w:szCs w:val="28"/>
        </w:rPr>
        <w:br w:type="page"/>
      </w:r>
    </w:p>
    <w:p w:rsidR="003C08D6" w:rsidRDefault="003C08D6" w:rsidP="003C08D6">
      <w:pPr>
        <w:spacing w:after="0" w:line="240" w:lineRule="auto"/>
        <w:rPr>
          <w:rFonts w:ascii="Times New Roman" w:hAnsi="Times New Roman" w:cs="Times New Roman"/>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C08D6" w:rsidTr="003C08D6">
        <w:trPr>
          <w:trHeight w:val="1292"/>
          <w:jc w:val="right"/>
        </w:trPr>
        <w:tc>
          <w:tcPr>
            <w:tcW w:w="3267" w:type="dxa"/>
            <w:hideMark/>
          </w:tcPr>
          <w:p w:rsidR="003C08D6" w:rsidRDefault="003C08D6">
            <w:pPr>
              <w:spacing w:after="0" w:line="240" w:lineRule="auto"/>
              <w:rPr>
                <w:rFonts w:ascii="Times New Roman" w:eastAsia="Times New Roman" w:hAnsi="Times New Roman" w:cs="Times New Roman"/>
                <w:color w:val="000000" w:themeColor="text1"/>
                <w:sz w:val="24"/>
                <w:szCs w:val="24"/>
                <w:lang w:eastAsia="ar-SA"/>
              </w:rPr>
            </w:pPr>
            <w:r>
              <w:rPr>
                <w:rFonts w:ascii="Times New Roman" w:hAnsi="Times New Roman" w:cs="Times New Roman"/>
                <w:color w:val="000000" w:themeColor="text1"/>
              </w:rPr>
              <w:br w:type="page"/>
            </w:r>
            <w:r>
              <w:rPr>
                <w:rFonts w:ascii="Times New Roman" w:hAnsi="Times New Roman" w:cs="Times New Roman"/>
                <w:color w:val="000000" w:themeColor="text1"/>
              </w:rPr>
              <w:br w:type="page"/>
            </w:r>
            <w:r>
              <w:rPr>
                <w:rFonts w:ascii="Times New Roman" w:hAnsi="Times New Roman" w:cs="Times New Roman"/>
                <w:color w:val="000000" w:themeColor="text1"/>
              </w:rPr>
              <w:br w:type="page"/>
            </w:r>
            <w:r>
              <w:rPr>
                <w:rFonts w:ascii="Times New Roman" w:hAnsi="Times New Roman" w:cs="Times New Roman"/>
                <w:b/>
                <w:color w:val="000000" w:themeColor="text1"/>
              </w:rPr>
              <w:br w:type="page"/>
            </w:r>
            <w:r>
              <w:rPr>
                <w:rFonts w:ascii="Times New Roman" w:hAnsi="Times New Roman" w:cs="Times New Roman"/>
                <w:color w:val="000000" w:themeColor="text1"/>
              </w:rPr>
              <w:t xml:space="preserve">           Додаток  №3</w:t>
            </w:r>
            <w:r>
              <w:rPr>
                <w:rFonts w:ascii="Times New Roman" w:hAnsi="Times New Roman" w:cs="Times New Roman"/>
                <w:color w:val="000000" w:themeColor="text1"/>
              </w:rPr>
              <w:t xml:space="preserve">                                                                            до рішення міської ради  </w:t>
            </w:r>
          </w:p>
          <w:p w:rsidR="003C08D6" w:rsidRDefault="003C08D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rPr>
              <w:t>88-ї сесії 8-го скликання                                                                                                 від 22.08.2026 р. №_</w:t>
            </w:r>
          </w:p>
        </w:tc>
      </w:tr>
    </w:tbl>
    <w:p w:rsidR="003035C3" w:rsidRPr="005B70EE" w:rsidRDefault="003035C3" w:rsidP="005B70EE">
      <w:pPr>
        <w:spacing w:after="0" w:line="240" w:lineRule="auto"/>
        <w:jc w:val="center"/>
        <w:rPr>
          <w:rFonts w:ascii="Times New Roman" w:hAnsi="Times New Roman" w:cs="Times New Roman"/>
          <w:b/>
          <w:color w:val="000000"/>
          <w:sz w:val="28"/>
          <w:szCs w:val="28"/>
        </w:rPr>
      </w:pPr>
    </w:p>
    <w:p w:rsidR="003035C3" w:rsidRPr="0015734C" w:rsidRDefault="003035C3" w:rsidP="005B70EE">
      <w:pPr>
        <w:spacing w:after="0" w:line="240" w:lineRule="auto"/>
        <w:jc w:val="center"/>
        <w:rPr>
          <w:rFonts w:ascii="Times New Roman" w:hAnsi="Times New Roman" w:cs="Times New Roman"/>
          <w:b/>
          <w:color w:val="000000"/>
          <w:sz w:val="26"/>
          <w:szCs w:val="26"/>
          <w:lang w:eastAsia="ru-RU"/>
        </w:rPr>
      </w:pPr>
      <w:r w:rsidRPr="0015734C">
        <w:rPr>
          <w:rFonts w:ascii="Times New Roman" w:hAnsi="Times New Roman" w:cs="Times New Roman"/>
          <w:b/>
          <w:color w:val="000000"/>
          <w:sz w:val="26"/>
          <w:szCs w:val="26"/>
        </w:rPr>
        <w:t xml:space="preserve">Положення </w:t>
      </w:r>
    </w:p>
    <w:p w:rsidR="003035C3" w:rsidRPr="0015734C" w:rsidRDefault="003035C3" w:rsidP="005B70EE">
      <w:pPr>
        <w:spacing w:after="0" w:line="240" w:lineRule="auto"/>
        <w:jc w:val="center"/>
        <w:rPr>
          <w:rFonts w:ascii="Times New Roman" w:hAnsi="Times New Roman" w:cs="Times New Roman"/>
          <w:b/>
          <w:color w:val="000000"/>
          <w:sz w:val="26"/>
          <w:szCs w:val="26"/>
          <w:lang w:eastAsia="ar-SA"/>
        </w:rPr>
      </w:pPr>
      <w:r w:rsidRPr="0015734C">
        <w:rPr>
          <w:rFonts w:ascii="Times New Roman" w:hAnsi="Times New Roman" w:cs="Times New Roman"/>
          <w:b/>
          <w:color w:val="000000"/>
          <w:sz w:val="26"/>
          <w:szCs w:val="26"/>
        </w:rPr>
        <w:t xml:space="preserve">про відділ соціального захисту населення </w:t>
      </w:r>
    </w:p>
    <w:p w:rsidR="003035C3" w:rsidRPr="0015734C" w:rsidRDefault="003035C3" w:rsidP="005B70EE">
      <w:pPr>
        <w:spacing w:after="0" w:line="240" w:lineRule="auto"/>
        <w:jc w:val="center"/>
        <w:rPr>
          <w:rFonts w:ascii="Times New Roman" w:hAnsi="Times New Roman" w:cs="Times New Roman"/>
          <w:b/>
          <w:color w:val="000000"/>
          <w:sz w:val="26"/>
          <w:szCs w:val="26"/>
        </w:rPr>
      </w:pPr>
      <w:r w:rsidRPr="0015734C">
        <w:rPr>
          <w:rFonts w:ascii="Times New Roman" w:hAnsi="Times New Roman" w:cs="Times New Roman"/>
          <w:b/>
          <w:color w:val="000000"/>
          <w:kern w:val="2"/>
          <w:sz w:val="26"/>
          <w:szCs w:val="26"/>
        </w:rPr>
        <w:t>та ветеранської політики</w:t>
      </w:r>
      <w:r w:rsidRPr="0015734C">
        <w:rPr>
          <w:rFonts w:ascii="Times New Roman" w:hAnsi="Times New Roman" w:cs="Times New Roman"/>
          <w:b/>
          <w:color w:val="000000"/>
          <w:sz w:val="26"/>
          <w:szCs w:val="26"/>
        </w:rPr>
        <w:t xml:space="preserve"> Рахівської міської ради</w:t>
      </w:r>
    </w:p>
    <w:p w:rsidR="003035C3" w:rsidRPr="0015734C" w:rsidRDefault="003035C3" w:rsidP="005B70EE">
      <w:pPr>
        <w:spacing w:after="0" w:line="240" w:lineRule="auto"/>
        <w:jc w:val="center"/>
        <w:rPr>
          <w:rFonts w:ascii="Times New Roman" w:hAnsi="Times New Roman" w:cs="Times New Roman"/>
          <w:b/>
          <w:color w:val="000000"/>
          <w:sz w:val="26"/>
          <w:szCs w:val="26"/>
        </w:rPr>
      </w:pPr>
    </w:p>
    <w:p w:rsidR="003035C3" w:rsidRPr="0015734C" w:rsidRDefault="003035C3" w:rsidP="005B70EE">
      <w:pPr>
        <w:numPr>
          <w:ilvl w:val="0"/>
          <w:numId w:val="30"/>
        </w:numPr>
        <w:suppressAutoHyphens/>
        <w:spacing w:after="0" w:line="240" w:lineRule="auto"/>
        <w:ind w:left="0"/>
        <w:jc w:val="center"/>
        <w:rPr>
          <w:rFonts w:ascii="Times New Roman" w:hAnsi="Times New Roman" w:cs="Times New Roman"/>
          <w:b/>
          <w:bCs/>
          <w:color w:val="000000"/>
          <w:sz w:val="26"/>
          <w:szCs w:val="26"/>
        </w:rPr>
      </w:pPr>
      <w:r w:rsidRPr="0015734C">
        <w:rPr>
          <w:rFonts w:ascii="Times New Roman" w:hAnsi="Times New Roman" w:cs="Times New Roman"/>
          <w:b/>
          <w:bCs/>
          <w:color w:val="000000"/>
          <w:sz w:val="26"/>
          <w:szCs w:val="26"/>
        </w:rPr>
        <w:t>Загальні  положення</w:t>
      </w:r>
    </w:p>
    <w:p w:rsidR="003035C3" w:rsidRPr="0015734C" w:rsidRDefault="003035C3" w:rsidP="005B70EE">
      <w:pPr>
        <w:spacing w:after="0" w:line="240" w:lineRule="auto"/>
        <w:rPr>
          <w:rFonts w:ascii="Times New Roman" w:hAnsi="Times New Roman" w:cs="Times New Roman"/>
          <w:b/>
          <w:bCs/>
          <w:color w:val="000000"/>
          <w:sz w:val="26"/>
          <w:szCs w:val="26"/>
        </w:rPr>
      </w:pPr>
    </w:p>
    <w:p w:rsidR="003035C3" w:rsidRPr="0015734C" w:rsidRDefault="003035C3" w:rsidP="005B70EE">
      <w:pPr>
        <w:pStyle w:val="21"/>
        <w:ind w:firstLine="851"/>
        <w:jc w:val="both"/>
        <w:rPr>
          <w:rFonts w:cs="Times New Roman"/>
          <w:color w:val="000000"/>
          <w:sz w:val="26"/>
          <w:szCs w:val="26"/>
        </w:rPr>
      </w:pPr>
      <w:r w:rsidRPr="0015734C">
        <w:rPr>
          <w:rFonts w:cs="Times New Roman"/>
          <w:color w:val="000000"/>
          <w:sz w:val="26"/>
          <w:szCs w:val="26"/>
        </w:rPr>
        <w:t>1. Відділ соціального  захисту населення та ветеранської політики (</w:t>
      </w:r>
      <w:r w:rsidRPr="0015734C">
        <w:rPr>
          <w:rStyle w:val="Italic"/>
          <w:rFonts w:cs="Times New Roman"/>
          <w:iCs/>
          <w:color w:val="000000"/>
          <w:sz w:val="26"/>
          <w:szCs w:val="26"/>
        </w:rPr>
        <w:t>далі</w:t>
      </w:r>
      <w:r w:rsidRPr="0015734C">
        <w:rPr>
          <w:rFonts w:cs="Times New Roman"/>
          <w:color w:val="000000"/>
          <w:sz w:val="26"/>
          <w:szCs w:val="26"/>
        </w:rPr>
        <w:t xml:space="preserve"> — Відділ) є структурним підрозділом та виконавчим органом зі статусом юридичної особи Рахівської міської ради, утворюється рішенням міської ради відповідно до Закону України </w:t>
      </w:r>
      <w:proofErr w:type="spellStart"/>
      <w:r w:rsidRPr="0015734C">
        <w:rPr>
          <w:rFonts w:cs="Times New Roman"/>
          <w:color w:val="000000"/>
          <w:sz w:val="26"/>
          <w:szCs w:val="26"/>
        </w:rPr>
        <w:t>„Про</w:t>
      </w:r>
      <w:proofErr w:type="spellEnd"/>
      <w:r w:rsidRPr="0015734C">
        <w:rPr>
          <w:rFonts w:cs="Times New Roman"/>
          <w:color w:val="000000"/>
          <w:sz w:val="26"/>
          <w:szCs w:val="26"/>
        </w:rPr>
        <w:t xml:space="preserve"> місцеве самоврядування в Україні”, і в межах відповідної адміністративно-територіальної одиниці забезпечує виконання покладених на відділ завдань.</w:t>
      </w:r>
    </w:p>
    <w:p w:rsidR="003035C3" w:rsidRPr="0015734C" w:rsidRDefault="00BF045F" w:rsidP="005B70EE">
      <w:pPr>
        <w:pStyle w:val="21"/>
        <w:ind w:firstLine="851"/>
        <w:jc w:val="both"/>
        <w:rPr>
          <w:rFonts w:cs="Times New Roman"/>
          <w:color w:val="000000"/>
          <w:sz w:val="26"/>
          <w:szCs w:val="26"/>
          <w:lang w:eastAsia="uk-UA"/>
        </w:rPr>
      </w:pPr>
      <w:r w:rsidRPr="0015734C">
        <w:rPr>
          <w:rFonts w:cs="Times New Roman"/>
          <w:color w:val="000000"/>
          <w:sz w:val="26"/>
          <w:szCs w:val="26"/>
        </w:rPr>
        <w:t>2</w:t>
      </w:r>
      <w:r w:rsidR="003035C3" w:rsidRPr="0015734C">
        <w:rPr>
          <w:rFonts w:cs="Times New Roman"/>
          <w:color w:val="000000"/>
          <w:sz w:val="26"/>
          <w:szCs w:val="26"/>
        </w:rPr>
        <w:t>. Відділ підпорядкований, підзвітний та підконтрольний міській раді, її виконавчому комітету, міському голові.</w:t>
      </w:r>
    </w:p>
    <w:p w:rsidR="003035C3" w:rsidRPr="0015734C" w:rsidRDefault="00BF045F" w:rsidP="005B70EE">
      <w:pPr>
        <w:pStyle w:val="21"/>
        <w:ind w:firstLine="851"/>
        <w:jc w:val="both"/>
        <w:rPr>
          <w:rFonts w:cs="Times New Roman"/>
          <w:color w:val="000000"/>
          <w:sz w:val="26"/>
          <w:szCs w:val="26"/>
        </w:rPr>
      </w:pPr>
      <w:r w:rsidRPr="0015734C">
        <w:rPr>
          <w:rFonts w:cs="Times New Roman"/>
          <w:color w:val="000000"/>
          <w:sz w:val="26"/>
          <w:szCs w:val="26"/>
        </w:rPr>
        <w:t>3.</w:t>
      </w:r>
      <w:r w:rsidR="003035C3" w:rsidRPr="0015734C">
        <w:rPr>
          <w:rFonts w:cs="Times New Roman"/>
          <w:color w:val="000000"/>
          <w:sz w:val="26"/>
          <w:szCs w:val="26"/>
        </w:rPr>
        <w:t xml:space="preserve">  У роботі Відділ керується цим положенням, розпорядженнями та дорученнями міського голови, а також:</w:t>
      </w:r>
    </w:p>
    <w:p w:rsidR="003035C3" w:rsidRPr="0015734C" w:rsidRDefault="003035C3" w:rsidP="005B70EE">
      <w:pPr>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           - Конституцією і Законами України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місцеве самоврядування в Україні”, </w:t>
      </w:r>
      <w:proofErr w:type="spellStart"/>
      <w:r w:rsidRPr="0015734C">
        <w:rPr>
          <w:rFonts w:ascii="Times New Roman" w:hAnsi="Times New Roman" w:cs="Times New Roman"/>
          <w:color w:val="000000"/>
          <w:sz w:val="26"/>
          <w:szCs w:val="26"/>
        </w:rPr>
        <w:t>„Про</w:t>
      </w:r>
      <w:proofErr w:type="spellEnd"/>
      <w:r w:rsidRPr="0015734C">
        <w:rPr>
          <w:rFonts w:ascii="Times New Roman" w:hAnsi="Times New Roman" w:cs="Times New Roman"/>
          <w:color w:val="000000"/>
          <w:sz w:val="26"/>
          <w:szCs w:val="26"/>
        </w:rPr>
        <w:t xml:space="preserve"> соціальні послуги”, </w:t>
      </w:r>
      <w:proofErr w:type="spellStart"/>
      <w:r w:rsidRPr="0015734C">
        <w:rPr>
          <w:rFonts w:ascii="Times New Roman" w:hAnsi="Times New Roman" w:cs="Times New Roman"/>
          <w:color w:val="000000"/>
          <w:sz w:val="26"/>
          <w:szCs w:val="26"/>
        </w:rPr>
        <w:t>„Про</w:t>
      </w:r>
      <w:proofErr w:type="spellEnd"/>
      <w:r w:rsidRPr="0015734C">
        <w:rPr>
          <w:rFonts w:ascii="Times New Roman" w:hAnsi="Times New Roman" w:cs="Times New Roman"/>
          <w:color w:val="000000"/>
          <w:sz w:val="26"/>
          <w:szCs w:val="26"/>
        </w:rPr>
        <w:t xml:space="preserve"> забезпечення прав і свобод внутрішньо переміщених осіб”,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забезпечення рівних прав та можливостей жінок і чоловіків</w:t>
      </w:r>
      <w:r w:rsidRPr="0015734C">
        <w:rPr>
          <w:rFonts w:ascii="Times New Roman" w:hAnsi="Times New Roman" w:cs="Times New Roman"/>
          <w:color w:val="000000"/>
          <w:sz w:val="26"/>
          <w:szCs w:val="26"/>
        </w:rPr>
        <w:t xml:space="preserve">”,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статус гірських населених пунктів в Україні”,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охорону дитинства</w:t>
      </w:r>
      <w:r w:rsidRPr="0015734C">
        <w:rPr>
          <w:rFonts w:ascii="Times New Roman" w:hAnsi="Times New Roman" w:cs="Times New Roman"/>
          <w:color w:val="000000"/>
          <w:sz w:val="26"/>
          <w:szCs w:val="26"/>
        </w:rPr>
        <w:t xml:space="preserve">”,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запобігання та протидію домашньому насильству”,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соціальний і правовий захист військовослужбовців та членів їх сімей”, </w:t>
      </w:r>
      <w:proofErr w:type="spellStart"/>
      <w:r w:rsidRPr="0015734C">
        <w:rPr>
          <w:rFonts w:ascii="Times New Roman" w:hAnsi="Times New Roman" w:cs="Times New Roman"/>
          <w:bCs/>
          <w:color w:val="000000"/>
          <w:sz w:val="26"/>
          <w:szCs w:val="26"/>
          <w:shd w:val="clear" w:color="auto" w:fill="FFFFFF"/>
        </w:rPr>
        <w:t>„Про</w:t>
      </w:r>
      <w:proofErr w:type="spellEnd"/>
      <w:r w:rsidRPr="0015734C">
        <w:rPr>
          <w:rFonts w:ascii="Times New Roman" w:hAnsi="Times New Roman" w:cs="Times New Roman"/>
          <w:bCs/>
          <w:color w:val="000000"/>
          <w:sz w:val="26"/>
          <w:szCs w:val="26"/>
          <w:shd w:val="clear" w:color="auto" w:fill="FFFFFF"/>
        </w:rPr>
        <w:t xml:space="preserve"> статус ветеранів війни, гарантій їх соціального захисту”,</w:t>
      </w:r>
      <w:proofErr w:type="spellStart"/>
      <w:r w:rsidRPr="0015734C">
        <w:rPr>
          <w:rFonts w:ascii="Times New Roman" w:hAnsi="Times New Roman" w:cs="Times New Roman"/>
          <w:bCs/>
          <w:color w:val="000000"/>
          <w:sz w:val="26"/>
          <w:szCs w:val="26"/>
          <w:shd w:val="clear" w:color="auto" w:fill="FFFFFF"/>
        </w:rPr>
        <w:t> „Пр</w:t>
      </w:r>
      <w:proofErr w:type="spellEnd"/>
      <w:r w:rsidRPr="0015734C">
        <w:rPr>
          <w:rFonts w:ascii="Times New Roman" w:hAnsi="Times New Roman" w:cs="Times New Roman"/>
          <w:bCs/>
          <w:color w:val="000000"/>
          <w:sz w:val="26"/>
          <w:szCs w:val="26"/>
          <w:shd w:val="clear" w:color="auto" w:fill="FFFFFF"/>
        </w:rPr>
        <w:t xml:space="preserve">о соціальний і правовий захист військовослужбовців та членів їх сімей”, </w:t>
      </w:r>
      <w:r w:rsidRPr="0015734C">
        <w:rPr>
          <w:rFonts w:ascii="Times New Roman" w:hAnsi="Times New Roman" w:cs="Times New Roman"/>
          <w:color w:val="000000"/>
          <w:sz w:val="26"/>
          <w:szCs w:val="26"/>
        </w:rPr>
        <w:t xml:space="preserve"> актами Президента України та Кабінету Міністрів України, наказами Міністерства соціальної політики України, розпорядженнями голови обласної державної та іншими нормативно-правовими актами.</w:t>
      </w:r>
    </w:p>
    <w:p w:rsidR="003035C3" w:rsidRPr="0015734C" w:rsidRDefault="003035C3" w:rsidP="005B70EE">
      <w:pPr>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        </w:t>
      </w:r>
      <w:r w:rsidR="00BF045F" w:rsidRPr="0015734C">
        <w:rPr>
          <w:rFonts w:ascii="Times New Roman" w:hAnsi="Times New Roman" w:cs="Times New Roman"/>
          <w:color w:val="000000"/>
          <w:sz w:val="26"/>
          <w:szCs w:val="26"/>
        </w:rPr>
        <w:t xml:space="preserve">     4.</w:t>
      </w:r>
      <w:r w:rsidRPr="0015734C">
        <w:rPr>
          <w:rFonts w:ascii="Times New Roman" w:hAnsi="Times New Roman" w:cs="Times New Roman"/>
          <w:color w:val="000000"/>
          <w:sz w:val="26"/>
          <w:szCs w:val="26"/>
        </w:rPr>
        <w:t xml:space="preserve"> Відділ є юридичною особою, утримується за рахунок коштів місцевого бюджету Рахівської міської ради без відкриття рахунків у банках, фінансове обслуговування здійснюється </w:t>
      </w:r>
      <w:r w:rsidR="004B5534" w:rsidRPr="0015734C">
        <w:rPr>
          <w:rFonts w:ascii="Times New Roman" w:hAnsi="Times New Roman" w:cs="Times New Roman"/>
          <w:sz w:val="26"/>
          <w:szCs w:val="26"/>
        </w:rPr>
        <w:t>відділом бухгалтерського обліку та звітності Рахівської міської ради</w:t>
      </w:r>
      <w:r w:rsidRPr="0015734C">
        <w:rPr>
          <w:rFonts w:ascii="Times New Roman" w:hAnsi="Times New Roman" w:cs="Times New Roman"/>
          <w:color w:val="000000"/>
          <w:sz w:val="26"/>
          <w:szCs w:val="26"/>
        </w:rPr>
        <w:t xml:space="preserve">. </w:t>
      </w:r>
    </w:p>
    <w:p w:rsidR="00576E69" w:rsidRPr="0015734C" w:rsidRDefault="003035C3" w:rsidP="005B70EE">
      <w:pPr>
        <w:shd w:val="clear" w:color="auto" w:fill="FFFFFF"/>
        <w:suppressAutoHyphens/>
        <w:spacing w:after="0" w:line="240" w:lineRule="auto"/>
        <w:jc w:val="both"/>
        <w:rPr>
          <w:rFonts w:ascii="Times New Roman" w:hAnsi="Times New Roman" w:cs="Times New Roman"/>
          <w:bCs/>
          <w:color w:val="000000"/>
          <w:sz w:val="26"/>
          <w:szCs w:val="26"/>
          <w:lang w:eastAsia="ru-RU"/>
        </w:rPr>
      </w:pPr>
      <w:r w:rsidRPr="0015734C">
        <w:rPr>
          <w:rFonts w:ascii="Times New Roman" w:hAnsi="Times New Roman" w:cs="Times New Roman"/>
          <w:sz w:val="26"/>
          <w:szCs w:val="26"/>
          <w:lang w:eastAsia="ru-RU"/>
        </w:rPr>
        <w:t xml:space="preserve">        </w:t>
      </w:r>
      <w:r w:rsidR="00BF045F" w:rsidRPr="0015734C">
        <w:rPr>
          <w:rFonts w:ascii="Times New Roman" w:hAnsi="Times New Roman" w:cs="Times New Roman"/>
          <w:sz w:val="26"/>
          <w:szCs w:val="26"/>
          <w:lang w:eastAsia="ru-RU"/>
        </w:rPr>
        <w:t xml:space="preserve">     </w:t>
      </w:r>
      <w:r w:rsidRPr="0015734C">
        <w:rPr>
          <w:rFonts w:ascii="Times New Roman" w:hAnsi="Times New Roman" w:cs="Times New Roman"/>
          <w:sz w:val="26"/>
          <w:szCs w:val="26"/>
          <w:lang w:eastAsia="ru-RU"/>
        </w:rPr>
        <w:t xml:space="preserve"> </w:t>
      </w:r>
      <w:r w:rsidR="00BF045F" w:rsidRPr="0015734C">
        <w:rPr>
          <w:rFonts w:ascii="Times New Roman" w:hAnsi="Times New Roman" w:cs="Times New Roman"/>
          <w:sz w:val="26"/>
          <w:szCs w:val="26"/>
          <w:lang w:eastAsia="ru-RU"/>
        </w:rPr>
        <w:t>5</w:t>
      </w:r>
      <w:r w:rsidRPr="0015734C">
        <w:rPr>
          <w:rFonts w:ascii="Times New Roman" w:hAnsi="Times New Roman" w:cs="Times New Roman"/>
          <w:sz w:val="26"/>
          <w:szCs w:val="26"/>
          <w:lang w:eastAsia="ru-RU"/>
        </w:rPr>
        <w:t>.</w:t>
      </w:r>
      <w:r w:rsidRPr="0015734C">
        <w:rPr>
          <w:rFonts w:ascii="Times New Roman" w:hAnsi="Times New Roman" w:cs="Times New Roman"/>
          <w:b/>
          <w:i/>
          <w:sz w:val="26"/>
          <w:szCs w:val="26"/>
          <w:lang w:eastAsia="ru-RU"/>
        </w:rPr>
        <w:t xml:space="preserve"> Повн</w:t>
      </w:r>
      <w:r w:rsidR="00576E69" w:rsidRPr="0015734C">
        <w:rPr>
          <w:rFonts w:ascii="Times New Roman" w:hAnsi="Times New Roman" w:cs="Times New Roman"/>
          <w:b/>
          <w:i/>
          <w:sz w:val="26"/>
          <w:szCs w:val="26"/>
          <w:lang w:eastAsia="ru-RU"/>
        </w:rPr>
        <w:t>е найменування юридичної особи</w:t>
      </w:r>
      <w:r w:rsidRPr="0015734C">
        <w:rPr>
          <w:rFonts w:ascii="Times New Roman" w:hAnsi="Times New Roman" w:cs="Times New Roman"/>
          <w:b/>
          <w:i/>
          <w:sz w:val="26"/>
          <w:szCs w:val="26"/>
          <w:lang w:eastAsia="ru-RU"/>
        </w:rPr>
        <w:t xml:space="preserve">: </w:t>
      </w:r>
      <w:r w:rsidRPr="0015734C">
        <w:rPr>
          <w:rFonts w:ascii="Times New Roman" w:hAnsi="Times New Roman" w:cs="Times New Roman"/>
          <w:sz w:val="26"/>
          <w:szCs w:val="26"/>
          <w:lang w:eastAsia="ru-RU"/>
        </w:rPr>
        <w:t xml:space="preserve">Відділ соціального захисту населення та ветеранської політики </w:t>
      </w:r>
      <w:r w:rsidRPr="0015734C">
        <w:rPr>
          <w:rFonts w:ascii="Times New Roman" w:hAnsi="Times New Roman" w:cs="Times New Roman"/>
          <w:bCs/>
          <w:color w:val="000000"/>
          <w:sz w:val="26"/>
          <w:szCs w:val="26"/>
          <w:lang w:eastAsia="ru-RU"/>
        </w:rPr>
        <w:t>Рахівської міської ради, Рахівського</w:t>
      </w:r>
      <w:r w:rsidR="00576E69" w:rsidRPr="0015734C">
        <w:rPr>
          <w:rFonts w:ascii="Times New Roman" w:hAnsi="Times New Roman" w:cs="Times New Roman"/>
          <w:bCs/>
          <w:color w:val="000000"/>
          <w:sz w:val="26"/>
          <w:szCs w:val="26"/>
          <w:lang w:eastAsia="ru-RU"/>
        </w:rPr>
        <w:t xml:space="preserve"> району, Закарпатської області.</w:t>
      </w:r>
    </w:p>
    <w:p w:rsidR="003035C3" w:rsidRPr="0015734C" w:rsidRDefault="00576E69" w:rsidP="005B70EE">
      <w:pPr>
        <w:shd w:val="clear" w:color="auto" w:fill="FFFFFF"/>
        <w:suppressAutoHyphens/>
        <w:spacing w:after="0" w:line="240" w:lineRule="auto"/>
        <w:jc w:val="both"/>
        <w:rPr>
          <w:rFonts w:ascii="Times New Roman" w:hAnsi="Times New Roman" w:cs="Times New Roman"/>
          <w:b/>
          <w:bCs/>
          <w:i/>
          <w:color w:val="000000"/>
          <w:sz w:val="26"/>
          <w:szCs w:val="26"/>
          <w:lang w:eastAsia="ru-RU"/>
        </w:rPr>
      </w:pPr>
      <w:r w:rsidRPr="0015734C">
        <w:rPr>
          <w:rFonts w:ascii="Times New Roman" w:hAnsi="Times New Roman" w:cs="Times New Roman"/>
          <w:bCs/>
          <w:color w:val="000000"/>
          <w:sz w:val="26"/>
          <w:szCs w:val="26"/>
          <w:lang w:eastAsia="ru-RU"/>
        </w:rPr>
        <w:t xml:space="preserve">              С</w:t>
      </w:r>
      <w:r w:rsidR="003035C3" w:rsidRPr="0015734C">
        <w:rPr>
          <w:rFonts w:ascii="Times New Roman" w:hAnsi="Times New Roman" w:cs="Times New Roman"/>
          <w:bCs/>
          <w:color w:val="000000"/>
          <w:sz w:val="26"/>
          <w:szCs w:val="26"/>
          <w:lang w:eastAsia="ru-RU"/>
        </w:rPr>
        <w:t>корочена назва:</w:t>
      </w:r>
      <w:r w:rsidR="003035C3" w:rsidRPr="0015734C">
        <w:rPr>
          <w:rFonts w:ascii="Times New Roman" w:hAnsi="Times New Roman" w:cs="Times New Roman"/>
          <w:b/>
          <w:bCs/>
          <w:i/>
          <w:color w:val="000000"/>
          <w:sz w:val="26"/>
          <w:szCs w:val="26"/>
          <w:lang w:eastAsia="ru-RU"/>
        </w:rPr>
        <w:t xml:space="preserve"> </w:t>
      </w:r>
      <w:r w:rsidR="003035C3" w:rsidRPr="0015734C">
        <w:rPr>
          <w:rFonts w:ascii="Times New Roman" w:hAnsi="Times New Roman" w:cs="Times New Roman"/>
          <w:bCs/>
          <w:color w:val="000000"/>
          <w:sz w:val="26"/>
          <w:szCs w:val="26"/>
          <w:lang w:eastAsia="ru-RU"/>
        </w:rPr>
        <w:t>ВСЗН та ВП Рахівської міської ради.</w:t>
      </w:r>
    </w:p>
    <w:p w:rsidR="003035C3" w:rsidRPr="0015734C" w:rsidRDefault="003035C3" w:rsidP="005B70EE">
      <w:pPr>
        <w:shd w:val="clear" w:color="auto" w:fill="FFFFFF"/>
        <w:suppressAutoHyphens/>
        <w:spacing w:after="0" w:line="240" w:lineRule="auto"/>
        <w:jc w:val="both"/>
        <w:rPr>
          <w:rFonts w:ascii="Times New Roman" w:hAnsi="Times New Roman" w:cs="Times New Roman"/>
          <w:b/>
          <w:bCs/>
          <w:i/>
          <w:color w:val="000000"/>
          <w:sz w:val="26"/>
          <w:szCs w:val="26"/>
          <w:lang w:eastAsia="ru-RU"/>
        </w:rPr>
      </w:pPr>
      <w:r w:rsidRPr="0015734C">
        <w:rPr>
          <w:rFonts w:ascii="Times New Roman" w:hAnsi="Times New Roman" w:cs="Times New Roman"/>
          <w:bCs/>
          <w:color w:val="000000"/>
          <w:sz w:val="26"/>
          <w:szCs w:val="26"/>
          <w:lang w:eastAsia="ru-RU"/>
        </w:rPr>
        <w:t xml:space="preserve">         </w:t>
      </w:r>
      <w:r w:rsidR="00BF045F" w:rsidRPr="0015734C">
        <w:rPr>
          <w:rFonts w:ascii="Times New Roman" w:hAnsi="Times New Roman" w:cs="Times New Roman"/>
          <w:bCs/>
          <w:color w:val="000000"/>
          <w:sz w:val="26"/>
          <w:szCs w:val="26"/>
          <w:lang w:eastAsia="ru-RU"/>
        </w:rPr>
        <w:t xml:space="preserve">     6</w:t>
      </w:r>
      <w:r w:rsidRPr="0015734C">
        <w:rPr>
          <w:rFonts w:ascii="Times New Roman" w:hAnsi="Times New Roman" w:cs="Times New Roman"/>
          <w:bCs/>
          <w:color w:val="000000"/>
          <w:sz w:val="26"/>
          <w:szCs w:val="26"/>
          <w:lang w:eastAsia="ru-RU"/>
        </w:rPr>
        <w:t xml:space="preserve">. </w:t>
      </w:r>
      <w:r w:rsidRPr="0015734C">
        <w:rPr>
          <w:rFonts w:ascii="Times New Roman" w:hAnsi="Times New Roman" w:cs="Times New Roman"/>
          <w:b/>
          <w:bCs/>
          <w:i/>
          <w:color w:val="000000"/>
          <w:sz w:val="26"/>
          <w:szCs w:val="26"/>
          <w:lang w:eastAsia="ru-RU"/>
        </w:rPr>
        <w:t>Юридична адреса Відділу:</w:t>
      </w:r>
      <w:r w:rsidRPr="0015734C">
        <w:rPr>
          <w:rFonts w:ascii="Times New Roman" w:hAnsi="Times New Roman" w:cs="Times New Roman"/>
          <w:b/>
          <w:bCs/>
          <w:color w:val="000000"/>
          <w:sz w:val="26"/>
          <w:szCs w:val="26"/>
          <w:lang w:eastAsia="ru-RU"/>
        </w:rPr>
        <w:t xml:space="preserve"> </w:t>
      </w:r>
      <w:r w:rsidRPr="0015734C">
        <w:rPr>
          <w:rFonts w:ascii="Times New Roman" w:hAnsi="Times New Roman" w:cs="Times New Roman"/>
          <w:bCs/>
          <w:color w:val="000000"/>
          <w:sz w:val="26"/>
          <w:szCs w:val="26"/>
          <w:lang w:eastAsia="ru-RU"/>
        </w:rPr>
        <w:t>Україна, 90600, Закарпатська область, Рахівський район, м.</w:t>
      </w:r>
      <w:r w:rsidR="00BF045F" w:rsidRPr="0015734C">
        <w:rPr>
          <w:rFonts w:ascii="Times New Roman" w:hAnsi="Times New Roman" w:cs="Times New Roman"/>
          <w:bCs/>
          <w:color w:val="000000"/>
          <w:sz w:val="26"/>
          <w:szCs w:val="26"/>
          <w:lang w:eastAsia="ru-RU"/>
        </w:rPr>
        <w:t xml:space="preserve"> </w:t>
      </w:r>
      <w:r w:rsidRPr="0015734C">
        <w:rPr>
          <w:rFonts w:ascii="Times New Roman" w:hAnsi="Times New Roman" w:cs="Times New Roman"/>
          <w:bCs/>
          <w:color w:val="000000"/>
          <w:sz w:val="26"/>
          <w:szCs w:val="26"/>
          <w:lang w:eastAsia="ru-RU"/>
        </w:rPr>
        <w:t>Рахів, вул.</w:t>
      </w:r>
      <w:r w:rsidR="00BF045F" w:rsidRPr="0015734C">
        <w:rPr>
          <w:rFonts w:ascii="Times New Roman" w:hAnsi="Times New Roman" w:cs="Times New Roman"/>
          <w:bCs/>
          <w:color w:val="000000"/>
          <w:sz w:val="26"/>
          <w:szCs w:val="26"/>
          <w:lang w:eastAsia="ru-RU"/>
        </w:rPr>
        <w:t xml:space="preserve"> </w:t>
      </w:r>
      <w:r w:rsidRPr="0015734C">
        <w:rPr>
          <w:rFonts w:ascii="Times New Roman" w:hAnsi="Times New Roman" w:cs="Times New Roman"/>
          <w:bCs/>
          <w:color w:val="000000"/>
          <w:sz w:val="26"/>
          <w:szCs w:val="26"/>
          <w:lang w:eastAsia="ru-RU"/>
        </w:rPr>
        <w:t>Миру, 1.</w:t>
      </w:r>
    </w:p>
    <w:p w:rsidR="00475D78" w:rsidRPr="0015734C" w:rsidRDefault="00475D78" w:rsidP="005B70EE">
      <w:pPr>
        <w:shd w:val="clear" w:color="auto" w:fill="FFFFFF"/>
        <w:suppressAutoHyphens/>
        <w:spacing w:after="0" w:line="240" w:lineRule="auto"/>
        <w:jc w:val="both"/>
        <w:rPr>
          <w:rFonts w:ascii="Times New Roman" w:hAnsi="Times New Roman" w:cs="Times New Roman"/>
          <w:bCs/>
          <w:color w:val="000000"/>
          <w:sz w:val="26"/>
          <w:szCs w:val="26"/>
          <w:lang w:eastAsia="ru-RU"/>
        </w:rPr>
      </w:pPr>
      <w:r w:rsidRPr="0015734C">
        <w:rPr>
          <w:rFonts w:ascii="Times New Roman" w:hAnsi="Times New Roman" w:cs="Times New Roman"/>
          <w:bCs/>
          <w:color w:val="000000"/>
          <w:sz w:val="26"/>
          <w:szCs w:val="26"/>
          <w:lang w:eastAsia="ru-RU"/>
        </w:rPr>
        <w:t xml:space="preserve">              7. Відділ має свій бланк, круглу печатку із зображенням Державного Герба України та своїм найменуванням, штампи встановленого зразка</w:t>
      </w:r>
      <w:r w:rsidR="00576E69" w:rsidRPr="0015734C">
        <w:rPr>
          <w:rFonts w:ascii="Times New Roman" w:hAnsi="Times New Roman" w:cs="Times New Roman"/>
          <w:bCs/>
          <w:color w:val="000000"/>
          <w:sz w:val="26"/>
          <w:szCs w:val="26"/>
          <w:lang w:eastAsia="ru-RU"/>
        </w:rPr>
        <w:t>.</w:t>
      </w:r>
    </w:p>
    <w:p w:rsidR="003035C3" w:rsidRPr="0015734C" w:rsidRDefault="003035C3" w:rsidP="005B70EE">
      <w:pPr>
        <w:shd w:val="clear" w:color="auto" w:fill="FFFFFF"/>
        <w:spacing w:after="0" w:line="240" w:lineRule="auto"/>
        <w:jc w:val="both"/>
        <w:rPr>
          <w:rFonts w:ascii="Times New Roman" w:hAnsi="Times New Roman" w:cs="Times New Roman"/>
          <w:b/>
          <w:bCs/>
          <w:color w:val="000000"/>
          <w:sz w:val="26"/>
          <w:szCs w:val="26"/>
        </w:rPr>
      </w:pPr>
    </w:p>
    <w:p w:rsidR="003035C3" w:rsidRPr="0015734C" w:rsidRDefault="003035C3" w:rsidP="005B70EE">
      <w:pPr>
        <w:shd w:val="clear" w:color="auto" w:fill="FFFFFF"/>
        <w:spacing w:after="0" w:line="240" w:lineRule="auto"/>
        <w:jc w:val="center"/>
        <w:rPr>
          <w:rFonts w:ascii="Times New Roman" w:hAnsi="Times New Roman" w:cs="Times New Roman"/>
          <w:b/>
          <w:bCs/>
          <w:color w:val="000000"/>
          <w:sz w:val="26"/>
          <w:szCs w:val="26"/>
        </w:rPr>
      </w:pPr>
      <w:r w:rsidRPr="0015734C">
        <w:rPr>
          <w:rFonts w:ascii="Times New Roman" w:hAnsi="Times New Roman" w:cs="Times New Roman"/>
          <w:b/>
          <w:bCs/>
          <w:color w:val="000000"/>
          <w:sz w:val="26"/>
          <w:szCs w:val="26"/>
        </w:rPr>
        <w:t xml:space="preserve">ІІ. Мета Відділу </w:t>
      </w:r>
    </w:p>
    <w:p w:rsidR="003035C3" w:rsidRPr="0015734C" w:rsidRDefault="003035C3" w:rsidP="005B70EE">
      <w:pPr>
        <w:shd w:val="clear" w:color="auto" w:fill="FFFFFF"/>
        <w:spacing w:after="0" w:line="240" w:lineRule="auto"/>
        <w:jc w:val="center"/>
        <w:rPr>
          <w:rFonts w:ascii="Times New Roman" w:hAnsi="Times New Roman" w:cs="Times New Roman"/>
          <w:color w:val="000000"/>
          <w:sz w:val="26"/>
          <w:szCs w:val="26"/>
        </w:rPr>
      </w:pPr>
    </w:p>
    <w:p w:rsidR="003035C3" w:rsidRPr="0015734C" w:rsidRDefault="003035C3" w:rsidP="005B70EE">
      <w:pPr>
        <w:spacing w:after="0" w:line="240" w:lineRule="auto"/>
        <w:ind w:firstLine="708"/>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2.1. Метою Відділу є забезпечення в межах визначених законодавством прав громадян Рахівської міської ради в сфері соціального захисту, охорони здоров’я та зайнятості населення шляхом здійснення нагляду за додержанням на території громади </w:t>
      </w:r>
      <w:r w:rsidRPr="0015734C">
        <w:rPr>
          <w:rFonts w:ascii="Times New Roman" w:hAnsi="Times New Roman" w:cs="Times New Roman"/>
          <w:color w:val="000000"/>
          <w:sz w:val="26"/>
          <w:szCs w:val="26"/>
        </w:rPr>
        <w:lastRenderedPageBreak/>
        <w:t>вимог законодавства у цих сферах, виконання відповідних державних і місцевих програм соціального захисту, охорони здоров’я та зайнятості населення, надання якісних соціальних послуг, забезпечення в межах визначених законодавством прав членів територіальної громади в сфері охорони здоров’я шляхом виконання відповідних державних і місцевих соціально-економічних, медико-санітарних і оздоровчо-профілактичних програм, надання населенню якісної медичної допомоги і медичних послуг через мережу комунальних лікувально-профілактичних підприємств, установ і закладів. Сприяє запобіганню та протидію домашнього насильству та насильству за ознакою статті, забезпеченню рівних прав та можливостей жінок і чоловіків, протидії торгівлі людьми. Р</w:t>
      </w:r>
      <w:r w:rsidRPr="0015734C">
        <w:rPr>
          <w:rFonts w:ascii="Times New Roman" w:hAnsi="Times New Roman" w:cs="Times New Roman"/>
          <w:bCs/>
          <w:color w:val="000000"/>
          <w:sz w:val="26"/>
          <w:szCs w:val="26"/>
          <w:shd w:val="clear" w:color="auto" w:fill="FFFFFF"/>
        </w:rPr>
        <w:t xml:space="preserve">еалізації державної політики у сфері соціального захисту ветеранів війни, постраждалих учасників Революції Гідності, осіб, які мають особливі заслуги перед Батьківщиною, членів сімей таких осіб і членів сімей загиблих (померлих) ветеранів війни, членів сімей загиблих (померлих) захисників і Захисниць України, також забезпечення прав і свобод військовослужбовців під час переходу від військової служби до цивільного життя та </w:t>
      </w:r>
      <w:r w:rsidRPr="0015734C">
        <w:rPr>
          <w:rFonts w:ascii="Times New Roman" w:hAnsi="Times New Roman" w:cs="Times New Roman"/>
          <w:color w:val="000000"/>
          <w:sz w:val="26"/>
          <w:szCs w:val="26"/>
        </w:rPr>
        <w:t>забезпечення належного виконання покладених завдань на органи місцевого самоврядування.</w:t>
      </w:r>
    </w:p>
    <w:p w:rsidR="003035C3" w:rsidRPr="0015734C" w:rsidRDefault="003035C3" w:rsidP="005B70EE">
      <w:pPr>
        <w:spacing w:after="0" w:line="240" w:lineRule="auto"/>
        <w:ind w:firstLine="708"/>
        <w:jc w:val="both"/>
        <w:rPr>
          <w:rFonts w:ascii="Times New Roman" w:hAnsi="Times New Roman" w:cs="Times New Roman"/>
          <w:color w:val="000000"/>
          <w:sz w:val="26"/>
          <w:szCs w:val="26"/>
        </w:rPr>
      </w:pPr>
    </w:p>
    <w:p w:rsidR="003035C3" w:rsidRPr="0015734C" w:rsidRDefault="003035C3" w:rsidP="005B70EE">
      <w:pPr>
        <w:spacing w:after="0" w:line="240" w:lineRule="auto"/>
        <w:jc w:val="center"/>
        <w:rPr>
          <w:rFonts w:ascii="Times New Roman" w:hAnsi="Times New Roman" w:cs="Times New Roman"/>
          <w:b/>
          <w:bCs/>
          <w:color w:val="000000"/>
          <w:sz w:val="26"/>
          <w:szCs w:val="26"/>
          <w:lang w:eastAsia="ru-RU"/>
        </w:rPr>
      </w:pPr>
      <w:r w:rsidRPr="0015734C">
        <w:rPr>
          <w:rFonts w:ascii="Times New Roman" w:hAnsi="Times New Roman" w:cs="Times New Roman"/>
          <w:b/>
          <w:bCs/>
          <w:color w:val="000000"/>
          <w:sz w:val="26"/>
          <w:szCs w:val="26"/>
        </w:rPr>
        <w:t xml:space="preserve">ІІІ. Основні завдання та функції Відділу </w:t>
      </w:r>
    </w:p>
    <w:p w:rsidR="003035C3" w:rsidRPr="0015734C" w:rsidRDefault="003035C3" w:rsidP="005B70EE">
      <w:pPr>
        <w:spacing w:after="0" w:line="240" w:lineRule="auto"/>
        <w:jc w:val="center"/>
        <w:rPr>
          <w:rFonts w:ascii="Times New Roman" w:hAnsi="Times New Roman" w:cs="Times New Roman"/>
          <w:b/>
          <w:bCs/>
          <w:color w:val="000000"/>
          <w:sz w:val="26"/>
          <w:szCs w:val="26"/>
          <w:lang w:eastAsia="ar-SA"/>
        </w:rPr>
      </w:pPr>
    </w:p>
    <w:p w:rsidR="003035C3" w:rsidRPr="0015734C" w:rsidRDefault="003035C3" w:rsidP="005B70EE">
      <w:pPr>
        <w:pStyle w:val="11"/>
        <w:keepNext/>
        <w:keepLines/>
        <w:tabs>
          <w:tab w:val="left" w:pos="1186"/>
        </w:tabs>
        <w:spacing w:after="0"/>
        <w:jc w:val="both"/>
        <w:rPr>
          <w:sz w:val="26"/>
          <w:szCs w:val="26"/>
        </w:rPr>
      </w:pPr>
      <w:bookmarkStart w:id="0" w:name="bookmark18"/>
      <w:bookmarkStart w:id="1" w:name="bookmark141"/>
      <w:bookmarkStart w:id="2" w:name="bookmark131"/>
      <w:r w:rsidRPr="0015734C">
        <w:rPr>
          <w:sz w:val="26"/>
          <w:szCs w:val="26"/>
        </w:rPr>
        <w:t>Основними завданнями Відділу є:</w:t>
      </w:r>
      <w:bookmarkEnd w:id="0"/>
      <w:bookmarkEnd w:id="1"/>
      <w:bookmarkEnd w:id="2"/>
    </w:p>
    <w:p w:rsidR="003035C3" w:rsidRPr="0015734C" w:rsidRDefault="003035C3" w:rsidP="005B70EE">
      <w:pPr>
        <w:pStyle w:val="a5"/>
        <w:tabs>
          <w:tab w:val="left" w:pos="1450"/>
        </w:tabs>
        <w:spacing w:before="0" w:beforeAutospacing="0" w:after="0" w:afterAutospacing="0"/>
        <w:jc w:val="both"/>
        <w:rPr>
          <w:sz w:val="26"/>
          <w:szCs w:val="26"/>
          <w:lang w:val="uk-UA"/>
        </w:rPr>
      </w:pPr>
      <w:bookmarkStart w:id="3" w:name="bookmark19"/>
      <w:bookmarkEnd w:id="3"/>
      <w:r w:rsidRPr="0015734C">
        <w:rPr>
          <w:sz w:val="26"/>
          <w:szCs w:val="26"/>
          <w:lang w:val="uk-UA"/>
        </w:rPr>
        <w:t xml:space="preserve">         3.1 Забезпечення реалізації на території громади державної політики у сфері соціального захисту населення, з питань сім’ї та дітей, запобігання домашнього насильства, протидії торгівлі людьми, забезпечення рівних прав та можливостей жінок і чоловіків, організації надання соціальних послуг особам, окремим соціальним групам, які перебувають у складних життєвих обставинах і не можуть самостійно їх подолати. </w:t>
      </w:r>
    </w:p>
    <w:p w:rsidR="003035C3" w:rsidRPr="0015734C" w:rsidRDefault="003035C3" w:rsidP="005B70EE">
      <w:pPr>
        <w:pStyle w:val="a5"/>
        <w:tabs>
          <w:tab w:val="left" w:pos="1450"/>
        </w:tabs>
        <w:spacing w:before="0" w:beforeAutospacing="0" w:after="0" w:afterAutospacing="0"/>
        <w:jc w:val="both"/>
        <w:rPr>
          <w:sz w:val="26"/>
          <w:szCs w:val="26"/>
          <w:lang w:val="uk-UA"/>
        </w:rPr>
      </w:pPr>
      <w:r w:rsidRPr="0015734C">
        <w:rPr>
          <w:bCs/>
          <w:sz w:val="26"/>
          <w:szCs w:val="26"/>
          <w:shd w:val="clear" w:color="auto" w:fill="FFFFFF"/>
          <w:lang w:val="uk-UA"/>
        </w:rPr>
        <w:t xml:space="preserve">         Реалізації державної політики у сфері соціального захисту ветеранів війни, постраждалих учасників Революції Гідності, осіб, які мають особливі заслуги перед Батьківщиною, членів сімей таких осіб і членів сімей загиблих (померлих) ветеранів війни, членів сімей загиблих (померлих) захисників і Захисниць України, також забезпечення прав і свобод військовослужбовців під час переходу від військової служби до цивільного життя та </w:t>
      </w:r>
      <w:r w:rsidRPr="0015734C">
        <w:rPr>
          <w:sz w:val="26"/>
          <w:szCs w:val="26"/>
          <w:lang w:val="uk-UA"/>
        </w:rPr>
        <w:t>забезпечення належного виконання покладених завдань на органи місцевого самоврядування.</w:t>
      </w:r>
    </w:p>
    <w:p w:rsidR="003035C3" w:rsidRPr="0015734C" w:rsidRDefault="003035C3" w:rsidP="005B70EE">
      <w:pPr>
        <w:pStyle w:val="a5"/>
        <w:tabs>
          <w:tab w:val="left" w:pos="1450"/>
        </w:tabs>
        <w:spacing w:before="0" w:beforeAutospacing="0" w:after="0" w:afterAutospacing="0"/>
        <w:jc w:val="both"/>
        <w:rPr>
          <w:sz w:val="26"/>
          <w:szCs w:val="26"/>
          <w:lang w:val="uk-UA"/>
        </w:rPr>
      </w:pPr>
      <w:bookmarkStart w:id="4" w:name="bookmark20"/>
      <w:bookmarkEnd w:id="4"/>
      <w:r w:rsidRPr="0015734C">
        <w:rPr>
          <w:sz w:val="26"/>
          <w:szCs w:val="26"/>
          <w:lang w:val="uk-UA"/>
        </w:rPr>
        <w:t xml:space="preserve">         3.2 Визначення та реалізація соціальних пріоритетів розвитку громади, розробка місцевих програм соціального спрямування, проектів, програм та заходів щодо підтримки вразливих категорій населення.</w:t>
      </w:r>
    </w:p>
    <w:p w:rsidR="003035C3" w:rsidRPr="0015734C" w:rsidRDefault="003035C3" w:rsidP="005B70EE">
      <w:pPr>
        <w:pStyle w:val="a5"/>
        <w:tabs>
          <w:tab w:val="left" w:pos="1450"/>
        </w:tabs>
        <w:spacing w:before="0" w:beforeAutospacing="0" w:after="0" w:afterAutospacing="0"/>
        <w:jc w:val="both"/>
        <w:rPr>
          <w:sz w:val="26"/>
          <w:szCs w:val="26"/>
          <w:lang w:val="uk-UA"/>
        </w:rPr>
      </w:pPr>
      <w:bookmarkStart w:id="5" w:name="bookmark21"/>
      <w:bookmarkEnd w:id="5"/>
      <w:r w:rsidRPr="0015734C">
        <w:rPr>
          <w:sz w:val="26"/>
          <w:szCs w:val="26"/>
          <w:lang w:val="uk-UA"/>
        </w:rPr>
        <w:t xml:space="preserve">         3.3  Запровадження та надання місцевих гарантій соціального захисту, соціальної підтримки мешканців громади.</w:t>
      </w:r>
    </w:p>
    <w:p w:rsidR="003035C3" w:rsidRPr="0015734C" w:rsidRDefault="003035C3" w:rsidP="005B70EE">
      <w:pPr>
        <w:pStyle w:val="a5"/>
        <w:tabs>
          <w:tab w:val="left" w:pos="1378"/>
        </w:tabs>
        <w:spacing w:before="0" w:beforeAutospacing="0" w:after="0" w:afterAutospacing="0"/>
        <w:jc w:val="both"/>
        <w:rPr>
          <w:sz w:val="26"/>
          <w:szCs w:val="26"/>
          <w:lang w:val="uk-UA"/>
        </w:rPr>
      </w:pPr>
      <w:r w:rsidRPr="0015734C">
        <w:rPr>
          <w:sz w:val="26"/>
          <w:szCs w:val="26"/>
          <w:lang w:val="uk-UA"/>
        </w:rPr>
        <w:t xml:space="preserve">          3.4 Організація здійснення соціальної роботи в громаді та надання соціальних послуг.</w:t>
      </w:r>
      <w:bookmarkStart w:id="6" w:name="bookmark23"/>
      <w:bookmarkEnd w:id="6"/>
    </w:p>
    <w:p w:rsidR="003035C3" w:rsidRPr="0015734C" w:rsidRDefault="003035C3" w:rsidP="005B70EE">
      <w:pPr>
        <w:pStyle w:val="a5"/>
        <w:tabs>
          <w:tab w:val="left" w:pos="0"/>
        </w:tabs>
        <w:spacing w:before="0" w:beforeAutospacing="0" w:after="0" w:afterAutospacing="0"/>
        <w:jc w:val="both"/>
        <w:rPr>
          <w:sz w:val="26"/>
          <w:szCs w:val="26"/>
          <w:lang w:val="uk-UA"/>
        </w:rPr>
      </w:pPr>
      <w:r w:rsidRPr="0015734C">
        <w:rPr>
          <w:sz w:val="26"/>
          <w:szCs w:val="26"/>
          <w:lang w:val="uk-UA"/>
        </w:rPr>
        <w:t xml:space="preserve">          3.5 Підготовка і проходження документів для представлення до нагородження державними нагородами України.</w:t>
      </w:r>
    </w:p>
    <w:p w:rsidR="003035C3" w:rsidRPr="0015734C" w:rsidRDefault="003035C3" w:rsidP="005B70EE">
      <w:pPr>
        <w:pStyle w:val="Default"/>
        <w:jc w:val="both"/>
        <w:rPr>
          <w:sz w:val="26"/>
          <w:szCs w:val="26"/>
          <w:lang w:val="uk-UA"/>
        </w:rPr>
      </w:pPr>
      <w:r w:rsidRPr="0015734C">
        <w:rPr>
          <w:sz w:val="26"/>
          <w:szCs w:val="26"/>
          <w:lang w:val="uk-UA"/>
        </w:rPr>
        <w:t xml:space="preserve">         3.6 Структурний підрозділ забезпечує на відповідній території реалізацію державної ветеранської політики, зокрема щодо соціального захисту ветеранів та членів сімей ветеранів, а також забезпечення прав і свобод зазначених осіб під час переходу від військової служби до цивільного життя.</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bdr w:val="none" w:sz="0" w:space="0" w:color="auto" w:frame="1"/>
          <w:lang w:eastAsia="uk-UA"/>
        </w:rPr>
      </w:pPr>
      <w:r w:rsidRPr="0015734C">
        <w:rPr>
          <w:rFonts w:ascii="Times New Roman" w:hAnsi="Times New Roman" w:cs="Times New Roman"/>
          <w:color w:val="000000"/>
          <w:sz w:val="26"/>
          <w:szCs w:val="26"/>
        </w:rPr>
        <w:tab/>
        <w:t>3.7 Організовує</w:t>
      </w:r>
      <w:r w:rsidRPr="0015734C">
        <w:rPr>
          <w:rFonts w:ascii="Times New Roman" w:hAnsi="Times New Roman" w:cs="Times New Roman"/>
          <w:color w:val="000000"/>
          <w:sz w:val="26"/>
          <w:szCs w:val="26"/>
          <w:bdr w:val="none" w:sz="0" w:space="0" w:color="auto" w:frame="1"/>
          <w:lang w:eastAsia="uk-UA"/>
        </w:rPr>
        <w:t xml:space="preserve"> заходи щодо обстеження матеріально-побутових умов осіб/сімей вразливих груп населення громади, які перебувають у складних життєвих обставинах, тощо.</w:t>
      </w:r>
    </w:p>
    <w:p w:rsidR="003035C3" w:rsidRPr="0015734C" w:rsidRDefault="003035C3" w:rsidP="005B70EE">
      <w:pPr>
        <w:pStyle w:val="a5"/>
        <w:spacing w:before="0" w:beforeAutospacing="0" w:after="0" w:afterAutospacing="0"/>
        <w:jc w:val="both"/>
        <w:rPr>
          <w:sz w:val="26"/>
          <w:szCs w:val="26"/>
          <w:lang w:val="uk-UA" w:eastAsia="uk-UA"/>
        </w:rPr>
      </w:pPr>
      <w:bookmarkStart w:id="7" w:name="bookmark26"/>
      <w:bookmarkStart w:id="8" w:name="bookmark28"/>
      <w:bookmarkEnd w:id="7"/>
      <w:bookmarkEnd w:id="8"/>
      <w:r w:rsidRPr="0015734C">
        <w:rPr>
          <w:sz w:val="26"/>
          <w:szCs w:val="26"/>
          <w:lang w:val="uk-UA"/>
        </w:rPr>
        <w:t xml:space="preserve">         3.8 Забезпечує виконання законодавчих та інших нормативно-правових актів з питань, що віднесенні до його відання</w:t>
      </w:r>
      <w:bookmarkStart w:id="9" w:name="bookmark29"/>
      <w:bookmarkEnd w:id="9"/>
      <w:r w:rsidRPr="0015734C">
        <w:rPr>
          <w:sz w:val="26"/>
          <w:szCs w:val="26"/>
          <w:lang w:val="uk-UA"/>
        </w:rPr>
        <w:t>.</w:t>
      </w:r>
    </w:p>
    <w:p w:rsidR="003035C3" w:rsidRPr="0015734C" w:rsidRDefault="003035C3" w:rsidP="005B70EE">
      <w:pPr>
        <w:pStyle w:val="a5"/>
        <w:spacing w:before="0" w:beforeAutospacing="0" w:after="0" w:afterAutospacing="0"/>
        <w:jc w:val="both"/>
        <w:rPr>
          <w:sz w:val="26"/>
          <w:szCs w:val="26"/>
          <w:lang w:val="uk-UA"/>
        </w:rPr>
      </w:pPr>
      <w:r w:rsidRPr="0015734C">
        <w:rPr>
          <w:sz w:val="26"/>
          <w:szCs w:val="26"/>
          <w:lang w:val="uk-UA"/>
        </w:rPr>
        <w:t xml:space="preserve">         3.9 Розглядає в установленому законодавством порядку звернення громадян</w:t>
      </w:r>
    </w:p>
    <w:p w:rsidR="003035C3" w:rsidRPr="0015734C" w:rsidRDefault="003035C3" w:rsidP="005B70EE">
      <w:pPr>
        <w:pStyle w:val="a5"/>
        <w:spacing w:before="0" w:beforeAutospacing="0" w:after="0" w:afterAutospacing="0"/>
        <w:jc w:val="both"/>
        <w:rPr>
          <w:sz w:val="26"/>
          <w:szCs w:val="26"/>
          <w:lang w:val="uk-UA"/>
        </w:rPr>
      </w:pPr>
      <w:r w:rsidRPr="0015734C">
        <w:rPr>
          <w:sz w:val="26"/>
          <w:szCs w:val="26"/>
          <w:lang w:val="uk-UA"/>
        </w:rPr>
        <w:lastRenderedPageBreak/>
        <w:t xml:space="preserve">         3.10 Вирішує відповідно до законодавства питання щодо соціальної підтримки населення громади (консультування, сприяння  відповідно до чинного законодавства щодо прийому документів для призначення і виплати соціальної допомоги, компенсацій, інших грошових соціальних виплат), в тому числі у співпраці з центром надання адміністративних послуг.</w:t>
      </w:r>
      <w:bookmarkStart w:id="10" w:name="bookmark31"/>
      <w:bookmarkEnd w:id="10"/>
    </w:p>
    <w:p w:rsidR="003035C3" w:rsidRPr="0015734C" w:rsidRDefault="003035C3" w:rsidP="005B70EE">
      <w:pPr>
        <w:pStyle w:val="a5"/>
        <w:spacing w:before="0" w:beforeAutospacing="0" w:after="0" w:afterAutospacing="0"/>
        <w:jc w:val="both"/>
        <w:rPr>
          <w:sz w:val="26"/>
          <w:szCs w:val="26"/>
          <w:lang w:val="uk-UA"/>
        </w:rPr>
      </w:pPr>
      <w:r w:rsidRPr="0015734C">
        <w:rPr>
          <w:sz w:val="26"/>
          <w:szCs w:val="26"/>
          <w:lang w:val="uk-UA"/>
        </w:rPr>
        <w:t xml:space="preserve">         3.11 Організовує здійснення відповідно до законодавства соціальної роботи в громаді, в тому числі виявлення осіб, сімей, які перебувають у складних життєвих обставинах.</w:t>
      </w:r>
    </w:p>
    <w:p w:rsidR="003035C3" w:rsidRPr="0015734C" w:rsidRDefault="003035C3" w:rsidP="005B70EE">
      <w:pPr>
        <w:pStyle w:val="a5"/>
        <w:tabs>
          <w:tab w:val="left" w:pos="1403"/>
        </w:tabs>
        <w:spacing w:before="0" w:beforeAutospacing="0" w:after="0" w:afterAutospacing="0"/>
        <w:jc w:val="both"/>
        <w:rPr>
          <w:sz w:val="26"/>
          <w:szCs w:val="26"/>
          <w:lang w:val="uk-UA"/>
        </w:rPr>
      </w:pPr>
      <w:bookmarkStart w:id="11" w:name="bookmark32"/>
      <w:bookmarkEnd w:id="11"/>
      <w:r w:rsidRPr="0015734C">
        <w:rPr>
          <w:sz w:val="26"/>
          <w:szCs w:val="26"/>
          <w:lang w:val="uk-UA"/>
        </w:rPr>
        <w:t xml:space="preserve">          3.12 Визначає потребу громади у соціальних та реабілітаційних послугах, встановлює надавачів цих послуг залежно від потреб громади у відповідних послугах.</w:t>
      </w:r>
      <w:bookmarkStart w:id="12" w:name="bookmark33"/>
      <w:bookmarkEnd w:id="12"/>
      <w:r w:rsidRPr="0015734C">
        <w:rPr>
          <w:sz w:val="26"/>
          <w:szCs w:val="26"/>
          <w:lang w:val="uk-UA"/>
        </w:rPr>
        <w:t xml:space="preserve"> Здійснює планування соціальних та реабілітаційних послуг та видатків на їх надання.</w:t>
      </w:r>
      <w:bookmarkStart w:id="13" w:name="bookmark36"/>
      <w:bookmarkEnd w:id="13"/>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3.13 Веде облік багатодітних сімей, </w:t>
      </w:r>
      <w:proofErr w:type="spellStart"/>
      <w:r w:rsidRPr="0015734C">
        <w:rPr>
          <w:sz w:val="26"/>
          <w:szCs w:val="26"/>
          <w:lang w:val="uk-UA"/>
        </w:rPr>
        <w:t>сімей</w:t>
      </w:r>
      <w:proofErr w:type="spellEnd"/>
      <w:r w:rsidRPr="0015734C">
        <w:rPr>
          <w:sz w:val="26"/>
          <w:szCs w:val="26"/>
          <w:lang w:val="uk-UA"/>
        </w:rPr>
        <w:t>/осіб, у тому числі сімей з дітьми, які перебувають у складних життєвих обставинах і потребують соціальної підтримки, осіб з інвалідністю, осіб, які потребують постійної сторонньої допомоги, осіб, які повернулися з місць позбавлення волі, осіб, які не мають постійного місця проживання, осіб, які зазнали насилля в сім'ї, постраждали від торгівлі людьми.</w:t>
      </w:r>
      <w:bookmarkStart w:id="14" w:name="bookmark34"/>
      <w:bookmarkStart w:id="15" w:name="bookmark35"/>
      <w:bookmarkEnd w:id="14"/>
      <w:bookmarkEnd w:id="15"/>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3.14 Приймає рішення щодо організації надання соціальних та реабілітаційних послуг, у тому числі із застосуванням механізмів співпраці та </w:t>
      </w:r>
      <w:proofErr w:type="spellStart"/>
      <w:r w:rsidRPr="0015734C">
        <w:rPr>
          <w:sz w:val="26"/>
          <w:szCs w:val="26"/>
          <w:lang w:val="uk-UA"/>
        </w:rPr>
        <w:t>співфінансування</w:t>
      </w:r>
      <w:proofErr w:type="spellEnd"/>
      <w:r w:rsidRPr="0015734C">
        <w:rPr>
          <w:sz w:val="26"/>
          <w:szCs w:val="26"/>
          <w:lang w:val="uk-UA"/>
        </w:rPr>
        <w:t xml:space="preserve"> з іншими територіальними громадами, соціального замовлення у недержавних суб’єктів за рахунок бюджетних коштів, проведення конкурсу соціальних проектів, залучення фізичних осіб та фізичних осіб-підприємців, а також інших форм, визначених законодавством.</w:t>
      </w:r>
      <w:bookmarkStart w:id="16" w:name="bookmark37"/>
      <w:bookmarkEnd w:id="16"/>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3.15 Веде базу даних суб’єктів, що надають соціальні послуги, які провадять діяльність на території громади, та соціальних послуг, які вони можуть надавати.</w:t>
      </w:r>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3.16 Здійснює контроль за дотриманням вимог </w:t>
      </w:r>
      <w:hyperlink r:id="rId8" w:tgtFrame="_blank" w:history="1">
        <w:r w:rsidRPr="0015734C">
          <w:rPr>
            <w:rStyle w:val="arvts96"/>
            <w:rFonts w:eastAsiaTheme="majorEastAsia"/>
            <w:color w:val="000000"/>
            <w:sz w:val="26"/>
            <w:szCs w:val="26"/>
            <w:lang w:val="uk-UA"/>
          </w:rPr>
          <w:t>Закону України</w:t>
        </w:r>
      </w:hyperlink>
      <w:r w:rsidRPr="0015734C">
        <w:rPr>
          <w:sz w:val="26"/>
          <w:szCs w:val="26"/>
          <w:lang w:val="uk-UA"/>
        </w:rPr>
        <w:t xml:space="preserve"> "Про соціальні послуги".</w:t>
      </w:r>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3.17  Координує діяльність суб'єктів системи надання соціальних послуг.</w:t>
      </w:r>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3.18 Забезпечує взаємодію надавачів соціальних послуг, органів, установ, закладів, фізичних осіб - підприємців, які в межах компетенції надають на місцевому рівні допомогу вразливим групам населення та особам/сім'ям, які перебувають у складних життєвих обставинах, та/або здійснюють їх захист.</w:t>
      </w:r>
    </w:p>
    <w:p w:rsidR="003035C3" w:rsidRPr="0015734C" w:rsidRDefault="003035C3" w:rsidP="005B70EE">
      <w:pPr>
        <w:spacing w:after="0" w:line="240" w:lineRule="auto"/>
        <w:jc w:val="both"/>
        <w:rPr>
          <w:rFonts w:ascii="Times New Roman" w:hAnsi="Times New Roman" w:cs="Times New Roman"/>
          <w:color w:val="000000"/>
          <w:sz w:val="26"/>
          <w:szCs w:val="26"/>
          <w:lang w:eastAsia="ru-RU"/>
        </w:rPr>
      </w:pPr>
      <w:r w:rsidRPr="0015734C">
        <w:rPr>
          <w:rFonts w:ascii="Times New Roman" w:hAnsi="Times New Roman" w:cs="Times New Roman"/>
          <w:color w:val="000000"/>
          <w:sz w:val="26"/>
          <w:szCs w:val="26"/>
        </w:rPr>
        <w:t xml:space="preserve">         3.19</w:t>
      </w:r>
      <w:r w:rsidRPr="0015734C">
        <w:rPr>
          <w:rFonts w:ascii="Times New Roman" w:hAnsi="Times New Roman" w:cs="Times New Roman"/>
          <w:color w:val="000000"/>
          <w:sz w:val="26"/>
          <w:szCs w:val="26"/>
          <w:lang w:eastAsia="ru-RU"/>
        </w:rPr>
        <w:t xml:space="preserve"> Здійснює керівництво діяльністю, координацію і контроль за роботою закладів, установ, підприємств комунальної форми власності, що надають соціальні послуги, в тому числі прийом, аналіз та оцінку звітів про роботу їхніх керівників.</w:t>
      </w:r>
    </w:p>
    <w:p w:rsidR="003035C3" w:rsidRPr="0015734C" w:rsidRDefault="003035C3" w:rsidP="005B70EE">
      <w:pPr>
        <w:pStyle w:val="rvps2"/>
        <w:rPr>
          <w:color w:val="000000"/>
          <w:sz w:val="26"/>
          <w:szCs w:val="26"/>
          <w:lang w:val="uk-UA"/>
        </w:rPr>
      </w:pPr>
      <w:r w:rsidRPr="0015734C">
        <w:rPr>
          <w:color w:val="000000"/>
          <w:sz w:val="26"/>
          <w:szCs w:val="26"/>
          <w:lang w:val="uk-UA"/>
        </w:rPr>
        <w:t xml:space="preserve">  3.20 забезпечує збір, аналіз та моніторинг відповідно до законодавства інформації щодо надання соціальних послуг та оприлюднення відповідних результатів;</w:t>
      </w:r>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3.21 здійснює контроль за цільовим використанням бюджетних коштів, спрямованих на фінансування соціальних послуг.</w:t>
      </w:r>
    </w:p>
    <w:p w:rsidR="003035C3" w:rsidRPr="0015734C" w:rsidRDefault="003035C3" w:rsidP="005B70EE">
      <w:pPr>
        <w:pStyle w:val="a5"/>
        <w:tabs>
          <w:tab w:val="left" w:pos="1403"/>
        </w:tabs>
        <w:spacing w:before="0" w:beforeAutospacing="0" w:after="0" w:afterAutospacing="0"/>
        <w:jc w:val="both"/>
        <w:rPr>
          <w:sz w:val="26"/>
          <w:szCs w:val="26"/>
          <w:lang w:val="uk-UA"/>
        </w:rPr>
      </w:pPr>
      <w:r w:rsidRPr="0015734C">
        <w:rPr>
          <w:sz w:val="26"/>
          <w:szCs w:val="26"/>
          <w:lang w:val="uk-UA"/>
        </w:rPr>
        <w:t xml:space="preserve">         3.22 сприяє впровадженню нових соціальних послуг, у тому числі платних, відповідно до законодавства.</w:t>
      </w:r>
    </w:p>
    <w:p w:rsidR="003035C3" w:rsidRPr="0015734C" w:rsidRDefault="003035C3" w:rsidP="005B70EE">
      <w:pPr>
        <w:pStyle w:val="a5"/>
        <w:tabs>
          <w:tab w:val="left" w:pos="1562"/>
        </w:tabs>
        <w:spacing w:before="0" w:beforeAutospacing="0" w:after="0" w:afterAutospacing="0"/>
        <w:jc w:val="both"/>
        <w:rPr>
          <w:sz w:val="26"/>
          <w:szCs w:val="26"/>
          <w:lang w:val="uk-UA"/>
        </w:rPr>
      </w:pPr>
      <w:bookmarkStart w:id="17" w:name="bookmark38"/>
      <w:bookmarkEnd w:id="17"/>
      <w:r w:rsidRPr="0015734C">
        <w:rPr>
          <w:sz w:val="26"/>
          <w:szCs w:val="26"/>
          <w:lang w:val="uk-UA"/>
        </w:rPr>
        <w:t xml:space="preserve">         3.23 Надає сприяння та забезпечує контроль за своєчасним підвищенням кваліфікації працівників сфери соціального захисту територіальної громади.</w:t>
      </w:r>
      <w:bookmarkStart w:id="18" w:name="bookmark40"/>
      <w:bookmarkEnd w:id="18"/>
    </w:p>
    <w:p w:rsidR="003035C3" w:rsidRPr="0015734C" w:rsidRDefault="003035C3" w:rsidP="005B70EE">
      <w:pPr>
        <w:pStyle w:val="a5"/>
        <w:tabs>
          <w:tab w:val="left" w:pos="1562"/>
        </w:tabs>
        <w:spacing w:before="0" w:beforeAutospacing="0" w:after="0" w:afterAutospacing="0"/>
        <w:jc w:val="both"/>
        <w:rPr>
          <w:sz w:val="26"/>
          <w:szCs w:val="26"/>
          <w:lang w:val="uk-UA"/>
        </w:rPr>
      </w:pPr>
      <w:r w:rsidRPr="0015734C">
        <w:rPr>
          <w:sz w:val="26"/>
          <w:szCs w:val="26"/>
          <w:lang w:val="uk-UA"/>
        </w:rPr>
        <w:t xml:space="preserve">         3.24 Вживає заходи щодо надання соціальної допомоги та компенсацій вразливим верствам населення громади, що фінансуються за рахунок коштів місцевого бюджету.</w:t>
      </w:r>
      <w:bookmarkStart w:id="19" w:name="bookmark42"/>
      <w:bookmarkEnd w:id="19"/>
    </w:p>
    <w:p w:rsidR="003035C3" w:rsidRPr="0015734C" w:rsidRDefault="003035C3" w:rsidP="005B70EE">
      <w:pPr>
        <w:pStyle w:val="a5"/>
        <w:tabs>
          <w:tab w:val="left" w:pos="1562"/>
        </w:tabs>
        <w:spacing w:before="0" w:beforeAutospacing="0" w:after="0" w:afterAutospacing="0"/>
        <w:jc w:val="both"/>
        <w:rPr>
          <w:sz w:val="26"/>
          <w:szCs w:val="26"/>
          <w:lang w:val="uk-UA"/>
        </w:rPr>
      </w:pPr>
      <w:r w:rsidRPr="0015734C">
        <w:rPr>
          <w:sz w:val="26"/>
          <w:szCs w:val="26"/>
          <w:lang w:val="uk-UA"/>
        </w:rPr>
        <w:t xml:space="preserve">          3.25 Організовує для малозабезпечених громадян похилого віку, осіб з інвалідністю заходи з побутового обслуговування.</w:t>
      </w:r>
      <w:bookmarkStart w:id="20" w:name="bookmark43"/>
      <w:bookmarkEnd w:id="20"/>
    </w:p>
    <w:p w:rsidR="003035C3" w:rsidRPr="0015734C" w:rsidRDefault="003035C3" w:rsidP="005B70EE">
      <w:pPr>
        <w:pStyle w:val="a5"/>
        <w:tabs>
          <w:tab w:val="left" w:pos="1562"/>
        </w:tabs>
        <w:spacing w:before="0" w:beforeAutospacing="0" w:after="0" w:afterAutospacing="0"/>
        <w:jc w:val="both"/>
        <w:rPr>
          <w:sz w:val="26"/>
          <w:szCs w:val="26"/>
          <w:lang w:val="uk-UA"/>
        </w:rPr>
      </w:pPr>
      <w:r w:rsidRPr="0015734C">
        <w:rPr>
          <w:sz w:val="26"/>
          <w:szCs w:val="26"/>
          <w:lang w:val="uk-UA"/>
        </w:rPr>
        <w:t xml:space="preserve">          3.26 Надання пропозицій щодо ритуальних послуг у зв’язку з похованням громадян у випадках, передбачених законодавством (у тому числі одиноких)</w:t>
      </w:r>
      <w:bookmarkStart w:id="21" w:name="bookmark44"/>
      <w:bookmarkEnd w:id="21"/>
      <w:r w:rsidRPr="0015734C">
        <w:rPr>
          <w:sz w:val="26"/>
          <w:szCs w:val="26"/>
          <w:lang w:val="uk-UA"/>
        </w:rPr>
        <w:t xml:space="preserve"> за рахунок коштів місцевого бюджету.</w:t>
      </w:r>
    </w:p>
    <w:p w:rsidR="003035C3" w:rsidRPr="0015734C" w:rsidRDefault="003035C3" w:rsidP="005B70EE">
      <w:pPr>
        <w:pStyle w:val="a5"/>
        <w:tabs>
          <w:tab w:val="left" w:pos="1562"/>
        </w:tabs>
        <w:spacing w:before="0" w:beforeAutospacing="0" w:after="0" w:afterAutospacing="0"/>
        <w:jc w:val="both"/>
        <w:rPr>
          <w:sz w:val="26"/>
          <w:szCs w:val="26"/>
          <w:lang w:val="uk-UA"/>
        </w:rPr>
      </w:pPr>
      <w:r w:rsidRPr="0015734C">
        <w:rPr>
          <w:sz w:val="26"/>
          <w:szCs w:val="26"/>
          <w:lang w:val="uk-UA"/>
        </w:rPr>
        <w:lastRenderedPageBreak/>
        <w:t xml:space="preserve">          3.27 Забезпечує захист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w:t>
      </w:r>
      <w:bookmarkStart w:id="22" w:name="bookmark45"/>
      <w:bookmarkEnd w:id="22"/>
    </w:p>
    <w:p w:rsidR="003035C3" w:rsidRPr="0015734C" w:rsidRDefault="003035C3" w:rsidP="005B70EE">
      <w:pPr>
        <w:pStyle w:val="a5"/>
        <w:tabs>
          <w:tab w:val="left" w:pos="1562"/>
        </w:tabs>
        <w:spacing w:before="0" w:beforeAutospacing="0" w:after="0" w:afterAutospacing="0"/>
        <w:jc w:val="both"/>
        <w:rPr>
          <w:sz w:val="26"/>
          <w:szCs w:val="26"/>
          <w:lang w:val="uk-UA"/>
        </w:rPr>
      </w:pPr>
      <w:r w:rsidRPr="0015734C">
        <w:rPr>
          <w:sz w:val="26"/>
          <w:szCs w:val="26"/>
          <w:lang w:val="uk-UA"/>
        </w:rPr>
        <w:t xml:space="preserve">         3.28 Вирішує відповідно до законодавства питання про надання допомоги особам з інвалідністю, ветеранам війни та праці, сім’ям загиблих (померлих або визнаних такими, що пропали безвісти) військовослужбовців, а також військовослужбовців, звільнених у запас (крім військовослужбовців строкової служби та військової служби за призовом осіб офіцерського складу) або відставку, особам з інвалідністю з дитинства, багатодітним сім’ям. </w:t>
      </w:r>
    </w:p>
    <w:p w:rsidR="003035C3" w:rsidRPr="0015734C" w:rsidRDefault="003035C3" w:rsidP="005B70EE">
      <w:pPr>
        <w:pStyle w:val="a5"/>
        <w:tabs>
          <w:tab w:val="left" w:pos="1514"/>
        </w:tabs>
        <w:spacing w:before="0" w:beforeAutospacing="0" w:after="0" w:afterAutospacing="0"/>
        <w:jc w:val="both"/>
        <w:rPr>
          <w:sz w:val="26"/>
          <w:szCs w:val="26"/>
          <w:lang w:val="uk-UA"/>
        </w:rPr>
      </w:pPr>
      <w:bookmarkStart w:id="23" w:name="bookmark46"/>
      <w:bookmarkEnd w:id="23"/>
      <w:r w:rsidRPr="0015734C">
        <w:rPr>
          <w:sz w:val="26"/>
          <w:szCs w:val="26"/>
          <w:lang w:val="uk-UA"/>
        </w:rPr>
        <w:t xml:space="preserve">         3.29 Вживає заходи щодо усунення дискримінації за ознакою статі відповідно до законодавства про забезпечення рівних прав та можливостей жінок і чоловіків та протидії дискримінації.</w:t>
      </w:r>
    </w:p>
    <w:p w:rsidR="003035C3" w:rsidRPr="0015734C" w:rsidRDefault="003035C3" w:rsidP="005B70EE">
      <w:pPr>
        <w:pStyle w:val="a5"/>
        <w:tabs>
          <w:tab w:val="left" w:pos="1514"/>
        </w:tabs>
        <w:spacing w:before="0" w:beforeAutospacing="0" w:after="0" w:afterAutospacing="0"/>
        <w:jc w:val="both"/>
        <w:rPr>
          <w:sz w:val="26"/>
          <w:szCs w:val="26"/>
          <w:lang w:val="uk-UA"/>
        </w:rPr>
      </w:pPr>
      <w:bookmarkStart w:id="24" w:name="bookmark47"/>
      <w:bookmarkEnd w:id="24"/>
      <w:r w:rsidRPr="0015734C">
        <w:rPr>
          <w:sz w:val="26"/>
          <w:szCs w:val="26"/>
          <w:lang w:val="uk-UA"/>
        </w:rPr>
        <w:t xml:space="preserve">         3.40 Здійснює профілактичні та інші заходи з питань попередження бездомності, реінтеграції бездомних осіб, соціального сирітства, жорстокого поводження з дітьми, насильства в сім’ї, торгівлі людьми, соціального патронажу осіб, звільнених з місць позбавлення волі, інших негативних явищ в соціальному середовищі територіальної громади.</w:t>
      </w:r>
    </w:p>
    <w:p w:rsidR="003035C3" w:rsidRPr="0015734C" w:rsidRDefault="003035C3" w:rsidP="005B70EE">
      <w:pPr>
        <w:pStyle w:val="a5"/>
        <w:tabs>
          <w:tab w:val="left" w:pos="1514"/>
        </w:tabs>
        <w:spacing w:before="0" w:beforeAutospacing="0" w:after="0" w:afterAutospacing="0"/>
        <w:jc w:val="both"/>
        <w:rPr>
          <w:sz w:val="26"/>
          <w:szCs w:val="26"/>
          <w:lang w:val="uk-UA"/>
        </w:rPr>
      </w:pPr>
      <w:bookmarkStart w:id="25" w:name="bookmark48"/>
      <w:bookmarkEnd w:id="25"/>
      <w:r w:rsidRPr="0015734C">
        <w:rPr>
          <w:sz w:val="26"/>
          <w:szCs w:val="26"/>
          <w:lang w:val="uk-UA"/>
        </w:rPr>
        <w:t xml:space="preserve">          3.41 Вживає заходи реагування на звернення та повідомлення про вчинення домашнього насильства</w:t>
      </w:r>
      <w:bookmarkStart w:id="26" w:name="bookmark49"/>
      <w:bookmarkEnd w:id="26"/>
      <w:r w:rsidRPr="0015734C">
        <w:rPr>
          <w:sz w:val="26"/>
          <w:szCs w:val="26"/>
          <w:lang w:val="uk-UA"/>
        </w:rPr>
        <w:t xml:space="preserve">. Проводить збір і підготовку документів щодо встановлення статусу особи, яка постраждала від торгівлі людьми. Надає консультативно-методичну допомогу з метою запобігання домашньому насильству, протидії дискримінації за ознакою статті та торгівлі людьми. </w:t>
      </w:r>
    </w:p>
    <w:p w:rsidR="003035C3" w:rsidRPr="0015734C" w:rsidRDefault="003035C3" w:rsidP="005B70EE">
      <w:pPr>
        <w:pStyle w:val="a5"/>
        <w:tabs>
          <w:tab w:val="left" w:pos="1514"/>
        </w:tabs>
        <w:spacing w:before="0" w:beforeAutospacing="0" w:after="0" w:afterAutospacing="0"/>
        <w:jc w:val="both"/>
        <w:rPr>
          <w:sz w:val="26"/>
          <w:szCs w:val="26"/>
          <w:lang w:val="uk-UA"/>
        </w:rPr>
      </w:pPr>
      <w:r w:rsidRPr="0015734C">
        <w:rPr>
          <w:sz w:val="26"/>
          <w:szCs w:val="26"/>
          <w:lang w:val="uk-UA"/>
        </w:rPr>
        <w:t xml:space="preserve">         3.42 Здійснює консультування мешканців територіальної громади з питань застосування законодавства щодо соціальної підтримки населення, надання соціальних послуг, захисту соціальних прав, інших питань віднесених до його відання.</w:t>
      </w:r>
    </w:p>
    <w:p w:rsidR="003035C3" w:rsidRPr="0015734C" w:rsidRDefault="003035C3" w:rsidP="005B70EE">
      <w:pPr>
        <w:pStyle w:val="a5"/>
        <w:tabs>
          <w:tab w:val="left" w:pos="1514"/>
        </w:tabs>
        <w:spacing w:before="0" w:beforeAutospacing="0" w:after="0" w:afterAutospacing="0"/>
        <w:jc w:val="both"/>
        <w:rPr>
          <w:sz w:val="26"/>
          <w:szCs w:val="26"/>
          <w:lang w:val="uk-UA"/>
        </w:rPr>
      </w:pPr>
      <w:bookmarkStart w:id="27" w:name="bookmark50"/>
      <w:bookmarkEnd w:id="27"/>
      <w:r w:rsidRPr="0015734C">
        <w:rPr>
          <w:sz w:val="26"/>
          <w:szCs w:val="26"/>
          <w:lang w:val="uk-UA"/>
        </w:rPr>
        <w:t xml:space="preserve">         3.43 Проводить інформаційно-просвітницьку роботу серед населення спрямовану на підвищення обізнаності з питань прав та гарантій у сфері соціального захисту, забезпечення рівних прав та можливостей жінок і чоловіків, протидії торгівлі людьми, жорстокому поводженню з дітьми, запобігання та протидії домашньому насильству; запобігання та подолання споживацьких настроїв, формування сімейних цінностей, почуття причетності до розв’язання важливих соціальних завдань громади.</w:t>
      </w:r>
    </w:p>
    <w:p w:rsidR="003035C3" w:rsidRPr="0015734C" w:rsidRDefault="003035C3" w:rsidP="005B70EE">
      <w:pPr>
        <w:pStyle w:val="Default"/>
        <w:jc w:val="both"/>
        <w:rPr>
          <w:sz w:val="26"/>
          <w:szCs w:val="26"/>
          <w:lang w:val="uk-UA"/>
        </w:rPr>
      </w:pPr>
      <w:r w:rsidRPr="0015734C">
        <w:rPr>
          <w:sz w:val="26"/>
          <w:szCs w:val="26"/>
          <w:lang w:val="uk-UA"/>
        </w:rPr>
        <w:tab/>
        <w:t>3.44 Сприяння у переході від військової служби до цивільного життя військовослужбовців, які звільняються або звільнені із військової служби з числа ветеранів війни.</w:t>
      </w:r>
    </w:p>
    <w:p w:rsidR="003035C3" w:rsidRPr="0015734C" w:rsidRDefault="003035C3" w:rsidP="005B70EE">
      <w:pPr>
        <w:pStyle w:val="Default"/>
        <w:jc w:val="both"/>
        <w:rPr>
          <w:sz w:val="26"/>
          <w:szCs w:val="26"/>
          <w:lang w:val="uk-UA"/>
        </w:rPr>
      </w:pPr>
      <w:r w:rsidRPr="0015734C">
        <w:rPr>
          <w:sz w:val="26"/>
          <w:szCs w:val="26"/>
          <w:lang w:val="uk-UA"/>
        </w:rPr>
        <w:t xml:space="preserve">         3.45 Сприяти розвитку спорту ветеранів війни та фізкультурно-спортивної реабілітації ветеранів війни.</w:t>
      </w:r>
    </w:p>
    <w:p w:rsidR="003035C3" w:rsidRPr="0015734C" w:rsidRDefault="003035C3" w:rsidP="005B70EE">
      <w:pPr>
        <w:pStyle w:val="Default"/>
        <w:jc w:val="both"/>
        <w:rPr>
          <w:sz w:val="26"/>
          <w:szCs w:val="26"/>
          <w:lang w:val="uk-UA"/>
        </w:rPr>
      </w:pPr>
      <w:r w:rsidRPr="0015734C">
        <w:rPr>
          <w:sz w:val="26"/>
          <w:szCs w:val="26"/>
          <w:lang w:val="uk-UA"/>
        </w:rPr>
        <w:t xml:space="preserve">         3.46 Участь у проведенні заходів щодо вшанування пам’яті ветеранів популяризації та забезпеченню формування позитивного образу ветерана у суспільстві. </w:t>
      </w:r>
    </w:p>
    <w:p w:rsidR="003035C3" w:rsidRPr="0015734C" w:rsidRDefault="003035C3" w:rsidP="005B70EE">
      <w:pPr>
        <w:pStyle w:val="Default"/>
        <w:jc w:val="both"/>
        <w:rPr>
          <w:sz w:val="26"/>
          <w:szCs w:val="26"/>
          <w:lang w:val="uk-UA"/>
        </w:rPr>
      </w:pPr>
      <w:r w:rsidRPr="0015734C">
        <w:rPr>
          <w:sz w:val="26"/>
          <w:szCs w:val="26"/>
          <w:lang w:val="uk-UA"/>
        </w:rPr>
        <w:t xml:space="preserve">         3.47 Виконання державних, галузевих і регіональних програм з питань державної ветеранської політики; </w:t>
      </w:r>
    </w:p>
    <w:p w:rsidR="003035C3" w:rsidRPr="0015734C" w:rsidRDefault="003035C3" w:rsidP="005B70EE">
      <w:pPr>
        <w:pStyle w:val="Default"/>
        <w:jc w:val="both"/>
        <w:rPr>
          <w:sz w:val="26"/>
          <w:szCs w:val="26"/>
          <w:lang w:val="uk-UA"/>
        </w:rPr>
      </w:pPr>
      <w:r w:rsidRPr="0015734C">
        <w:rPr>
          <w:sz w:val="26"/>
          <w:szCs w:val="26"/>
          <w:lang w:val="uk-UA"/>
        </w:rPr>
        <w:t xml:space="preserve">          3.48 Забезпечення реалізації державної політики у сфері залучення ветеранів війни до утвердження української національної та громадянської ідентичності, у тому числі через реалізацію заходів національно-патріотичного та військово-патріотичного виховання.</w:t>
      </w:r>
    </w:p>
    <w:p w:rsidR="003035C3" w:rsidRPr="0015734C" w:rsidRDefault="003035C3" w:rsidP="005B70EE">
      <w:pPr>
        <w:pStyle w:val="Default"/>
        <w:jc w:val="both"/>
        <w:rPr>
          <w:sz w:val="26"/>
          <w:szCs w:val="26"/>
          <w:lang w:val="uk-UA"/>
        </w:rPr>
      </w:pPr>
      <w:r w:rsidRPr="0015734C">
        <w:rPr>
          <w:sz w:val="26"/>
          <w:szCs w:val="26"/>
          <w:lang w:val="uk-UA"/>
        </w:rPr>
        <w:t xml:space="preserve">         3.49 Взаємодія відділу соціального захисту з установами та організаціями щодо питань пов’язаних з ветеранами та членів сімей ветеранів, реалізації прав таких осіб та їхньої реінтеграції у громади, спільноти та родини тощо.</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3.50 </w:t>
      </w:r>
      <w:r w:rsidRPr="0015734C">
        <w:rPr>
          <w:rFonts w:ascii="Times New Roman" w:hAnsi="Times New Roman" w:cs="Times New Roman"/>
          <w:color w:val="000000"/>
          <w:sz w:val="26"/>
          <w:szCs w:val="26"/>
          <w:shd w:val="clear" w:color="auto" w:fill="FFFFFF"/>
        </w:rPr>
        <w:t>Надає громадянам статусу особи, яка проживає і працює (навчається) на території населеного пункту, якому надано статус гірського; оформляє посвідчення (довідки) громадянина (громадянки), який (яка) проживає, працює (навчається) на території гірського населеного пункту.</w:t>
      </w:r>
    </w:p>
    <w:p w:rsidR="003035C3" w:rsidRPr="0015734C" w:rsidRDefault="003035C3" w:rsidP="005B70EE">
      <w:pPr>
        <w:pStyle w:val="Default"/>
        <w:ind w:firstLine="567"/>
        <w:jc w:val="both"/>
        <w:rPr>
          <w:sz w:val="26"/>
          <w:szCs w:val="26"/>
          <w:lang w:val="uk-UA"/>
        </w:rPr>
      </w:pPr>
      <w:r w:rsidRPr="0015734C">
        <w:rPr>
          <w:sz w:val="26"/>
          <w:szCs w:val="26"/>
          <w:lang w:val="uk-UA"/>
        </w:rPr>
        <w:lastRenderedPageBreak/>
        <w:t xml:space="preserve">3.51 Виконання координаційно-методичних функції, здійснення моніторингу і контролю в межах компетенції надання установлених законодавством пільг та реалізацію заходів щодо соціального захисту ветеранів та членів їх сімей, </w:t>
      </w:r>
      <w:proofErr w:type="spellStart"/>
      <w:r w:rsidRPr="0015734C">
        <w:rPr>
          <w:sz w:val="26"/>
          <w:szCs w:val="26"/>
          <w:lang w:val="uk-UA"/>
        </w:rPr>
        <w:t>сімей</w:t>
      </w:r>
      <w:proofErr w:type="spellEnd"/>
      <w:r w:rsidRPr="0015734C">
        <w:rPr>
          <w:sz w:val="26"/>
          <w:szCs w:val="26"/>
          <w:lang w:val="uk-UA"/>
        </w:rPr>
        <w:t xml:space="preserve"> загиблих військовослужбовців, координація роботу підприємств, установ, організацій з цих питань.</w:t>
      </w:r>
    </w:p>
    <w:p w:rsidR="003035C3" w:rsidRPr="0015734C" w:rsidRDefault="003035C3" w:rsidP="005B70E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         3.52 Забезпечує організацію виконання державних бюджетних, місцевих програм спрямованих на забезпечення ветеранів війни та членів їх сімей послугами із соціальної та професійної адаптації, а також психологічної реабілітації.</w:t>
      </w:r>
      <w:bookmarkStart w:id="28" w:name="bookmark51"/>
      <w:bookmarkEnd w:id="28"/>
    </w:p>
    <w:p w:rsidR="003035C3" w:rsidRPr="0015734C" w:rsidRDefault="003035C3" w:rsidP="005B70E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         3.53 Здійснює внесення інформації до Реєстру посвідчень батьків багатодітної сім'ї та дитини з багатодітної сім'ї.</w:t>
      </w:r>
    </w:p>
    <w:p w:rsidR="003035C3" w:rsidRPr="0015734C" w:rsidRDefault="003035C3" w:rsidP="005B70EE">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         3.54 Інформує населення з питань, що належать до його компетенції, роз’яснює громадянам положення нормативно-правових актів з питань, що належать до його компетенції, у тому числі через засоби масової інформації;</w:t>
      </w:r>
    </w:p>
    <w:p w:rsidR="003035C3" w:rsidRPr="0015734C" w:rsidRDefault="003035C3" w:rsidP="005B70EE">
      <w:pPr>
        <w:pStyle w:val="a5"/>
        <w:tabs>
          <w:tab w:val="left" w:pos="1514"/>
        </w:tabs>
        <w:spacing w:before="0" w:beforeAutospacing="0" w:after="0" w:afterAutospacing="0"/>
        <w:jc w:val="both"/>
        <w:rPr>
          <w:sz w:val="26"/>
          <w:szCs w:val="26"/>
          <w:lang w:val="uk-UA"/>
        </w:rPr>
      </w:pPr>
      <w:r w:rsidRPr="0015734C">
        <w:rPr>
          <w:sz w:val="26"/>
          <w:szCs w:val="26"/>
          <w:lang w:val="uk-UA"/>
        </w:rPr>
        <w:t xml:space="preserve">          3.55 Здійснює інші повноваження, покладені на Відділ відповідно до законодавства України.</w:t>
      </w:r>
    </w:p>
    <w:p w:rsidR="003035C3" w:rsidRPr="0015734C" w:rsidRDefault="003035C3" w:rsidP="005B70EE">
      <w:pPr>
        <w:pStyle w:val="11"/>
        <w:keepNext/>
        <w:keepLines/>
        <w:tabs>
          <w:tab w:val="left" w:pos="308"/>
        </w:tabs>
        <w:spacing w:after="0"/>
        <w:jc w:val="left"/>
        <w:rPr>
          <w:sz w:val="26"/>
          <w:szCs w:val="26"/>
        </w:rPr>
      </w:pPr>
      <w:bookmarkStart w:id="29" w:name="bookmark54"/>
      <w:bookmarkStart w:id="30" w:name="bookmark55"/>
      <w:bookmarkStart w:id="31" w:name="bookmark53"/>
      <w:bookmarkStart w:id="32" w:name="bookmark52"/>
      <w:bookmarkEnd w:id="29"/>
    </w:p>
    <w:p w:rsidR="003035C3" w:rsidRPr="0015734C" w:rsidRDefault="003035C3" w:rsidP="005B70EE">
      <w:pPr>
        <w:pStyle w:val="11"/>
        <w:keepNext/>
        <w:keepLines/>
        <w:tabs>
          <w:tab w:val="left" w:pos="308"/>
        </w:tabs>
        <w:spacing w:after="0"/>
        <w:rPr>
          <w:sz w:val="26"/>
          <w:szCs w:val="26"/>
        </w:rPr>
      </w:pPr>
      <w:r w:rsidRPr="0015734C">
        <w:rPr>
          <w:sz w:val="26"/>
          <w:szCs w:val="26"/>
          <w:lang w:eastAsia="ru-RU"/>
        </w:rPr>
        <w:t xml:space="preserve">ІV. </w:t>
      </w:r>
      <w:r w:rsidRPr="0015734C">
        <w:rPr>
          <w:sz w:val="26"/>
          <w:szCs w:val="26"/>
        </w:rPr>
        <w:t xml:space="preserve">Повноваження </w:t>
      </w:r>
      <w:bookmarkEnd w:id="30"/>
      <w:bookmarkEnd w:id="31"/>
      <w:bookmarkEnd w:id="32"/>
      <w:r w:rsidRPr="0015734C">
        <w:rPr>
          <w:sz w:val="26"/>
          <w:szCs w:val="26"/>
        </w:rPr>
        <w:t>Відділу</w:t>
      </w:r>
    </w:p>
    <w:p w:rsidR="003035C3" w:rsidRPr="0015734C" w:rsidRDefault="003035C3" w:rsidP="005B70EE">
      <w:pPr>
        <w:pStyle w:val="11"/>
        <w:keepNext/>
        <w:keepLines/>
        <w:tabs>
          <w:tab w:val="left" w:pos="308"/>
        </w:tabs>
        <w:spacing w:after="0"/>
        <w:rPr>
          <w:sz w:val="26"/>
          <w:szCs w:val="26"/>
        </w:rPr>
      </w:pPr>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bookmarkStart w:id="33" w:name="bookmark56"/>
      <w:bookmarkEnd w:id="33"/>
      <w:r w:rsidRPr="0015734C">
        <w:rPr>
          <w:sz w:val="26"/>
          <w:szCs w:val="26"/>
          <w:lang w:val="uk-UA"/>
        </w:rPr>
        <w:t>Вносити пропозиції щодо вдосконалення надання соціальних послуг та проведення соціальної роботи.</w:t>
      </w:r>
      <w:bookmarkStart w:id="34" w:name="bookmark57"/>
      <w:bookmarkEnd w:id="34"/>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Подавати пропозиції до проекту бюджету Рахівської міської ради з питань, що належать до його компетенції.</w:t>
      </w:r>
      <w:bookmarkStart w:id="35" w:name="bookmark58"/>
      <w:bookmarkStart w:id="36" w:name="bookmark59"/>
      <w:bookmarkEnd w:id="35"/>
      <w:bookmarkEnd w:id="36"/>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Залучати фахівців інших закладів, установ та організацій різних форм власності для надання соціальних послуг особам (сім’ям), які перебувають у складних життєвих обставинах.</w:t>
      </w:r>
      <w:bookmarkStart w:id="37" w:name="bookmark60"/>
      <w:bookmarkEnd w:id="37"/>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Вживати заходів для забезпечення захисту прав, свобод і законних інтересів осіб, сімей.</w:t>
      </w:r>
      <w:bookmarkStart w:id="38" w:name="bookmark61"/>
      <w:bookmarkEnd w:id="38"/>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Здійснювати посередництво у представництві інтересів осіб, сімей та порушувати клопотання про притягнення до відповідальності посадових осіб, винних у порушенні вимог законодавства з питань надання соціальних послуг та проведення соціальної роботи.</w:t>
      </w:r>
      <w:bookmarkStart w:id="39" w:name="bookmark62"/>
      <w:bookmarkEnd w:id="39"/>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Проводити аналіз про стан і тенденції соціального розвитку в межах територіальної громади та вживати заходи для усунення недоліків.</w:t>
      </w:r>
      <w:bookmarkStart w:id="40" w:name="bookmark63"/>
      <w:bookmarkEnd w:id="40"/>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 xml:space="preserve">Брати участь у підготовці пропозицій до проектів програм </w:t>
      </w:r>
      <w:proofErr w:type="spellStart"/>
      <w:r w:rsidRPr="0015734C">
        <w:rPr>
          <w:sz w:val="26"/>
          <w:szCs w:val="26"/>
          <w:lang w:val="uk-UA"/>
        </w:rPr>
        <w:t>соціально-</w:t>
      </w:r>
      <w:proofErr w:type="spellEnd"/>
      <w:r w:rsidRPr="0015734C">
        <w:rPr>
          <w:sz w:val="26"/>
          <w:szCs w:val="26"/>
          <w:lang w:val="uk-UA"/>
        </w:rPr>
        <w:t xml:space="preserve"> економічного розвитку територіальної громади.</w:t>
      </w:r>
      <w:bookmarkStart w:id="41" w:name="bookmark64"/>
      <w:bookmarkEnd w:id="41"/>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Вносити пропозиції щодо проекту відповідного місцевого бюджету.</w:t>
      </w:r>
      <w:bookmarkStart w:id="42" w:name="bookmark65"/>
      <w:bookmarkStart w:id="43" w:name="bookmark66"/>
      <w:bookmarkEnd w:id="42"/>
      <w:bookmarkEnd w:id="43"/>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Брати участь у підготовці заходів щодо соціально-економічного розвитку територіальної громади.</w:t>
      </w:r>
      <w:bookmarkStart w:id="44" w:name="bookmark67"/>
      <w:bookmarkEnd w:id="44"/>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Розробляти проекти розпоряджень міського голови, рішень виконавчого комітету міської ради, рішень міської ради з питань соціального захисту населення</w:t>
      </w:r>
      <w:bookmarkStart w:id="45" w:name="bookmark68"/>
      <w:bookmarkEnd w:id="45"/>
      <w:r w:rsidRPr="0015734C">
        <w:rPr>
          <w:sz w:val="26"/>
          <w:szCs w:val="26"/>
          <w:lang w:val="uk-UA"/>
        </w:rPr>
        <w:t xml:space="preserve"> щодо ветеранської політики.</w:t>
      </w:r>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Брати участь у підготовці проектів угод, договорів, меморандумів, протоколів зустрічей делегацій і робочих груп у межах своїх повноважень.</w:t>
      </w:r>
      <w:bookmarkStart w:id="46" w:name="bookmark69"/>
      <w:bookmarkEnd w:id="46"/>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Розглядати в установленому законодавством порядку звернення громадян.</w:t>
      </w:r>
      <w:bookmarkStart w:id="47" w:name="bookmark70"/>
      <w:bookmarkEnd w:id="47"/>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Опрацьовувати запити і звернення народних депутатів України та депутатів місцевої ради.</w:t>
      </w:r>
      <w:bookmarkStart w:id="48" w:name="bookmark71"/>
      <w:bookmarkEnd w:id="48"/>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Забезпечувати доступ до публічної інформації, розпорядником якої є Відділ.</w:t>
      </w:r>
      <w:bookmarkStart w:id="49" w:name="bookmark72"/>
      <w:bookmarkEnd w:id="49"/>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Забезпечувати у межах повноважень реалізацію державної політики стосовно захисту інформації з обмеженим доступом.</w:t>
      </w:r>
      <w:bookmarkStart w:id="50" w:name="bookmark73"/>
      <w:bookmarkEnd w:id="50"/>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 xml:space="preserve">Залучати громадські та благодійні організації до виконання соціальних </w:t>
      </w:r>
      <w:r w:rsidRPr="0015734C">
        <w:rPr>
          <w:sz w:val="26"/>
          <w:szCs w:val="26"/>
          <w:lang w:val="uk-UA"/>
        </w:rPr>
        <w:lastRenderedPageBreak/>
        <w:t>програм і відповідних заходів.</w:t>
      </w:r>
      <w:bookmarkStart w:id="51" w:name="bookmark74"/>
      <w:bookmarkEnd w:id="51"/>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Приймати участь у розробці програми зайнятості населення та реалізації інших заходів щодо поліпшення ситуації на ринку праці.</w:t>
      </w:r>
      <w:bookmarkStart w:id="52" w:name="bookmark75"/>
      <w:bookmarkEnd w:id="52"/>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Здійснювати контроль за додержанням законодавства про працю та зайнятість населення.</w:t>
      </w:r>
      <w:bookmarkStart w:id="53" w:name="bookmark76"/>
      <w:bookmarkEnd w:id="53"/>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Надавати консультації з питань прийому документів для призначення усіх видів компенсацій, пільг, соціальної допомоги та послуг</w:t>
      </w:r>
      <w:bookmarkStart w:id="54" w:name="bookmark78"/>
      <w:bookmarkStart w:id="55" w:name="bookmark79"/>
      <w:bookmarkEnd w:id="54"/>
      <w:bookmarkEnd w:id="55"/>
      <w:r w:rsidRPr="0015734C">
        <w:rPr>
          <w:sz w:val="26"/>
          <w:szCs w:val="26"/>
          <w:lang w:val="uk-UA"/>
        </w:rPr>
        <w:t>.</w:t>
      </w:r>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У сфері надання населенню соціальних послуг (соціального обслуговування), проведення соціальної-організаційної роботу із визначення потреби адміністративно-територіальної одиниці у соціальних послугах, готувати і подавати пропозиції до міської ради щодо організації надання соціальних послуг відповідно до потреби, створення установ, закладів і служб соціального захисту та соціального обслуговування населення, формування соціального замовлення на надання необхідних соціальних послуг недержавними організаціями.</w:t>
      </w:r>
      <w:bookmarkStart w:id="56" w:name="bookmark80"/>
      <w:bookmarkEnd w:id="56"/>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Забезпечувати облік осіб, які звертаються до відділу з питань їх направлення в установи та заклади, що надають соціальні послуги, сприяти в оформленні документів цим особам.</w:t>
      </w:r>
      <w:bookmarkStart w:id="57" w:name="bookmark82"/>
      <w:bookmarkEnd w:id="57"/>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 xml:space="preserve">Сприяти створенню недержавних служб, закладів, установ, які надають соціальні послуги громадянам похилого віку, особам з інвалідністю,  надають соціальні послуги ветеранам та членам їх родин, сім’ям з дітьми, сім’ям </w:t>
      </w:r>
      <w:r w:rsidRPr="0015734C">
        <w:rPr>
          <w:bCs/>
          <w:iCs/>
          <w:sz w:val="26"/>
          <w:szCs w:val="26"/>
          <w:lang w:val="uk-UA"/>
        </w:rPr>
        <w:t>і</w:t>
      </w:r>
      <w:r w:rsidRPr="0015734C">
        <w:rPr>
          <w:sz w:val="26"/>
          <w:szCs w:val="26"/>
          <w:lang w:val="uk-UA"/>
        </w:rPr>
        <w:t xml:space="preserve"> особам, які перебувають у складних життєвих обставинах і потребують сторонньої допомоги, особам, які постраждали від торгівлі людьми, насильства в сім’ї, іншим особам, які перебувають у складних життєвих обставинах і потребують сторонньої допомоги.</w:t>
      </w:r>
      <w:bookmarkStart w:id="58" w:name="bookmark83"/>
      <w:bookmarkEnd w:id="58"/>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Сприяти волонтерським організаціям та окремим волонтерам у наданні допомоги соціально незахищеним громадянам, ветеранам та членам їх родин,  які потребують волонтерської допомоги, та поширенню інформації про організації та установи, що залучають до своєї діяльності волонтерів, фізичних осіб, організації та установи.</w:t>
      </w:r>
      <w:bookmarkStart w:id="59" w:name="bookmark84"/>
      <w:bookmarkEnd w:id="59"/>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У межах компетенції організовувати роботу, пов’язану з наданням благодійної (гуманітарної) допомоги соціально незахищеним громадянам і сім’ям, які перебувають у складних життєвих обставинах.</w:t>
      </w:r>
      <w:bookmarkStart w:id="60" w:name="bookmark85"/>
      <w:bookmarkEnd w:id="60"/>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Сприяти благодійним, релігійним волонтерським громадським об’єднанням, установам та організаціям недержавної форми власності, окремим громадянам у наданні соціальної допомоги та соціальних послуг особам з інвалідністю, ветеранам війни та праці, громадянам похилого віку, а також іншим соціально незахищеним громадянам та сім’ям, які перебувають у складних життєвих обставинах.</w:t>
      </w:r>
      <w:bookmarkStart w:id="61" w:name="bookmark86"/>
      <w:bookmarkEnd w:id="61"/>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Вживати заходи щодо запобігання бездомності та соціального захисту бездомних громадян.</w:t>
      </w:r>
      <w:bookmarkStart w:id="62" w:name="bookmark87"/>
      <w:bookmarkEnd w:id="62"/>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Вживати заходи із соціального патронажу осіб, звільнених від відбування покарання у виді обмеження волі або позбавлення волі на певний строк, брати участь в діяльності спостережної комісії.</w:t>
      </w:r>
      <w:bookmarkStart w:id="63" w:name="bookmark88"/>
      <w:bookmarkEnd w:id="63"/>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У сфері соціальної інтеграції осіб з інвалідністю вести облік осіб з інвалідністю, дітей з інвалідністю та інших осіб, які мають право на безоплатне забезпечення технічними та іншими засобами реабілітації.</w:t>
      </w:r>
      <w:bookmarkStart w:id="64" w:name="bookmark89"/>
      <w:bookmarkEnd w:id="64"/>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Проводити роботу з оформлення документів для визначення права осіб з інвалідністю та дітей з інвалідністю на безоплатне та пільгове забезпечення.</w:t>
      </w:r>
      <w:bookmarkStart w:id="65" w:name="bookmark90"/>
      <w:bookmarkEnd w:id="65"/>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Проводити роботу з оформлення документів з питань надання соціальних послуг ветеранам та членам їх родин.</w:t>
      </w:r>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 xml:space="preserve">Забезпечувати в межах компетенції ведення єдиної інформаційних систем і реєстрів, визначених </w:t>
      </w:r>
      <w:proofErr w:type="spellStart"/>
      <w:r w:rsidRPr="0015734C">
        <w:rPr>
          <w:sz w:val="26"/>
          <w:szCs w:val="26"/>
          <w:lang w:val="uk-UA"/>
        </w:rPr>
        <w:t>Мінсоцполітики</w:t>
      </w:r>
      <w:proofErr w:type="spellEnd"/>
      <w:r w:rsidRPr="0015734C">
        <w:rPr>
          <w:sz w:val="26"/>
          <w:szCs w:val="26"/>
          <w:lang w:val="uk-UA"/>
        </w:rPr>
        <w:t xml:space="preserve">, підтримувати єдине інформаційне і телекомунікаційне середовище у складі інформаційної інфраструктури </w:t>
      </w:r>
      <w:proofErr w:type="spellStart"/>
      <w:r w:rsidRPr="0015734C">
        <w:rPr>
          <w:sz w:val="26"/>
          <w:szCs w:val="26"/>
          <w:lang w:val="uk-UA"/>
        </w:rPr>
        <w:lastRenderedPageBreak/>
        <w:t>Мінсоцполітики</w:t>
      </w:r>
      <w:proofErr w:type="spellEnd"/>
      <w:r w:rsidRPr="0015734C">
        <w:rPr>
          <w:sz w:val="26"/>
          <w:szCs w:val="26"/>
          <w:lang w:val="uk-UA"/>
        </w:rPr>
        <w:t xml:space="preserve"> та власний сегмент локальної мережі.</w:t>
      </w:r>
      <w:bookmarkStart w:id="66" w:name="bookmark91"/>
      <w:bookmarkEnd w:id="66"/>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Забезпечувати на відповідному рівні реалізацію міжнародних проектів із соціальних питань.</w:t>
      </w:r>
      <w:bookmarkStart w:id="67" w:name="bookmark92"/>
      <w:bookmarkEnd w:id="67"/>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Бере участь у роботі комісій з питань соціального захисту населення та з питань ветеранської політики утворених при районних радах та державній адміністрації – військовій адміністрації.</w:t>
      </w:r>
    </w:p>
    <w:p w:rsidR="003035C3" w:rsidRPr="0015734C" w:rsidRDefault="003035C3" w:rsidP="005B70EE">
      <w:pPr>
        <w:pStyle w:val="a5"/>
        <w:widowControl w:val="0"/>
        <w:numPr>
          <w:ilvl w:val="1"/>
          <w:numId w:val="31"/>
        </w:numPr>
        <w:tabs>
          <w:tab w:val="left" w:pos="0"/>
        </w:tabs>
        <w:suppressAutoHyphens/>
        <w:spacing w:before="0" w:beforeAutospacing="0" w:after="0" w:afterAutospacing="0"/>
        <w:ind w:left="0" w:firstLine="540"/>
        <w:jc w:val="both"/>
        <w:rPr>
          <w:sz w:val="26"/>
          <w:szCs w:val="26"/>
          <w:lang w:val="uk-UA"/>
        </w:rPr>
      </w:pPr>
      <w:r w:rsidRPr="0015734C">
        <w:rPr>
          <w:sz w:val="26"/>
          <w:szCs w:val="26"/>
          <w:lang w:val="uk-UA"/>
        </w:rPr>
        <w:t xml:space="preserve">Проводити роботу з оформлення документів з питань надання </w:t>
      </w:r>
      <w:r w:rsidRPr="0015734C">
        <w:rPr>
          <w:sz w:val="26"/>
          <w:szCs w:val="26"/>
          <w:shd w:val="clear" w:color="auto" w:fill="FFFFFF"/>
          <w:lang w:val="uk-UA"/>
        </w:rPr>
        <w:t>громадянам статусу особи, яка проживає і працює (навчається) на території населеного пункту, якому надано статус гірського.</w:t>
      </w:r>
    </w:p>
    <w:p w:rsidR="003035C3" w:rsidRPr="0015734C" w:rsidRDefault="003035C3" w:rsidP="005B70EE">
      <w:pPr>
        <w:pStyle w:val="a5"/>
        <w:tabs>
          <w:tab w:val="left" w:pos="0"/>
        </w:tabs>
        <w:spacing w:before="0" w:beforeAutospacing="0" w:after="0" w:afterAutospacing="0"/>
        <w:jc w:val="both"/>
        <w:rPr>
          <w:sz w:val="26"/>
          <w:szCs w:val="26"/>
          <w:lang w:val="uk-UA"/>
        </w:rPr>
      </w:pPr>
    </w:p>
    <w:p w:rsidR="003035C3" w:rsidRPr="0015734C" w:rsidRDefault="003035C3" w:rsidP="005B70EE">
      <w:pPr>
        <w:pStyle w:val="Ctrl"/>
        <w:spacing w:line="240" w:lineRule="auto"/>
        <w:jc w:val="center"/>
        <w:rPr>
          <w:rStyle w:val="Bold"/>
          <w:rFonts w:cs="Times New Roman"/>
          <w:bCs/>
          <w:sz w:val="26"/>
          <w:szCs w:val="26"/>
        </w:rPr>
      </w:pPr>
      <w:bookmarkStart w:id="68" w:name="bookmark93"/>
      <w:bookmarkStart w:id="69" w:name="bookmark107"/>
      <w:bookmarkStart w:id="70" w:name="bookmark108"/>
      <w:bookmarkStart w:id="71" w:name="bookmark106"/>
      <w:bookmarkStart w:id="72" w:name="bookmark105"/>
      <w:bookmarkEnd w:id="68"/>
      <w:bookmarkEnd w:id="69"/>
      <w:r w:rsidRPr="0015734C">
        <w:rPr>
          <w:rFonts w:cs="Times New Roman"/>
          <w:b/>
          <w:sz w:val="26"/>
          <w:szCs w:val="26"/>
        </w:rPr>
        <w:t>V</w:t>
      </w:r>
      <w:r w:rsidRPr="0015734C">
        <w:rPr>
          <w:rFonts w:cs="Times New Roman"/>
          <w:b/>
          <w:sz w:val="26"/>
          <w:szCs w:val="26"/>
          <w:lang w:eastAsia="ru-RU"/>
        </w:rPr>
        <w:t xml:space="preserve">. </w:t>
      </w:r>
      <w:r w:rsidRPr="0015734C">
        <w:rPr>
          <w:rStyle w:val="Bold"/>
          <w:rFonts w:cs="Times New Roman"/>
          <w:bCs/>
          <w:sz w:val="26"/>
          <w:szCs w:val="26"/>
        </w:rPr>
        <w:t>Відповідальність</w:t>
      </w:r>
    </w:p>
    <w:p w:rsidR="003035C3" w:rsidRPr="0015734C" w:rsidRDefault="003035C3" w:rsidP="005B70EE">
      <w:pPr>
        <w:pStyle w:val="Ctrl"/>
        <w:spacing w:line="240" w:lineRule="auto"/>
        <w:jc w:val="center"/>
        <w:rPr>
          <w:rStyle w:val="Bold"/>
          <w:rFonts w:cs="Times New Roman"/>
          <w:bCs/>
          <w:sz w:val="26"/>
          <w:szCs w:val="26"/>
        </w:rPr>
      </w:pP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Начальник і працівники Відділу несуть персональну відповідальність за:</w:t>
      </w: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5.1.порушення норм законодавства про працю;</w:t>
      </w: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5.2.невиконання обов’язків, передбачених цим Положенням та посадовими інструкціями;</w:t>
      </w: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5.3.надання недостовірної інформації та несвоєчасність підготовки та подання до відповідних державних органів встановлених звітів;</w:t>
      </w: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5.4.порушення вимог щодо забезпечення конфіденційності інформації та розголошення відомостей про персональні дані працівників, інших фізичних осіб, які стали відомі у зв’язку з виконанням посадових обов’язків;</w:t>
      </w: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5.5.завдання шкоди діловій репутації підприємства, а також матеріальних збитків (у межах, установлених законодавством);</w:t>
      </w: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5.6.несвоєчасне і неякісне виконання наказів та доручень міського голови, що належать до компетенції Відділу.</w:t>
      </w:r>
    </w:p>
    <w:p w:rsidR="003035C3" w:rsidRPr="0015734C" w:rsidRDefault="003035C3" w:rsidP="005B70EE">
      <w:pPr>
        <w:pStyle w:val="Ctrl"/>
        <w:spacing w:line="240" w:lineRule="auto"/>
        <w:rPr>
          <w:rFonts w:cs="Times New Roman"/>
          <w:sz w:val="26"/>
          <w:szCs w:val="26"/>
        </w:rPr>
      </w:pPr>
    </w:p>
    <w:p w:rsidR="003035C3" w:rsidRPr="0015734C" w:rsidRDefault="003035C3" w:rsidP="005B70EE">
      <w:pPr>
        <w:shd w:val="clear" w:color="auto" w:fill="FFFFFF"/>
        <w:spacing w:after="0" w:line="240" w:lineRule="auto"/>
        <w:ind w:firstLine="617"/>
        <w:jc w:val="center"/>
        <w:rPr>
          <w:rFonts w:ascii="Times New Roman" w:hAnsi="Times New Roman" w:cs="Times New Roman"/>
          <w:b/>
          <w:color w:val="000000"/>
          <w:sz w:val="26"/>
          <w:szCs w:val="26"/>
        </w:rPr>
      </w:pPr>
      <w:bookmarkStart w:id="73" w:name="n89"/>
      <w:bookmarkEnd w:id="73"/>
      <w:r w:rsidRPr="0015734C">
        <w:rPr>
          <w:rFonts w:ascii="Times New Roman" w:hAnsi="Times New Roman" w:cs="Times New Roman"/>
          <w:b/>
          <w:color w:val="000000"/>
          <w:sz w:val="26"/>
          <w:szCs w:val="26"/>
        </w:rPr>
        <w:t>VI. Керівництво</w:t>
      </w:r>
    </w:p>
    <w:p w:rsidR="003035C3" w:rsidRPr="0015734C" w:rsidRDefault="003035C3" w:rsidP="005B70EE">
      <w:pPr>
        <w:shd w:val="clear" w:color="auto" w:fill="FFFFFF"/>
        <w:spacing w:after="0" w:line="240" w:lineRule="auto"/>
        <w:ind w:firstLine="617"/>
        <w:jc w:val="center"/>
        <w:rPr>
          <w:rFonts w:ascii="Times New Roman" w:hAnsi="Times New Roman" w:cs="Times New Roman"/>
          <w:b/>
          <w:color w:val="000000"/>
          <w:sz w:val="26"/>
          <w:szCs w:val="26"/>
        </w:rPr>
      </w:pPr>
    </w:p>
    <w:p w:rsidR="003035C3" w:rsidRPr="0015734C" w:rsidRDefault="003035C3" w:rsidP="005B70EE">
      <w:pPr>
        <w:shd w:val="clear" w:color="auto" w:fill="FFFFFF"/>
        <w:spacing w:after="0" w:line="240" w:lineRule="auto"/>
        <w:ind w:firstLine="617"/>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 xml:space="preserve">6.1. Відділ </w:t>
      </w:r>
      <w:r w:rsidRPr="0015734C">
        <w:rPr>
          <w:rFonts w:ascii="Times New Roman" w:hAnsi="Times New Roman" w:cs="Times New Roman"/>
          <w:color w:val="000000"/>
          <w:kern w:val="2"/>
          <w:sz w:val="26"/>
          <w:szCs w:val="26"/>
        </w:rPr>
        <w:t>соціального захисту населення та ветеранської політики</w:t>
      </w:r>
      <w:r w:rsidRPr="0015734C">
        <w:rPr>
          <w:rFonts w:ascii="Times New Roman" w:hAnsi="Times New Roman" w:cs="Times New Roman"/>
          <w:color w:val="000000"/>
          <w:sz w:val="26"/>
          <w:szCs w:val="26"/>
        </w:rPr>
        <w:t xml:space="preserve"> очолює начальник.</w:t>
      </w:r>
    </w:p>
    <w:p w:rsidR="003035C3" w:rsidRPr="0015734C" w:rsidRDefault="003035C3" w:rsidP="005B70EE">
      <w:pPr>
        <w:shd w:val="clear" w:color="auto" w:fill="FFFFFF"/>
        <w:spacing w:after="0" w:line="240" w:lineRule="auto"/>
        <w:ind w:firstLine="617"/>
        <w:jc w:val="both"/>
        <w:rPr>
          <w:rFonts w:ascii="Times New Roman" w:hAnsi="Times New Roman" w:cs="Times New Roman"/>
          <w:color w:val="000000"/>
          <w:sz w:val="26"/>
          <w:szCs w:val="26"/>
        </w:rPr>
      </w:pPr>
      <w:bookmarkStart w:id="74" w:name="n90"/>
      <w:bookmarkEnd w:id="74"/>
      <w:r w:rsidRPr="0015734C">
        <w:rPr>
          <w:rFonts w:ascii="Times New Roman" w:hAnsi="Times New Roman" w:cs="Times New Roman"/>
          <w:color w:val="000000"/>
          <w:sz w:val="26"/>
          <w:szCs w:val="26"/>
        </w:rPr>
        <w:t xml:space="preserve">6.2. Керівник </w:t>
      </w:r>
      <w:r w:rsidRPr="0015734C">
        <w:rPr>
          <w:rFonts w:ascii="Times New Roman" w:hAnsi="Times New Roman" w:cs="Times New Roman"/>
          <w:color w:val="000000"/>
          <w:sz w:val="26"/>
          <w:szCs w:val="26"/>
          <w:shd w:val="clear" w:color="auto" w:fill="FFFFFF"/>
        </w:rPr>
        <w:t xml:space="preserve">відділу </w:t>
      </w:r>
      <w:r w:rsidRPr="0015734C">
        <w:rPr>
          <w:rFonts w:ascii="Times New Roman" w:hAnsi="Times New Roman" w:cs="Times New Roman"/>
          <w:color w:val="000000"/>
          <w:kern w:val="2"/>
          <w:sz w:val="26"/>
          <w:szCs w:val="26"/>
        </w:rPr>
        <w:t>соціального захисту населення та ветеранської політики</w:t>
      </w:r>
      <w:r w:rsidRPr="0015734C">
        <w:rPr>
          <w:rFonts w:ascii="Times New Roman" w:hAnsi="Times New Roman" w:cs="Times New Roman"/>
          <w:color w:val="000000"/>
          <w:sz w:val="26"/>
          <w:szCs w:val="26"/>
        </w:rPr>
        <w:t xml:space="preserve"> призначається на посаду та звільняється з посади міським головою відповідно до чинного законодавства України.</w:t>
      </w:r>
    </w:p>
    <w:p w:rsidR="003035C3" w:rsidRPr="0015734C" w:rsidRDefault="003035C3" w:rsidP="005B70EE">
      <w:pPr>
        <w:shd w:val="clear" w:color="auto" w:fill="FFFFFF"/>
        <w:spacing w:after="0" w:line="240" w:lineRule="auto"/>
        <w:ind w:firstLine="617"/>
        <w:jc w:val="both"/>
        <w:rPr>
          <w:rFonts w:ascii="Times New Roman" w:hAnsi="Times New Roman" w:cs="Times New Roman"/>
          <w:color w:val="000000"/>
          <w:sz w:val="26"/>
          <w:szCs w:val="26"/>
        </w:rPr>
      </w:pPr>
      <w:bookmarkStart w:id="75" w:name="n91"/>
      <w:bookmarkEnd w:id="75"/>
      <w:r w:rsidRPr="0015734C">
        <w:rPr>
          <w:rFonts w:ascii="Times New Roman" w:hAnsi="Times New Roman" w:cs="Times New Roman"/>
          <w:color w:val="000000"/>
          <w:sz w:val="26"/>
          <w:szCs w:val="26"/>
        </w:rPr>
        <w:t xml:space="preserve">6.3. На посаду начальна </w:t>
      </w:r>
      <w:r w:rsidRPr="0015734C">
        <w:rPr>
          <w:rFonts w:ascii="Times New Roman" w:hAnsi="Times New Roman" w:cs="Times New Roman"/>
          <w:color w:val="000000"/>
          <w:sz w:val="26"/>
          <w:szCs w:val="26"/>
          <w:shd w:val="clear" w:color="auto" w:fill="FFFFFF"/>
        </w:rPr>
        <w:t xml:space="preserve">відділу </w:t>
      </w:r>
      <w:r w:rsidRPr="0015734C">
        <w:rPr>
          <w:rFonts w:ascii="Times New Roman" w:hAnsi="Times New Roman" w:cs="Times New Roman"/>
          <w:color w:val="000000"/>
          <w:kern w:val="2"/>
          <w:sz w:val="26"/>
          <w:szCs w:val="26"/>
        </w:rPr>
        <w:t>соціального захисту населення та ветеранської політики</w:t>
      </w:r>
      <w:r w:rsidRPr="0015734C">
        <w:rPr>
          <w:rFonts w:ascii="Times New Roman" w:hAnsi="Times New Roman" w:cs="Times New Roman"/>
          <w:color w:val="000000"/>
          <w:sz w:val="26"/>
          <w:szCs w:val="26"/>
        </w:rPr>
        <w:t xml:space="preserve"> призначається особа, яка відповідає вимогам, встановленим </w:t>
      </w:r>
      <w:hyperlink r:id="rId9" w:tgtFrame="_blank" w:history="1">
        <w:r w:rsidRPr="0015734C">
          <w:rPr>
            <w:rStyle w:val="a9"/>
            <w:rFonts w:ascii="Times New Roman" w:hAnsi="Times New Roman" w:cs="Times New Roman"/>
            <w:color w:val="000000"/>
            <w:sz w:val="26"/>
            <w:szCs w:val="26"/>
            <w:u w:val="none"/>
          </w:rPr>
          <w:t>Законом України</w:t>
        </w:r>
      </w:hyperlink>
      <w:r w:rsidRPr="0015734C">
        <w:rPr>
          <w:rFonts w:ascii="Times New Roman" w:hAnsi="Times New Roman" w:cs="Times New Roman"/>
          <w:color w:val="000000"/>
          <w:sz w:val="26"/>
          <w:szCs w:val="26"/>
        </w:rPr>
        <w:t> «Про місцеве самоврядування в Україні» та «Службу в органах місцевого самоврядування».</w:t>
      </w:r>
    </w:p>
    <w:p w:rsidR="003035C3" w:rsidRPr="0015734C" w:rsidRDefault="003035C3" w:rsidP="005B70EE">
      <w:pPr>
        <w:shd w:val="clear" w:color="auto" w:fill="FFFFFF"/>
        <w:spacing w:after="0" w:line="240" w:lineRule="auto"/>
        <w:ind w:firstLine="617"/>
        <w:jc w:val="both"/>
        <w:rPr>
          <w:rFonts w:ascii="Times New Roman" w:hAnsi="Times New Roman" w:cs="Times New Roman"/>
          <w:color w:val="000000"/>
          <w:sz w:val="26"/>
          <w:szCs w:val="26"/>
        </w:rPr>
      </w:pPr>
      <w:bookmarkStart w:id="76" w:name="n92"/>
      <w:bookmarkEnd w:id="76"/>
      <w:r w:rsidRPr="0015734C">
        <w:rPr>
          <w:rFonts w:ascii="Times New Roman" w:hAnsi="Times New Roman" w:cs="Times New Roman"/>
          <w:color w:val="000000"/>
          <w:sz w:val="26"/>
          <w:szCs w:val="26"/>
        </w:rPr>
        <w:t xml:space="preserve">На посади інших працівників </w:t>
      </w:r>
      <w:r w:rsidRPr="0015734C">
        <w:rPr>
          <w:rFonts w:ascii="Times New Roman" w:hAnsi="Times New Roman" w:cs="Times New Roman"/>
          <w:color w:val="000000"/>
          <w:sz w:val="26"/>
          <w:szCs w:val="26"/>
          <w:shd w:val="clear" w:color="auto" w:fill="FFFFFF"/>
        </w:rPr>
        <w:t xml:space="preserve">відділу </w:t>
      </w:r>
      <w:r w:rsidRPr="0015734C">
        <w:rPr>
          <w:rFonts w:ascii="Times New Roman" w:hAnsi="Times New Roman" w:cs="Times New Roman"/>
          <w:color w:val="000000"/>
          <w:kern w:val="2"/>
          <w:sz w:val="26"/>
          <w:szCs w:val="26"/>
        </w:rPr>
        <w:t>соціального захисту населення та ветеранської політики</w:t>
      </w:r>
      <w:r w:rsidRPr="0015734C">
        <w:rPr>
          <w:rFonts w:ascii="Times New Roman" w:hAnsi="Times New Roman" w:cs="Times New Roman"/>
          <w:color w:val="000000"/>
          <w:sz w:val="26"/>
          <w:szCs w:val="26"/>
        </w:rPr>
        <w:t xml:space="preserve"> призначаються особи, які відповідають вимогам, встановленим </w:t>
      </w:r>
      <w:hyperlink r:id="rId10" w:tgtFrame="_blank" w:history="1">
        <w:r w:rsidRPr="0015734C">
          <w:rPr>
            <w:rStyle w:val="a9"/>
            <w:rFonts w:ascii="Times New Roman" w:hAnsi="Times New Roman" w:cs="Times New Roman"/>
            <w:color w:val="000000"/>
            <w:sz w:val="26"/>
            <w:szCs w:val="26"/>
            <w:u w:val="none"/>
          </w:rPr>
          <w:t>Законом України</w:t>
        </w:r>
      </w:hyperlink>
      <w:r w:rsidRPr="0015734C">
        <w:rPr>
          <w:rFonts w:ascii="Times New Roman" w:hAnsi="Times New Roman" w:cs="Times New Roman"/>
          <w:color w:val="000000"/>
          <w:sz w:val="26"/>
          <w:szCs w:val="26"/>
        </w:rPr>
        <w:t> «Про службу в органах місцевого самоврядування».</w:t>
      </w:r>
    </w:p>
    <w:p w:rsidR="003035C3" w:rsidRPr="0015734C" w:rsidRDefault="003035C3" w:rsidP="005B70EE">
      <w:pPr>
        <w:shd w:val="clear" w:color="auto" w:fill="FFFFFF"/>
        <w:spacing w:after="0" w:line="240" w:lineRule="auto"/>
        <w:ind w:firstLine="617"/>
        <w:jc w:val="both"/>
        <w:rPr>
          <w:rFonts w:ascii="Times New Roman" w:hAnsi="Times New Roman" w:cs="Times New Roman"/>
          <w:color w:val="000000"/>
          <w:sz w:val="26"/>
          <w:szCs w:val="26"/>
        </w:rPr>
      </w:pPr>
      <w:bookmarkStart w:id="77" w:name="n93"/>
      <w:bookmarkEnd w:id="77"/>
      <w:r w:rsidRPr="0015734C">
        <w:rPr>
          <w:rFonts w:ascii="Times New Roman" w:hAnsi="Times New Roman" w:cs="Times New Roman"/>
          <w:color w:val="000000"/>
          <w:sz w:val="26"/>
          <w:szCs w:val="26"/>
        </w:rPr>
        <w:t xml:space="preserve">6.4. Начальник </w:t>
      </w:r>
      <w:r w:rsidRPr="0015734C">
        <w:rPr>
          <w:rFonts w:ascii="Times New Roman" w:hAnsi="Times New Roman" w:cs="Times New Roman"/>
          <w:color w:val="000000"/>
          <w:sz w:val="26"/>
          <w:szCs w:val="26"/>
          <w:shd w:val="clear" w:color="auto" w:fill="FFFFFF"/>
        </w:rPr>
        <w:t xml:space="preserve">відділу </w:t>
      </w:r>
      <w:r w:rsidRPr="0015734C">
        <w:rPr>
          <w:rFonts w:ascii="Times New Roman" w:hAnsi="Times New Roman" w:cs="Times New Roman"/>
          <w:color w:val="000000"/>
          <w:kern w:val="2"/>
          <w:sz w:val="26"/>
          <w:szCs w:val="26"/>
        </w:rPr>
        <w:t>соціального захисту населення та ветеранської політики</w:t>
      </w:r>
      <w:r w:rsidRPr="0015734C">
        <w:rPr>
          <w:rFonts w:ascii="Times New Roman" w:hAnsi="Times New Roman" w:cs="Times New Roman"/>
          <w:color w:val="000000"/>
          <w:sz w:val="26"/>
          <w:szCs w:val="26"/>
        </w:rPr>
        <w:t>:</w:t>
      </w:r>
      <w:bookmarkStart w:id="78" w:name="n94"/>
      <w:bookmarkEnd w:id="78"/>
    </w:p>
    <w:p w:rsidR="003035C3" w:rsidRPr="0015734C" w:rsidRDefault="003035C3" w:rsidP="005B70EE">
      <w:pPr>
        <w:pStyle w:val="a5"/>
        <w:spacing w:before="0" w:beforeAutospacing="0" w:after="0" w:afterAutospacing="0"/>
        <w:ind w:firstLine="567"/>
        <w:jc w:val="both"/>
        <w:rPr>
          <w:sz w:val="26"/>
          <w:szCs w:val="26"/>
          <w:lang w:val="uk-UA"/>
        </w:rPr>
      </w:pPr>
      <w:bookmarkStart w:id="79" w:name="bookmark114"/>
      <w:bookmarkEnd w:id="79"/>
      <w:r w:rsidRPr="0015734C">
        <w:rPr>
          <w:sz w:val="26"/>
          <w:szCs w:val="26"/>
          <w:lang w:val="uk-UA"/>
        </w:rPr>
        <w:t>- здійснює керівництво діяльністю відділу, несе персональну відповідальність за виконання покладених на відділ завдань, визначає ступінь відповідальності своїх працівників.</w:t>
      </w:r>
      <w:bookmarkStart w:id="80" w:name="bookmark115"/>
      <w:bookmarkEnd w:id="80"/>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подає на розгляд сесії міської ради положення про відділ.</w:t>
      </w:r>
      <w:bookmarkStart w:id="81" w:name="bookmark116"/>
      <w:bookmarkEnd w:id="81"/>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затверджує посадові інструкції та визначає обов’язки посадових осіб та спеціалістів Відділу та Сектору.</w:t>
      </w:r>
      <w:bookmarkStart w:id="82" w:name="bookmark117"/>
      <w:bookmarkEnd w:id="82"/>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планує роботу відділу, вносить пропозиції щодо формування планів роботи виконавчого комітету міської ради.</w:t>
      </w:r>
      <w:bookmarkStart w:id="83" w:name="bookmark118"/>
      <w:bookmarkEnd w:id="83"/>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вживає заходів щодо удосконалення організації та підвищення ефективності роботи відділу.</w:t>
      </w:r>
      <w:bookmarkStart w:id="84" w:name="bookmark119"/>
      <w:bookmarkStart w:id="85" w:name="bookmark120"/>
      <w:bookmarkStart w:id="86" w:name="bookmark121"/>
      <w:bookmarkEnd w:id="84"/>
      <w:bookmarkEnd w:id="85"/>
      <w:bookmarkEnd w:id="86"/>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lastRenderedPageBreak/>
        <w:t>- вносить пропозиції щодо розгляду на засіданнях виконавчого комітету міської ради питань, що належать до компетенції відділу та розробляє проекти відповідних рішень.</w:t>
      </w:r>
      <w:bookmarkStart w:id="87" w:name="bookmark122"/>
      <w:bookmarkEnd w:id="87"/>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організовує роботу з підвищення рівня професійної кваліфікації посадових осіб місцевого самоврядування, які працюють в відділі.</w:t>
      </w:r>
      <w:bookmarkStart w:id="88" w:name="bookmark127"/>
      <w:bookmarkEnd w:id="88"/>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проводить особистий прийом громадян з питань, що належать до повноважень відділу.</w:t>
      </w:r>
      <w:bookmarkStart w:id="89" w:name="bookmark130"/>
      <w:bookmarkEnd w:id="89"/>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забезпечує дотримання працівниками відділу правил внутрішнього трудового розпорядку, виконавської дисципліни</w:t>
      </w:r>
      <w:bookmarkStart w:id="90" w:name="bookmark1311"/>
      <w:bookmarkEnd w:id="90"/>
      <w:r w:rsidRPr="0015734C">
        <w:rPr>
          <w:sz w:val="26"/>
          <w:szCs w:val="26"/>
          <w:lang w:val="uk-UA"/>
        </w:rPr>
        <w:t xml:space="preserve"> та Закону України про запобігання корупції.</w:t>
      </w:r>
    </w:p>
    <w:p w:rsidR="003035C3" w:rsidRPr="0015734C" w:rsidRDefault="003035C3" w:rsidP="005B70EE">
      <w:pPr>
        <w:pStyle w:val="a5"/>
        <w:spacing w:before="0" w:beforeAutospacing="0" w:after="0" w:afterAutospacing="0"/>
        <w:ind w:firstLine="567"/>
        <w:jc w:val="both"/>
        <w:rPr>
          <w:sz w:val="26"/>
          <w:szCs w:val="26"/>
          <w:lang w:val="uk-UA"/>
        </w:rPr>
      </w:pPr>
      <w:r w:rsidRPr="0015734C">
        <w:rPr>
          <w:sz w:val="26"/>
          <w:szCs w:val="26"/>
          <w:lang w:val="uk-UA"/>
        </w:rPr>
        <w:t>- виконує інші повноваження, визначені законом.</w:t>
      </w:r>
    </w:p>
    <w:p w:rsidR="003035C3" w:rsidRPr="0015734C" w:rsidRDefault="003035C3" w:rsidP="005B70EE">
      <w:pPr>
        <w:pStyle w:val="Ctrl"/>
        <w:spacing w:line="240" w:lineRule="auto"/>
        <w:rPr>
          <w:rFonts w:cs="Times New Roman"/>
          <w:sz w:val="26"/>
          <w:szCs w:val="26"/>
        </w:rPr>
      </w:pPr>
    </w:p>
    <w:p w:rsidR="003035C3" w:rsidRPr="0015734C" w:rsidRDefault="003035C3" w:rsidP="005B70EE">
      <w:pPr>
        <w:pStyle w:val="Ctrl"/>
        <w:spacing w:line="240" w:lineRule="auto"/>
        <w:jc w:val="center"/>
        <w:rPr>
          <w:rStyle w:val="Bold"/>
          <w:rFonts w:cs="Times New Roman"/>
          <w:bCs/>
          <w:sz w:val="26"/>
          <w:szCs w:val="26"/>
        </w:rPr>
      </w:pPr>
      <w:r w:rsidRPr="0015734C">
        <w:rPr>
          <w:rFonts w:cs="Times New Roman"/>
          <w:b/>
          <w:sz w:val="26"/>
          <w:szCs w:val="26"/>
        </w:rPr>
        <w:t>VIІ</w:t>
      </w:r>
      <w:r w:rsidRPr="0015734C">
        <w:rPr>
          <w:rFonts w:cs="Times New Roman"/>
          <w:b/>
          <w:sz w:val="26"/>
          <w:szCs w:val="26"/>
          <w:lang w:eastAsia="ru-RU"/>
        </w:rPr>
        <w:t xml:space="preserve">. </w:t>
      </w:r>
      <w:r w:rsidRPr="0015734C">
        <w:rPr>
          <w:rStyle w:val="Bold"/>
          <w:rFonts w:cs="Times New Roman"/>
          <w:bCs/>
          <w:sz w:val="26"/>
          <w:szCs w:val="26"/>
        </w:rPr>
        <w:t>Взаємовідносини (зв’язки) з іншими відділами</w:t>
      </w:r>
    </w:p>
    <w:p w:rsidR="003035C3" w:rsidRPr="0015734C" w:rsidRDefault="003035C3" w:rsidP="005B70EE">
      <w:pPr>
        <w:pStyle w:val="Ctrl"/>
        <w:spacing w:line="240" w:lineRule="auto"/>
        <w:jc w:val="center"/>
        <w:rPr>
          <w:rStyle w:val="Bold"/>
          <w:rFonts w:cs="Times New Roman"/>
          <w:bCs/>
          <w:sz w:val="26"/>
          <w:szCs w:val="26"/>
        </w:rPr>
      </w:pPr>
    </w:p>
    <w:p w:rsidR="003035C3" w:rsidRPr="0015734C" w:rsidRDefault="003035C3" w:rsidP="005B70EE">
      <w:pPr>
        <w:pStyle w:val="Ctrl"/>
        <w:spacing w:line="240" w:lineRule="auto"/>
        <w:rPr>
          <w:rFonts w:cs="Times New Roman"/>
          <w:sz w:val="26"/>
          <w:szCs w:val="26"/>
        </w:rPr>
      </w:pPr>
      <w:r w:rsidRPr="0015734C">
        <w:rPr>
          <w:rFonts w:cs="Times New Roman"/>
          <w:sz w:val="26"/>
          <w:szCs w:val="26"/>
        </w:rPr>
        <w:t>7.1. Відділ в установленому законодавством порядку та у межах повноважень взаємодіє з іншими структурними підрозділами,</w:t>
      </w:r>
      <w:bookmarkEnd w:id="70"/>
      <w:bookmarkEnd w:id="71"/>
      <w:bookmarkEnd w:id="72"/>
      <w:r w:rsidRPr="0015734C">
        <w:rPr>
          <w:rFonts w:cs="Times New Roman"/>
          <w:sz w:val="26"/>
          <w:szCs w:val="26"/>
        </w:rPr>
        <w:t xml:space="preserve"> відділами виконавчого апарату, органами місцевого самоврядування, територіальними органами міністерства, інших центральних органів виконавчої влади,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неї завдань та здійснення запланованих заходів.</w:t>
      </w:r>
    </w:p>
    <w:p w:rsidR="00576E69" w:rsidRPr="0015734C" w:rsidRDefault="00576E69" w:rsidP="005B70EE">
      <w:pPr>
        <w:shd w:val="clear" w:color="auto" w:fill="FFFFFF"/>
        <w:spacing w:after="0" w:line="240" w:lineRule="auto"/>
        <w:ind w:firstLine="567"/>
        <w:jc w:val="center"/>
        <w:rPr>
          <w:rFonts w:ascii="Times New Roman" w:hAnsi="Times New Roman" w:cs="Times New Roman"/>
          <w:b/>
          <w:bCs/>
          <w:color w:val="000000"/>
          <w:sz w:val="26"/>
          <w:szCs w:val="26"/>
          <w:lang w:eastAsia="uk-UA"/>
        </w:rPr>
      </w:pPr>
    </w:p>
    <w:p w:rsidR="00576E69" w:rsidRPr="0015734C" w:rsidRDefault="00576E69" w:rsidP="005B70EE">
      <w:pPr>
        <w:shd w:val="clear" w:color="auto" w:fill="FFFFFF"/>
        <w:spacing w:after="0" w:line="240" w:lineRule="auto"/>
        <w:ind w:firstLine="567"/>
        <w:jc w:val="center"/>
        <w:rPr>
          <w:rFonts w:ascii="Times New Roman" w:hAnsi="Times New Roman" w:cs="Times New Roman"/>
          <w:color w:val="000000"/>
          <w:sz w:val="26"/>
          <w:szCs w:val="26"/>
          <w:lang w:eastAsia="uk-UA"/>
        </w:rPr>
      </w:pPr>
      <w:r w:rsidRPr="0015734C">
        <w:rPr>
          <w:rFonts w:ascii="Times New Roman" w:hAnsi="Times New Roman" w:cs="Times New Roman"/>
          <w:b/>
          <w:sz w:val="26"/>
          <w:szCs w:val="26"/>
        </w:rPr>
        <w:t>VIІІ</w:t>
      </w:r>
      <w:r w:rsidRPr="0015734C">
        <w:rPr>
          <w:rFonts w:ascii="Times New Roman" w:hAnsi="Times New Roman" w:cs="Times New Roman"/>
          <w:b/>
          <w:sz w:val="26"/>
          <w:szCs w:val="26"/>
          <w:lang w:eastAsia="ru-RU"/>
        </w:rPr>
        <w:t xml:space="preserve">. </w:t>
      </w:r>
      <w:r w:rsidRPr="0015734C">
        <w:rPr>
          <w:rFonts w:ascii="Times New Roman" w:hAnsi="Times New Roman" w:cs="Times New Roman"/>
          <w:b/>
          <w:bCs/>
          <w:color w:val="000000"/>
          <w:sz w:val="26"/>
          <w:szCs w:val="26"/>
          <w:lang w:eastAsia="uk-UA"/>
        </w:rPr>
        <w:t xml:space="preserve"> Заключні положення</w:t>
      </w:r>
    </w:p>
    <w:p w:rsidR="00576E69" w:rsidRPr="0015734C" w:rsidRDefault="00576E69"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8.1. Ліквідація чи  реорганізація здійснюється Засновником  відповідно до вимог чинного законодавства України.</w:t>
      </w:r>
    </w:p>
    <w:p w:rsidR="00576E69" w:rsidRPr="0015734C" w:rsidRDefault="00576E69"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8.2. Зміни та доповнення до Положення вносяться рішенням Рахівської міської ради.</w:t>
      </w:r>
    </w:p>
    <w:p w:rsidR="003035C3" w:rsidRPr="0015734C" w:rsidRDefault="003035C3" w:rsidP="005B70EE">
      <w:pPr>
        <w:pStyle w:val="Ctrl"/>
        <w:spacing w:line="240" w:lineRule="auto"/>
        <w:rPr>
          <w:rFonts w:cs="Times New Roman"/>
          <w:sz w:val="26"/>
          <w:szCs w:val="26"/>
        </w:rPr>
      </w:pPr>
    </w:p>
    <w:p w:rsidR="003035C3" w:rsidRPr="0015734C" w:rsidRDefault="003035C3" w:rsidP="005B70EE">
      <w:pPr>
        <w:tabs>
          <w:tab w:val="left" w:pos="8340"/>
          <w:tab w:val="left" w:pos="8535"/>
        </w:tabs>
        <w:spacing w:after="0" w:line="240" w:lineRule="auto"/>
        <w:jc w:val="both"/>
        <w:rPr>
          <w:rFonts w:ascii="Times New Roman" w:hAnsi="Times New Roman" w:cs="Times New Roman"/>
          <w:color w:val="000000"/>
          <w:sz w:val="26"/>
          <w:szCs w:val="26"/>
        </w:rPr>
      </w:pPr>
    </w:p>
    <w:p w:rsidR="003035C3" w:rsidRPr="0015734C" w:rsidRDefault="003035C3" w:rsidP="005B70EE">
      <w:pPr>
        <w:tabs>
          <w:tab w:val="left" w:pos="8340"/>
          <w:tab w:val="left" w:pos="8535"/>
        </w:tabs>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В. п. міського голови,</w:t>
      </w:r>
    </w:p>
    <w:p w:rsidR="003035C3" w:rsidRPr="0015734C" w:rsidRDefault="003035C3" w:rsidP="005B70EE">
      <w:pPr>
        <w:tabs>
          <w:tab w:val="left" w:pos="8340"/>
          <w:tab w:val="left" w:pos="8535"/>
        </w:tabs>
        <w:spacing w:after="0" w:line="240" w:lineRule="auto"/>
        <w:jc w:val="both"/>
        <w:rPr>
          <w:rFonts w:ascii="Times New Roman" w:hAnsi="Times New Roman" w:cs="Times New Roman"/>
          <w:color w:val="000000"/>
          <w:sz w:val="26"/>
          <w:szCs w:val="26"/>
        </w:rPr>
      </w:pPr>
      <w:r w:rsidRPr="0015734C">
        <w:rPr>
          <w:rFonts w:ascii="Times New Roman" w:hAnsi="Times New Roman" w:cs="Times New Roman"/>
          <w:color w:val="000000"/>
          <w:sz w:val="26"/>
          <w:szCs w:val="26"/>
        </w:rPr>
        <w:t>секретар ради та виконкому                                                   Євген МОЛНАР</w:t>
      </w:r>
    </w:p>
    <w:p w:rsidR="003C08D6" w:rsidRPr="0015734C" w:rsidRDefault="003C08D6" w:rsidP="005B70EE">
      <w:pPr>
        <w:tabs>
          <w:tab w:val="left" w:pos="8340"/>
          <w:tab w:val="left" w:pos="8535"/>
        </w:tabs>
        <w:spacing w:after="0" w:line="240" w:lineRule="auto"/>
        <w:jc w:val="both"/>
        <w:rPr>
          <w:rFonts w:ascii="Times New Roman" w:hAnsi="Times New Roman" w:cs="Times New Roman"/>
          <w:color w:val="000000"/>
          <w:sz w:val="26"/>
          <w:szCs w:val="26"/>
        </w:rPr>
      </w:pPr>
    </w:p>
    <w:p w:rsidR="003C08D6" w:rsidRPr="0015734C" w:rsidRDefault="003C08D6">
      <w:pPr>
        <w:rPr>
          <w:rFonts w:ascii="Times New Roman" w:hAnsi="Times New Roman" w:cs="Times New Roman"/>
          <w:color w:val="000000"/>
          <w:sz w:val="26"/>
          <w:szCs w:val="26"/>
        </w:rPr>
      </w:pPr>
      <w:r w:rsidRPr="0015734C">
        <w:rPr>
          <w:rFonts w:ascii="Times New Roman" w:hAnsi="Times New Roman" w:cs="Times New Roman"/>
          <w:color w:val="000000"/>
          <w:sz w:val="26"/>
          <w:szCs w:val="26"/>
        </w:rPr>
        <w:br w:type="page"/>
      </w:r>
    </w:p>
    <w:p w:rsidR="003C08D6" w:rsidRPr="0015734C" w:rsidRDefault="003C08D6" w:rsidP="005B70EE">
      <w:pPr>
        <w:tabs>
          <w:tab w:val="left" w:pos="8340"/>
          <w:tab w:val="left" w:pos="8535"/>
        </w:tabs>
        <w:spacing w:after="0" w:line="240" w:lineRule="auto"/>
        <w:jc w:val="both"/>
        <w:rPr>
          <w:rFonts w:ascii="Times New Roman" w:hAnsi="Times New Roman" w:cs="Times New Roman"/>
          <w:color w:val="000000"/>
          <w:sz w:val="26"/>
          <w:szCs w:val="26"/>
        </w:rPr>
      </w:pPr>
    </w:p>
    <w:p w:rsidR="003C08D6" w:rsidRPr="0015734C" w:rsidRDefault="003C08D6" w:rsidP="003C08D6">
      <w:pPr>
        <w:spacing w:after="0" w:line="240" w:lineRule="auto"/>
        <w:rPr>
          <w:rFonts w:ascii="Times New Roman" w:hAnsi="Times New Roman" w:cs="Times New Roman"/>
          <w:color w:val="000000" w:themeColor="text1"/>
          <w:sz w:val="26"/>
          <w:szCs w:val="26"/>
        </w:rPr>
      </w:pPr>
    </w:p>
    <w:tbl>
      <w:tblPr>
        <w:tblW w:w="0" w:type="auto"/>
        <w:jc w:val="right"/>
        <w:tblInd w:w="-207" w:type="dxa"/>
        <w:tblLook w:val="01E0" w:firstRow="1" w:lastRow="1" w:firstColumn="1" w:lastColumn="1" w:noHBand="0" w:noVBand="0"/>
      </w:tblPr>
      <w:tblGrid>
        <w:gridCol w:w="3267"/>
      </w:tblGrid>
      <w:tr w:rsidR="003C08D6" w:rsidRPr="0015734C" w:rsidTr="003C08D6">
        <w:trPr>
          <w:trHeight w:val="1292"/>
          <w:jc w:val="right"/>
        </w:trPr>
        <w:tc>
          <w:tcPr>
            <w:tcW w:w="3267" w:type="dxa"/>
            <w:hideMark/>
          </w:tcPr>
          <w:p w:rsidR="003C08D6" w:rsidRPr="0015734C" w:rsidRDefault="003C08D6">
            <w:pPr>
              <w:spacing w:after="0" w:line="240" w:lineRule="auto"/>
              <w:rPr>
                <w:rFonts w:ascii="Times New Roman" w:eastAsia="Times New Roman" w:hAnsi="Times New Roman" w:cs="Times New Roman"/>
                <w:color w:val="000000" w:themeColor="text1"/>
                <w:sz w:val="26"/>
                <w:szCs w:val="26"/>
                <w:lang w:eastAsia="ar-SA"/>
              </w:rPr>
            </w:pPr>
            <w:r w:rsidRPr="0015734C">
              <w:rPr>
                <w:rFonts w:ascii="Times New Roman" w:hAnsi="Times New Roman" w:cs="Times New Roman"/>
                <w:color w:val="000000" w:themeColor="text1"/>
                <w:sz w:val="26"/>
                <w:szCs w:val="26"/>
              </w:rPr>
              <w:br w:type="page"/>
            </w:r>
            <w:r w:rsidRPr="0015734C">
              <w:rPr>
                <w:rFonts w:ascii="Times New Roman" w:hAnsi="Times New Roman" w:cs="Times New Roman"/>
                <w:color w:val="000000" w:themeColor="text1"/>
                <w:sz w:val="26"/>
                <w:szCs w:val="26"/>
              </w:rPr>
              <w:br w:type="page"/>
            </w:r>
            <w:r w:rsidRPr="0015734C">
              <w:rPr>
                <w:rFonts w:ascii="Times New Roman" w:hAnsi="Times New Roman" w:cs="Times New Roman"/>
                <w:color w:val="000000" w:themeColor="text1"/>
                <w:sz w:val="26"/>
                <w:szCs w:val="26"/>
              </w:rPr>
              <w:br w:type="page"/>
            </w:r>
            <w:r w:rsidRPr="0015734C">
              <w:rPr>
                <w:rFonts w:ascii="Times New Roman" w:hAnsi="Times New Roman" w:cs="Times New Roman"/>
                <w:b/>
                <w:color w:val="000000" w:themeColor="text1"/>
                <w:sz w:val="26"/>
                <w:szCs w:val="26"/>
              </w:rPr>
              <w:br w:type="page"/>
            </w:r>
            <w:r w:rsidRPr="0015734C">
              <w:rPr>
                <w:rFonts w:ascii="Times New Roman" w:hAnsi="Times New Roman" w:cs="Times New Roman"/>
                <w:color w:val="000000" w:themeColor="text1"/>
                <w:sz w:val="26"/>
                <w:szCs w:val="26"/>
              </w:rPr>
              <w:t xml:space="preserve">           Додаток  №4</w:t>
            </w:r>
            <w:r w:rsidRPr="0015734C">
              <w:rPr>
                <w:rFonts w:ascii="Times New Roman" w:hAnsi="Times New Roman" w:cs="Times New Roman"/>
                <w:color w:val="000000" w:themeColor="text1"/>
                <w:sz w:val="26"/>
                <w:szCs w:val="26"/>
              </w:rPr>
              <w:t xml:space="preserve">                                                                           до рішення міської ради  </w:t>
            </w:r>
          </w:p>
          <w:p w:rsidR="003C08D6" w:rsidRPr="0015734C" w:rsidRDefault="003C08D6">
            <w:pPr>
              <w:widowControl w:val="0"/>
              <w:autoSpaceDE w:val="0"/>
              <w:autoSpaceDN w:val="0"/>
              <w:spacing w:after="0" w:line="240" w:lineRule="auto"/>
              <w:rPr>
                <w:rFonts w:ascii="Times New Roman" w:eastAsia="Times New Roman" w:hAnsi="Times New Roman" w:cs="Times New Roman"/>
                <w:color w:val="000000" w:themeColor="text1"/>
                <w:sz w:val="26"/>
                <w:szCs w:val="26"/>
              </w:rPr>
            </w:pPr>
            <w:r w:rsidRPr="0015734C">
              <w:rPr>
                <w:rFonts w:ascii="Times New Roman" w:hAnsi="Times New Roman" w:cs="Times New Roman"/>
                <w:color w:val="000000" w:themeColor="text1"/>
                <w:sz w:val="26"/>
                <w:szCs w:val="26"/>
              </w:rPr>
              <w:t>88-ї сесії 8-го скликання                                                                                                 від 22.08.2026 р. №_</w:t>
            </w:r>
          </w:p>
        </w:tc>
      </w:tr>
    </w:tbl>
    <w:p w:rsidR="003C08D6" w:rsidRPr="0015734C" w:rsidRDefault="003C08D6" w:rsidP="003C08D6">
      <w:pPr>
        <w:shd w:val="clear" w:color="auto" w:fill="FFFFFF"/>
        <w:spacing w:after="0" w:line="240" w:lineRule="auto"/>
        <w:contextualSpacing/>
        <w:rPr>
          <w:rFonts w:ascii="Times New Roman" w:eastAsia="Times New Roman" w:hAnsi="Times New Roman" w:cs="Times New Roman"/>
          <w:color w:val="000000" w:themeColor="text1"/>
          <w:sz w:val="26"/>
          <w:szCs w:val="26"/>
          <w:lang w:eastAsia="ru-RU"/>
        </w:rPr>
      </w:pPr>
    </w:p>
    <w:p w:rsidR="003035C3" w:rsidRPr="0015734C" w:rsidRDefault="003035C3" w:rsidP="005B70EE">
      <w:pPr>
        <w:spacing w:after="0" w:line="240" w:lineRule="auto"/>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ПОЛОЖЕННЯ</w:t>
      </w:r>
    </w:p>
    <w:p w:rsidR="003035C3" w:rsidRPr="0015734C" w:rsidRDefault="003035C3" w:rsidP="005B70EE">
      <w:pPr>
        <w:shd w:val="clear" w:color="auto" w:fill="FFFFFF"/>
        <w:spacing w:after="0" w:line="240" w:lineRule="auto"/>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 xml:space="preserve">про сектор з питань ветеранської політики відділу </w:t>
      </w:r>
    </w:p>
    <w:p w:rsidR="003035C3" w:rsidRPr="0015734C" w:rsidRDefault="003035C3" w:rsidP="005B70EE">
      <w:pPr>
        <w:shd w:val="clear" w:color="auto" w:fill="FFFFFF"/>
        <w:spacing w:after="0" w:line="240" w:lineRule="auto"/>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соціального захисту населення Рахівської міської ради</w:t>
      </w:r>
    </w:p>
    <w:p w:rsidR="003035C3" w:rsidRPr="0015734C" w:rsidRDefault="003035C3" w:rsidP="005B70EE">
      <w:pPr>
        <w:shd w:val="clear" w:color="auto" w:fill="FFFFFF"/>
        <w:spacing w:after="0" w:line="240" w:lineRule="auto"/>
        <w:jc w:val="center"/>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w:t>
      </w:r>
    </w:p>
    <w:p w:rsidR="003035C3" w:rsidRPr="0015734C" w:rsidRDefault="003035C3" w:rsidP="005B70EE">
      <w:pPr>
        <w:shd w:val="clear" w:color="auto" w:fill="FFFFFF"/>
        <w:spacing w:after="0" w:line="240" w:lineRule="auto"/>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1. Загальні положення</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1.1. Сектор з питань ветеранської політики відділу соціального захисту Рахівської міської ради (далі – сектор) є структурним підрозділом відділу соціального захисту населення та ветеранської політики Рахівської міської ради (далі - відділ), утворюється Рахівською міською радою, підпорядкований, підконтрольний і підзвітний начальнику відділу соціального захисту населення та ветеранської політики Рахівської міської ради.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1.2. Сектор у своїй діяльності керується Конституцією та законами України, актами Президента України, Кабінету Міністрів України, наказами міністерств, іншими нормативно-правовими актами та документами, у тому числі рішеннями сесії Рахівської міської ради, рішеннями виконавчого комітету міської ради, розпорядженнями міського голови, цим Положенням та іншими нормативними актами, які регламентують діяльність відділу та сектору. </w:t>
      </w:r>
    </w:p>
    <w:p w:rsidR="003035C3" w:rsidRPr="0015734C" w:rsidRDefault="003035C3" w:rsidP="005B70EE">
      <w:pPr>
        <w:shd w:val="clear" w:color="auto" w:fill="FFFFFF"/>
        <w:spacing w:after="0" w:line="240" w:lineRule="auto"/>
        <w:ind w:firstLine="567"/>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2. Основні завдання сектору:</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2.1. Забезпечення реалізації на території громади повноважень місцевого самоврядування та державної політики у сфері соціального захисту ветеранів війни та членів їх сімей, членів сімей загиблих (померлих), безвісти зниклих, полонених Захисників та Захисниць України.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2.2. Надання місцевих гарантій соціального захисту, соціальної підтримки ветеранів війни та членів їх сімей, членів сімей загиблих (померлих), зниклих безвісти, полонених Захисників та Захисниць України.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2.3. Визначення та реалізація соціальних пріоритетів розвитку ветеранської політики в громаді.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2.4. Розробка місцевих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2.6. Організація надання соціальних, реабілітаційних послуг ветеранам війни та членам їх сімей, членам сімей загиблих (померлих), зниклих безвісти, полонених Захисників та Захисниць України.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2.7. Визначення потреби в соціальних та реабілітаційних послугах.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2.8.Організація ветеранських просторів (ветеранських </w:t>
      </w:r>
      <w:proofErr w:type="spellStart"/>
      <w:r w:rsidRPr="0015734C">
        <w:rPr>
          <w:rFonts w:ascii="Times New Roman" w:hAnsi="Times New Roman" w:cs="Times New Roman"/>
          <w:color w:val="000000"/>
          <w:sz w:val="26"/>
          <w:szCs w:val="26"/>
          <w:lang w:eastAsia="uk-UA"/>
        </w:rPr>
        <w:t>хабів</w:t>
      </w:r>
      <w:proofErr w:type="spellEnd"/>
      <w:r w:rsidRPr="0015734C">
        <w:rPr>
          <w:rFonts w:ascii="Times New Roman" w:hAnsi="Times New Roman" w:cs="Times New Roman"/>
          <w:color w:val="000000"/>
          <w:sz w:val="26"/>
          <w:szCs w:val="26"/>
          <w:lang w:eastAsia="uk-UA"/>
        </w:rPr>
        <w:t>, центрів життєстійкості).</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2.9. Здійснення інших повноважень, покладених на сектор, відповідно до законодавства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w:t>
      </w:r>
    </w:p>
    <w:p w:rsidR="003035C3" w:rsidRPr="0015734C" w:rsidRDefault="003035C3" w:rsidP="005B70EE">
      <w:pPr>
        <w:shd w:val="clear" w:color="auto" w:fill="FFFFFF"/>
        <w:spacing w:after="0" w:line="240" w:lineRule="auto"/>
        <w:ind w:firstLine="567"/>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3. Сектор відповідно до завдань здійснює:</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 Визначення потреб ветеранів війни та членів їх сімей, членів сімей загиблих (померлих), зниклих безвісти, полонених Захисників та Захисниць України </w:t>
      </w:r>
      <w:r w:rsidRPr="0015734C">
        <w:rPr>
          <w:rFonts w:ascii="Times New Roman" w:hAnsi="Times New Roman" w:cs="Times New Roman"/>
          <w:color w:val="000000"/>
          <w:sz w:val="26"/>
          <w:szCs w:val="26"/>
          <w:lang w:eastAsia="uk-UA"/>
        </w:rPr>
        <w:lastRenderedPageBreak/>
        <w:t xml:space="preserve">територіальної громади в соціальних послугах відповідно до чинного законодавства України;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3.2. Розроблення та реалізацію місцевих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3.3. Допомогу в отриманні одноразової грошової допомоги ветеранами війни, членам сімей загиблих (померлих), зниклих безвісти, полонених Захисників та Захисниць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3.4. Моніторинг грантів та програм підтримки бізнесу для ветеранів війни;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3.5. Комунікацію з громадськими об’єднанням ветеранів війни, з ветеранами війни та членами їх сімей, членами сімей загиблих (померлих) зниклих безвісти, полонених Захисників та Захисниць України, з метою оперативного вирішення проблемних питань, забезпечення зворотного зв’язку, підвищення затребуваності та ефективності заходів підтримки;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3.6. Організацію поховання Захисників та Захисниць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3.7.Подання пропозицій під час формування проекту відповідного міського бюджету щодо передбачення коштів у складі видатків на фінансування міських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3.8. Подання на розгляд міської ради, виконавчого комітету міської ради питань, що належать до компетенції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3.9. Своєчасний розгляд звернень громадян та громадських об’єднань, уживає відповідно до чинного законодавства заходів щодо усунення причин виникнення скарг;</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3.10. Консультування мешканців територіальної громади з питань застосування законодавства щодо соціальної підтримки населення, захисту соціальних прав, інших питань, віднесених до відання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3.11. Виконання поточних і перспективних планів, заходів, доручень начальника відділу;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3.12. Підготовку </w:t>
      </w:r>
      <w:proofErr w:type="spellStart"/>
      <w:r w:rsidRPr="0015734C">
        <w:rPr>
          <w:rFonts w:ascii="Times New Roman" w:hAnsi="Times New Roman" w:cs="Times New Roman"/>
          <w:color w:val="000000"/>
          <w:sz w:val="26"/>
          <w:szCs w:val="26"/>
          <w:lang w:eastAsia="uk-UA"/>
        </w:rPr>
        <w:t>проєктів</w:t>
      </w:r>
      <w:proofErr w:type="spellEnd"/>
      <w:r w:rsidRPr="0015734C">
        <w:rPr>
          <w:rFonts w:ascii="Times New Roman" w:hAnsi="Times New Roman" w:cs="Times New Roman"/>
          <w:color w:val="000000"/>
          <w:sz w:val="26"/>
          <w:szCs w:val="26"/>
          <w:lang w:eastAsia="uk-UA"/>
        </w:rPr>
        <w:t xml:space="preserve"> розпорядчих документів, що стосуються роботи відділу та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3.13. Ведення даних про загиблих (померлих), зниклих безвісти, полонених військовослужбовців Захисників та Захисниць України громади;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3.14. Проведення інформаційно-роз’яснювальної та просвітницької роботи серед населення, через засоби масової інформації, офіційний сайт громади та ін., спрямованої на підвищення обізнаності з питань прав та гарантій у сфері соціального забезпечення та захисту;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3.15. Прийом громадян та розгляд звернень громадян, з питань, що відносяться до компетенції відділу та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3.16. Інші повноваження, покладені на відділ та сектор відповідно до законодавства.</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w:t>
      </w:r>
    </w:p>
    <w:p w:rsidR="003035C3" w:rsidRPr="0015734C" w:rsidRDefault="003035C3" w:rsidP="005B70EE">
      <w:pPr>
        <w:shd w:val="clear" w:color="auto" w:fill="FFFFFF"/>
        <w:spacing w:after="0" w:line="240" w:lineRule="auto"/>
        <w:ind w:firstLine="567"/>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4. Сектор має право:</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4.1. Готувати запити з питань, що належать до компетенції;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4.2. Одержувати в установленому порядку від інших виконавчих органів міської ради, структурних підрозділів виконавчого комітету міської ради, підприємств, установ та організацій усіх форм власності інформацію, документи та інші матеріали, необхідні для виконання покладених на сектор завдань;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4.3. Брати участь у заходах, що належать до компетенції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4.4. Здійснювати контроль за ходом виконання програм, які на виконанні у секторі, учасниками програми;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4.5. Вносити пропозиції щодо вдосконалення роботи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lastRenderedPageBreak/>
        <w:t xml:space="preserve">4.6. Розробляти та готувати проєкти рішень ради, виконавчого комітету, розпорядження міського голови та інші документи з питань, що відносяться до повноважень та завдань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4.7. Оприлюднювати в засобах масової інформації та на </w:t>
      </w:r>
      <w:proofErr w:type="spellStart"/>
      <w:r w:rsidRPr="0015734C">
        <w:rPr>
          <w:rFonts w:ascii="Times New Roman" w:hAnsi="Times New Roman" w:cs="Times New Roman"/>
          <w:color w:val="000000"/>
          <w:sz w:val="26"/>
          <w:szCs w:val="26"/>
          <w:lang w:eastAsia="uk-UA"/>
        </w:rPr>
        <w:t>веб</w:t>
      </w:r>
      <w:proofErr w:type="spellEnd"/>
      <w:r w:rsidRPr="0015734C">
        <w:rPr>
          <w:rFonts w:ascii="Times New Roman" w:hAnsi="Times New Roman" w:cs="Times New Roman"/>
          <w:color w:val="000000"/>
          <w:sz w:val="26"/>
          <w:szCs w:val="26"/>
          <w:lang w:eastAsia="uk-UA"/>
        </w:rPr>
        <w:t xml:space="preserve"> ресурсах інформацію з питань, віднесених до компетенції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4.8. Брати участь у засіданнях міської ради, засіданнях постійних комісії міської ради, засіданнях виконавчого комітету міської ради, нарадах, комісіях, семінарах та ін.</w:t>
      </w:r>
    </w:p>
    <w:p w:rsidR="0015734C" w:rsidRDefault="0015734C" w:rsidP="005B70EE">
      <w:pPr>
        <w:shd w:val="clear" w:color="auto" w:fill="FFFFFF"/>
        <w:spacing w:after="0" w:line="240" w:lineRule="auto"/>
        <w:ind w:firstLine="567"/>
        <w:jc w:val="center"/>
        <w:rPr>
          <w:rFonts w:ascii="Times New Roman" w:hAnsi="Times New Roman" w:cs="Times New Roman"/>
          <w:b/>
          <w:bCs/>
          <w:color w:val="000000"/>
          <w:sz w:val="26"/>
          <w:szCs w:val="26"/>
          <w:lang w:eastAsia="uk-UA"/>
        </w:rPr>
      </w:pPr>
    </w:p>
    <w:p w:rsidR="003035C3" w:rsidRPr="0015734C" w:rsidRDefault="003035C3" w:rsidP="005B70EE">
      <w:pPr>
        <w:shd w:val="clear" w:color="auto" w:fill="FFFFFF"/>
        <w:spacing w:after="0" w:line="240" w:lineRule="auto"/>
        <w:ind w:firstLine="567"/>
        <w:jc w:val="center"/>
        <w:rPr>
          <w:rFonts w:ascii="Times New Roman" w:hAnsi="Times New Roman" w:cs="Times New Roman"/>
          <w:color w:val="000000"/>
          <w:sz w:val="26"/>
          <w:szCs w:val="26"/>
          <w:lang w:eastAsia="uk-UA"/>
        </w:rPr>
      </w:pPr>
      <w:r w:rsidRPr="0015734C">
        <w:rPr>
          <w:rFonts w:ascii="Times New Roman" w:hAnsi="Times New Roman" w:cs="Times New Roman"/>
          <w:b/>
          <w:bCs/>
          <w:color w:val="000000"/>
          <w:sz w:val="26"/>
          <w:szCs w:val="26"/>
          <w:lang w:eastAsia="uk-UA"/>
        </w:rPr>
        <w:t>5. Керівництво та структура сектору:</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5.1. Сектор очолює завідувач.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5.2. Спеціалісти сектору є посадовими особами органу місцевого самоврядування, призначаються та звільняються з посади міським головою у порядку, встановленому чинним законодавством.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5.3. На посаду завідувача сектору призначається особа, яка відповідає вимогам, встановленим Законом України ,,Про службу в органах місцевого самоврядування“.</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5.4. Структура та чисельність сектору затверджується міською радою.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5.5. Посадові обов’язки спеціалістів сектору регулюються посадовими інструкціями. Посадові інструкції спеціалістам сектору затверджує начальник відділу.</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5.6. Завідувач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-здійснює</w:t>
      </w:r>
      <w:proofErr w:type="spellEnd"/>
      <w:r w:rsidRPr="0015734C">
        <w:rPr>
          <w:rFonts w:ascii="Times New Roman" w:hAnsi="Times New Roman" w:cs="Times New Roman"/>
          <w:color w:val="000000"/>
          <w:sz w:val="26"/>
          <w:szCs w:val="26"/>
          <w:lang w:eastAsia="uk-UA"/>
        </w:rPr>
        <w:t xml:space="preserve"> керівництво сектором та несе персональну відповідальність за організацію та результати його діяльності;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-сприяє</w:t>
      </w:r>
      <w:proofErr w:type="spellEnd"/>
      <w:r w:rsidRPr="0015734C">
        <w:rPr>
          <w:rFonts w:ascii="Times New Roman" w:hAnsi="Times New Roman" w:cs="Times New Roman"/>
          <w:color w:val="000000"/>
          <w:sz w:val="26"/>
          <w:szCs w:val="26"/>
          <w:lang w:eastAsia="uk-UA"/>
        </w:rPr>
        <w:t xml:space="preserve"> створенню належних умов праці у секторі;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відповідає за дотримання норм охорони праці та протипожежної безпеки;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 планує роботу сектору, вносить пропозиції до плану роботи відділу;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-вживає</w:t>
      </w:r>
      <w:proofErr w:type="spellEnd"/>
      <w:r w:rsidRPr="0015734C">
        <w:rPr>
          <w:rFonts w:ascii="Times New Roman" w:hAnsi="Times New Roman" w:cs="Times New Roman"/>
          <w:color w:val="000000"/>
          <w:sz w:val="26"/>
          <w:szCs w:val="26"/>
          <w:lang w:eastAsia="uk-UA"/>
        </w:rPr>
        <w:t xml:space="preserve"> заходів для удосконалення організації та підвищення ефективності роботи сектору;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-звітує</w:t>
      </w:r>
      <w:proofErr w:type="spellEnd"/>
      <w:r w:rsidRPr="0015734C">
        <w:rPr>
          <w:rFonts w:ascii="Times New Roman" w:hAnsi="Times New Roman" w:cs="Times New Roman"/>
          <w:color w:val="000000"/>
          <w:sz w:val="26"/>
          <w:szCs w:val="26"/>
          <w:lang w:eastAsia="uk-UA"/>
        </w:rPr>
        <w:t xml:space="preserve"> про виконання покладених на сектор завдань та затверджених планів роботи начальнику відділу;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-вносить</w:t>
      </w:r>
      <w:proofErr w:type="spellEnd"/>
      <w:r w:rsidRPr="0015734C">
        <w:rPr>
          <w:rFonts w:ascii="Times New Roman" w:hAnsi="Times New Roman" w:cs="Times New Roman"/>
          <w:color w:val="000000"/>
          <w:sz w:val="26"/>
          <w:szCs w:val="26"/>
          <w:lang w:eastAsia="uk-UA"/>
        </w:rPr>
        <w:t xml:space="preserve"> пропозиції щодо розгляду на засіданнях виконавчого комітету питань, що належать до компетенції сектору та готує проєкти відповідних рішень;</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-у зв’язку з виробничою необхідністю (або за потреби) може брати участь у засіданнях комісій, нарад тощо;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проводить особистий прийом громадян з питань, що належать до повноважень сектору;</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-забезпечує</w:t>
      </w:r>
      <w:proofErr w:type="spellEnd"/>
      <w:r w:rsidRPr="0015734C">
        <w:rPr>
          <w:rFonts w:ascii="Times New Roman" w:hAnsi="Times New Roman" w:cs="Times New Roman"/>
          <w:color w:val="000000"/>
          <w:sz w:val="26"/>
          <w:szCs w:val="26"/>
          <w:lang w:eastAsia="uk-UA"/>
        </w:rPr>
        <w:t xml:space="preserve"> захист персональних даних відповідно чинного законодавства;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proofErr w:type="spellStart"/>
      <w:r w:rsidRPr="0015734C">
        <w:rPr>
          <w:rFonts w:ascii="Times New Roman" w:hAnsi="Times New Roman" w:cs="Times New Roman"/>
          <w:color w:val="000000"/>
          <w:sz w:val="26"/>
          <w:szCs w:val="26"/>
          <w:lang w:eastAsia="uk-UA"/>
        </w:rPr>
        <w:t>-здійснює</w:t>
      </w:r>
      <w:proofErr w:type="spellEnd"/>
      <w:r w:rsidRPr="0015734C">
        <w:rPr>
          <w:rFonts w:ascii="Times New Roman" w:hAnsi="Times New Roman" w:cs="Times New Roman"/>
          <w:color w:val="000000"/>
          <w:sz w:val="26"/>
          <w:szCs w:val="26"/>
          <w:lang w:eastAsia="uk-UA"/>
        </w:rPr>
        <w:t xml:space="preserve"> інші повноваження покладені на сектор відповідно до цього Положення, чинного законодавства, наказів, доручень начальника відділу. </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xml:space="preserve">5.8. На період відсутності завідувача сектору (відпустка, відрядження, хвороба тощо) його обов’язки виконує посадова особа, визначена начальником Відділу. </w:t>
      </w:r>
    </w:p>
    <w:p w:rsidR="00AB0DC3" w:rsidRDefault="00AB0DC3" w:rsidP="005B70EE">
      <w:pPr>
        <w:shd w:val="clear" w:color="auto" w:fill="FFFFFF"/>
        <w:spacing w:after="0" w:line="240" w:lineRule="auto"/>
        <w:ind w:firstLine="567"/>
        <w:jc w:val="center"/>
        <w:rPr>
          <w:rFonts w:ascii="Times New Roman" w:hAnsi="Times New Roman" w:cs="Times New Roman"/>
          <w:b/>
          <w:bCs/>
          <w:color w:val="000000"/>
          <w:sz w:val="26"/>
          <w:szCs w:val="26"/>
          <w:lang w:eastAsia="uk-UA"/>
        </w:rPr>
      </w:pPr>
    </w:p>
    <w:p w:rsidR="003035C3" w:rsidRPr="0015734C" w:rsidRDefault="003035C3" w:rsidP="005B70EE">
      <w:pPr>
        <w:shd w:val="clear" w:color="auto" w:fill="FFFFFF"/>
        <w:spacing w:after="0" w:line="240" w:lineRule="auto"/>
        <w:ind w:firstLine="567"/>
        <w:jc w:val="center"/>
        <w:rPr>
          <w:rFonts w:ascii="Times New Roman" w:hAnsi="Times New Roman" w:cs="Times New Roman"/>
          <w:color w:val="000000"/>
          <w:sz w:val="26"/>
          <w:szCs w:val="26"/>
          <w:lang w:eastAsia="uk-UA"/>
        </w:rPr>
      </w:pPr>
      <w:bookmarkStart w:id="91" w:name="_GoBack"/>
      <w:bookmarkEnd w:id="91"/>
      <w:r w:rsidRPr="0015734C">
        <w:rPr>
          <w:rFonts w:ascii="Times New Roman" w:hAnsi="Times New Roman" w:cs="Times New Roman"/>
          <w:b/>
          <w:bCs/>
          <w:color w:val="000000"/>
          <w:sz w:val="26"/>
          <w:szCs w:val="26"/>
          <w:lang w:eastAsia="uk-UA"/>
        </w:rPr>
        <w:t>6. Заключні положення</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6.1. Ліквідація, реорганізація сектору здійснюється за рішенням міської ради відповідно до вимог чинного законодавства України.</w:t>
      </w:r>
    </w:p>
    <w:p w:rsidR="003035C3" w:rsidRPr="0015734C" w:rsidRDefault="003035C3" w:rsidP="005B70EE">
      <w:pPr>
        <w:shd w:val="clear" w:color="auto" w:fill="FFFFFF"/>
        <w:spacing w:after="0" w:line="240" w:lineRule="auto"/>
        <w:ind w:firstLine="567"/>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6.2. Зміни до Положення вносяться рішенням Рахівської міської ради.</w:t>
      </w:r>
    </w:p>
    <w:p w:rsidR="003035C3" w:rsidRPr="0015734C" w:rsidRDefault="003035C3" w:rsidP="005B70EE">
      <w:pPr>
        <w:shd w:val="clear" w:color="auto" w:fill="FFFFFF"/>
        <w:spacing w:after="0" w:line="240" w:lineRule="auto"/>
        <w:jc w:val="both"/>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w:t>
      </w:r>
    </w:p>
    <w:p w:rsidR="003035C3" w:rsidRPr="0015734C" w:rsidRDefault="003035C3" w:rsidP="005B70EE">
      <w:pPr>
        <w:tabs>
          <w:tab w:val="left" w:pos="8341"/>
          <w:tab w:val="left" w:pos="8536"/>
        </w:tabs>
        <w:spacing w:after="0" w:line="240" w:lineRule="auto"/>
        <w:jc w:val="both"/>
        <w:rPr>
          <w:rFonts w:ascii="Times New Roman" w:hAnsi="Times New Roman" w:cs="Times New Roman"/>
          <w:color w:val="000000"/>
          <w:sz w:val="26"/>
          <w:szCs w:val="26"/>
          <w:lang w:eastAsia="uk-UA"/>
        </w:rPr>
      </w:pPr>
    </w:p>
    <w:p w:rsidR="003035C3" w:rsidRPr="0015734C" w:rsidRDefault="003035C3" w:rsidP="005B70EE">
      <w:pPr>
        <w:tabs>
          <w:tab w:val="left" w:pos="8340"/>
          <w:tab w:val="left" w:pos="8535"/>
        </w:tabs>
        <w:spacing w:after="0" w:line="240" w:lineRule="auto"/>
        <w:jc w:val="both"/>
        <w:rPr>
          <w:rFonts w:ascii="Times New Roman" w:hAnsi="Times New Roman" w:cs="Times New Roman"/>
          <w:color w:val="000000"/>
          <w:sz w:val="26"/>
          <w:szCs w:val="26"/>
        </w:rPr>
      </w:pPr>
      <w:proofErr w:type="spellStart"/>
      <w:r w:rsidRPr="0015734C">
        <w:rPr>
          <w:rFonts w:ascii="Times New Roman" w:hAnsi="Times New Roman" w:cs="Times New Roman"/>
          <w:color w:val="000000"/>
          <w:sz w:val="26"/>
          <w:szCs w:val="26"/>
        </w:rPr>
        <w:t>В.п</w:t>
      </w:r>
      <w:proofErr w:type="spellEnd"/>
      <w:r w:rsidRPr="0015734C">
        <w:rPr>
          <w:rFonts w:ascii="Times New Roman" w:hAnsi="Times New Roman" w:cs="Times New Roman"/>
          <w:color w:val="000000"/>
          <w:sz w:val="26"/>
          <w:szCs w:val="26"/>
        </w:rPr>
        <w:t>. міського голови,</w:t>
      </w:r>
    </w:p>
    <w:p w:rsidR="003035C3" w:rsidRPr="0015734C" w:rsidRDefault="003035C3" w:rsidP="005B70EE">
      <w:pPr>
        <w:tabs>
          <w:tab w:val="left" w:pos="8340"/>
          <w:tab w:val="left" w:pos="8535"/>
        </w:tabs>
        <w:spacing w:after="0" w:line="240" w:lineRule="auto"/>
        <w:jc w:val="both"/>
        <w:rPr>
          <w:rFonts w:ascii="Times New Roman" w:hAnsi="Times New Roman" w:cs="Times New Roman"/>
          <w:color w:val="000000"/>
          <w:sz w:val="26"/>
          <w:szCs w:val="26"/>
          <w:lang w:eastAsia="ru-RU"/>
        </w:rPr>
      </w:pPr>
      <w:r w:rsidRPr="0015734C">
        <w:rPr>
          <w:rFonts w:ascii="Times New Roman" w:hAnsi="Times New Roman" w:cs="Times New Roman"/>
          <w:color w:val="000000"/>
          <w:sz w:val="26"/>
          <w:szCs w:val="26"/>
        </w:rPr>
        <w:t>секретар ради та виконкому                                                        Євген МОЛНАР</w:t>
      </w:r>
    </w:p>
    <w:p w:rsidR="003035C3" w:rsidRPr="0015734C" w:rsidRDefault="003035C3" w:rsidP="005B70EE">
      <w:pPr>
        <w:spacing w:after="0" w:line="240" w:lineRule="auto"/>
        <w:rPr>
          <w:rFonts w:ascii="Times New Roman" w:hAnsi="Times New Roman" w:cs="Times New Roman"/>
          <w:color w:val="000000"/>
          <w:sz w:val="26"/>
          <w:szCs w:val="26"/>
          <w:lang w:eastAsia="uk-UA"/>
        </w:rPr>
      </w:pPr>
      <w:r w:rsidRPr="0015734C">
        <w:rPr>
          <w:rFonts w:ascii="Times New Roman" w:hAnsi="Times New Roman" w:cs="Times New Roman"/>
          <w:color w:val="000000"/>
          <w:sz w:val="26"/>
          <w:szCs w:val="26"/>
          <w:lang w:eastAsia="uk-UA"/>
        </w:rPr>
        <w:t> </w:t>
      </w:r>
    </w:p>
    <w:sectPr w:rsidR="003035C3" w:rsidRPr="0015734C" w:rsidSect="00437AE8">
      <w:pgSz w:w="11906" w:h="16838"/>
      <w:pgMar w:top="709" w:right="424"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no Pro">
    <w:altName w:val="Times New Roman"/>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956F7"/>
    <w:multiLevelType w:val="multilevel"/>
    <w:tmpl w:val="178A8B78"/>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990"/>
        </w:tabs>
        <w:ind w:left="990" w:hanging="360"/>
      </w:pPr>
      <w:rPr>
        <w:rFonts w:cs="Times New Roman"/>
      </w:rPr>
    </w:lvl>
    <w:lvl w:ilvl="2">
      <w:start w:val="1"/>
      <w:numFmt w:val="decimal"/>
      <w:lvlText w:val="%1.%2.%3"/>
      <w:lvlJc w:val="left"/>
      <w:pPr>
        <w:tabs>
          <w:tab w:val="num" w:pos="1980"/>
        </w:tabs>
        <w:ind w:left="1980" w:hanging="720"/>
      </w:pPr>
      <w:rPr>
        <w:rFonts w:cs="Times New Roman"/>
      </w:rPr>
    </w:lvl>
    <w:lvl w:ilvl="3">
      <w:start w:val="1"/>
      <w:numFmt w:val="decimal"/>
      <w:lvlText w:val="%1.%2.%3.%4"/>
      <w:lvlJc w:val="left"/>
      <w:pPr>
        <w:tabs>
          <w:tab w:val="num" w:pos="2970"/>
        </w:tabs>
        <w:ind w:left="2970" w:hanging="1080"/>
      </w:pPr>
      <w:rPr>
        <w:rFonts w:cs="Times New Roman"/>
      </w:rPr>
    </w:lvl>
    <w:lvl w:ilvl="4">
      <w:start w:val="1"/>
      <w:numFmt w:val="decimal"/>
      <w:lvlText w:val="%1.%2.%3.%4.%5"/>
      <w:lvlJc w:val="left"/>
      <w:pPr>
        <w:tabs>
          <w:tab w:val="num" w:pos="3600"/>
        </w:tabs>
        <w:ind w:left="3600" w:hanging="1080"/>
      </w:pPr>
      <w:rPr>
        <w:rFonts w:cs="Times New Roman"/>
      </w:rPr>
    </w:lvl>
    <w:lvl w:ilvl="5">
      <w:start w:val="1"/>
      <w:numFmt w:val="decimal"/>
      <w:lvlText w:val="%1.%2.%3.%4.%5.%6"/>
      <w:lvlJc w:val="left"/>
      <w:pPr>
        <w:tabs>
          <w:tab w:val="num" w:pos="4590"/>
        </w:tabs>
        <w:ind w:left="4590" w:hanging="1440"/>
      </w:pPr>
      <w:rPr>
        <w:rFonts w:cs="Times New Roman"/>
      </w:rPr>
    </w:lvl>
    <w:lvl w:ilvl="6">
      <w:start w:val="1"/>
      <w:numFmt w:val="decimal"/>
      <w:lvlText w:val="%1.%2.%3.%4.%5.%6.%7"/>
      <w:lvlJc w:val="left"/>
      <w:pPr>
        <w:tabs>
          <w:tab w:val="num" w:pos="5220"/>
        </w:tabs>
        <w:ind w:left="5220" w:hanging="1440"/>
      </w:pPr>
      <w:rPr>
        <w:rFonts w:cs="Times New Roman"/>
      </w:rPr>
    </w:lvl>
    <w:lvl w:ilvl="7">
      <w:start w:val="1"/>
      <w:numFmt w:val="decimal"/>
      <w:lvlText w:val="%1.%2.%3.%4.%5.%6.%7.%8"/>
      <w:lvlJc w:val="left"/>
      <w:pPr>
        <w:tabs>
          <w:tab w:val="num" w:pos="6210"/>
        </w:tabs>
        <w:ind w:left="6210" w:hanging="1800"/>
      </w:pPr>
      <w:rPr>
        <w:rFonts w:cs="Times New Roman"/>
      </w:rPr>
    </w:lvl>
    <w:lvl w:ilvl="8">
      <w:start w:val="1"/>
      <w:numFmt w:val="decimal"/>
      <w:lvlText w:val="%1.%2.%3.%4.%5.%6.%7.%8.%9"/>
      <w:lvlJc w:val="left"/>
      <w:pPr>
        <w:tabs>
          <w:tab w:val="num" w:pos="7200"/>
        </w:tabs>
        <w:ind w:left="7200" w:hanging="2160"/>
      </w:pPr>
      <w:rPr>
        <w:rFonts w:cs="Times New Roman"/>
      </w:rPr>
    </w:lvl>
  </w:abstractNum>
  <w:abstractNum w:abstractNumId="1">
    <w:nsid w:val="0A632C3F"/>
    <w:multiLevelType w:val="multilevel"/>
    <w:tmpl w:val="6E701D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DA0EA9"/>
    <w:multiLevelType w:val="multilevel"/>
    <w:tmpl w:val="5CBC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4C57F4"/>
    <w:multiLevelType w:val="multilevel"/>
    <w:tmpl w:val="F84E7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5A65CD"/>
    <w:multiLevelType w:val="multilevel"/>
    <w:tmpl w:val="60B0A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DB36DC"/>
    <w:multiLevelType w:val="multilevel"/>
    <w:tmpl w:val="8C88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027DE"/>
    <w:multiLevelType w:val="multilevel"/>
    <w:tmpl w:val="560A21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A8294F"/>
    <w:multiLevelType w:val="hybridMultilevel"/>
    <w:tmpl w:val="5A6C6316"/>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25031C67"/>
    <w:multiLevelType w:val="multilevel"/>
    <w:tmpl w:val="A4525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1062F0"/>
    <w:multiLevelType w:val="multilevel"/>
    <w:tmpl w:val="A56495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8F218D"/>
    <w:multiLevelType w:val="multilevel"/>
    <w:tmpl w:val="B5CCDA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811907"/>
    <w:multiLevelType w:val="multilevel"/>
    <w:tmpl w:val="88B4E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A0152E"/>
    <w:multiLevelType w:val="multilevel"/>
    <w:tmpl w:val="73728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B091580"/>
    <w:multiLevelType w:val="multilevel"/>
    <w:tmpl w:val="2B9E9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8A3535"/>
    <w:multiLevelType w:val="multilevel"/>
    <w:tmpl w:val="DE6C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1D6E1F"/>
    <w:multiLevelType w:val="multilevel"/>
    <w:tmpl w:val="EDBCC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504A87"/>
    <w:multiLevelType w:val="multilevel"/>
    <w:tmpl w:val="E536E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746E1D"/>
    <w:multiLevelType w:val="multilevel"/>
    <w:tmpl w:val="22744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EB7642"/>
    <w:multiLevelType w:val="multilevel"/>
    <w:tmpl w:val="3C12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AF42FF"/>
    <w:multiLevelType w:val="multilevel"/>
    <w:tmpl w:val="EC3E9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C576A09"/>
    <w:multiLevelType w:val="hybridMultilevel"/>
    <w:tmpl w:val="475E2D1A"/>
    <w:lvl w:ilvl="0" w:tplc="94AAB1D2">
      <w:start w:val="1"/>
      <w:numFmt w:val="decimal"/>
      <w:lvlText w:val="%1."/>
      <w:lvlJc w:val="left"/>
      <w:pPr>
        <w:ind w:left="1128" w:hanging="360"/>
      </w:pPr>
      <w:rPr>
        <w:rFonts w:hint="default"/>
      </w:rPr>
    </w:lvl>
    <w:lvl w:ilvl="1" w:tplc="04220019" w:tentative="1">
      <w:start w:val="1"/>
      <w:numFmt w:val="lowerLetter"/>
      <w:lvlText w:val="%2."/>
      <w:lvlJc w:val="left"/>
      <w:pPr>
        <w:ind w:left="1848" w:hanging="360"/>
      </w:pPr>
    </w:lvl>
    <w:lvl w:ilvl="2" w:tplc="0422001B" w:tentative="1">
      <w:start w:val="1"/>
      <w:numFmt w:val="lowerRoman"/>
      <w:lvlText w:val="%3."/>
      <w:lvlJc w:val="right"/>
      <w:pPr>
        <w:ind w:left="2568" w:hanging="180"/>
      </w:pPr>
    </w:lvl>
    <w:lvl w:ilvl="3" w:tplc="0422000F" w:tentative="1">
      <w:start w:val="1"/>
      <w:numFmt w:val="decimal"/>
      <w:lvlText w:val="%4."/>
      <w:lvlJc w:val="left"/>
      <w:pPr>
        <w:ind w:left="3288" w:hanging="360"/>
      </w:pPr>
    </w:lvl>
    <w:lvl w:ilvl="4" w:tplc="04220019" w:tentative="1">
      <w:start w:val="1"/>
      <w:numFmt w:val="lowerLetter"/>
      <w:lvlText w:val="%5."/>
      <w:lvlJc w:val="left"/>
      <w:pPr>
        <w:ind w:left="4008" w:hanging="360"/>
      </w:pPr>
    </w:lvl>
    <w:lvl w:ilvl="5" w:tplc="0422001B" w:tentative="1">
      <w:start w:val="1"/>
      <w:numFmt w:val="lowerRoman"/>
      <w:lvlText w:val="%6."/>
      <w:lvlJc w:val="right"/>
      <w:pPr>
        <w:ind w:left="4728" w:hanging="180"/>
      </w:pPr>
    </w:lvl>
    <w:lvl w:ilvl="6" w:tplc="0422000F" w:tentative="1">
      <w:start w:val="1"/>
      <w:numFmt w:val="decimal"/>
      <w:lvlText w:val="%7."/>
      <w:lvlJc w:val="left"/>
      <w:pPr>
        <w:ind w:left="5448" w:hanging="360"/>
      </w:pPr>
    </w:lvl>
    <w:lvl w:ilvl="7" w:tplc="04220019" w:tentative="1">
      <w:start w:val="1"/>
      <w:numFmt w:val="lowerLetter"/>
      <w:lvlText w:val="%8."/>
      <w:lvlJc w:val="left"/>
      <w:pPr>
        <w:ind w:left="6168" w:hanging="360"/>
      </w:pPr>
    </w:lvl>
    <w:lvl w:ilvl="8" w:tplc="0422001B" w:tentative="1">
      <w:start w:val="1"/>
      <w:numFmt w:val="lowerRoman"/>
      <w:lvlText w:val="%9."/>
      <w:lvlJc w:val="right"/>
      <w:pPr>
        <w:ind w:left="6888" w:hanging="180"/>
      </w:pPr>
    </w:lvl>
  </w:abstractNum>
  <w:abstractNum w:abstractNumId="21">
    <w:nsid w:val="4CB91A5B"/>
    <w:multiLevelType w:val="multilevel"/>
    <w:tmpl w:val="B032F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CEB2878"/>
    <w:multiLevelType w:val="multilevel"/>
    <w:tmpl w:val="80C0E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05476E3"/>
    <w:multiLevelType w:val="multilevel"/>
    <w:tmpl w:val="4A74BC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0547784"/>
    <w:multiLevelType w:val="multilevel"/>
    <w:tmpl w:val="93FEF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05922D7"/>
    <w:multiLevelType w:val="multilevel"/>
    <w:tmpl w:val="7CFEA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15B4636"/>
    <w:multiLevelType w:val="multilevel"/>
    <w:tmpl w:val="B2CA8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534BA2"/>
    <w:multiLevelType w:val="multilevel"/>
    <w:tmpl w:val="9B62A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6757FF1"/>
    <w:multiLevelType w:val="hybridMultilevel"/>
    <w:tmpl w:val="BFCA60BE"/>
    <w:lvl w:ilvl="0" w:tplc="B0B0FFD8">
      <w:start w:val="5"/>
      <w:numFmt w:val="decimal"/>
      <w:lvlText w:val="%1."/>
      <w:lvlJc w:val="left"/>
      <w:pPr>
        <w:ind w:left="720" w:hanging="360"/>
      </w:pPr>
      <w:rPr>
        <w:rFonts w:ascii="Times New Roman" w:eastAsiaTheme="minorHAnsi" w:hAnsi="Times New Roman" w:cs="Times New Roman"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5D430A5D"/>
    <w:multiLevelType w:val="hybridMultilevel"/>
    <w:tmpl w:val="AFD02E6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19C619A"/>
    <w:multiLevelType w:val="multilevel"/>
    <w:tmpl w:val="37566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2801B97"/>
    <w:multiLevelType w:val="multilevel"/>
    <w:tmpl w:val="429CD212"/>
    <w:lvl w:ilvl="0">
      <w:start w:val="1"/>
      <w:numFmt w:val="decimal"/>
      <w:lvlText w:val="%1."/>
      <w:lvlJc w:val="left"/>
      <w:pPr>
        <w:tabs>
          <w:tab w:val="num" w:pos="0"/>
        </w:tabs>
        <w:ind w:left="569" w:hanging="348"/>
      </w:pPr>
      <w:rPr>
        <w:rFonts w:ascii="Times New Roman" w:eastAsia="Times New Roman" w:hAnsi="Times New Roman" w:cs="Times New Roman"/>
        <w:b w:val="0"/>
        <w:bCs w:val="0"/>
        <w:i w:val="0"/>
        <w:iCs w:val="0"/>
        <w:spacing w:val="0"/>
        <w:w w:val="100"/>
        <w:sz w:val="28"/>
        <w:szCs w:val="28"/>
        <w:lang w:val="uk-UA" w:eastAsia="en-US" w:bidi="ar-SA"/>
      </w:rPr>
    </w:lvl>
    <w:lvl w:ilvl="1">
      <w:numFmt w:val="bullet"/>
      <w:lvlText w:val=""/>
      <w:lvlJc w:val="left"/>
      <w:pPr>
        <w:tabs>
          <w:tab w:val="num" w:pos="0"/>
        </w:tabs>
        <w:ind w:left="1553" w:hanging="348"/>
      </w:pPr>
      <w:rPr>
        <w:rFonts w:ascii="Symbol" w:hAnsi="Symbol" w:cs="Symbol" w:hint="default"/>
        <w:lang w:val="uk-UA" w:eastAsia="en-US" w:bidi="ar-SA"/>
      </w:rPr>
    </w:lvl>
    <w:lvl w:ilvl="2">
      <w:numFmt w:val="bullet"/>
      <w:lvlText w:val=""/>
      <w:lvlJc w:val="left"/>
      <w:pPr>
        <w:tabs>
          <w:tab w:val="num" w:pos="0"/>
        </w:tabs>
        <w:ind w:left="2546" w:hanging="348"/>
      </w:pPr>
      <w:rPr>
        <w:rFonts w:ascii="Symbol" w:hAnsi="Symbol" w:cs="Symbol" w:hint="default"/>
        <w:lang w:val="uk-UA" w:eastAsia="en-US" w:bidi="ar-SA"/>
      </w:rPr>
    </w:lvl>
    <w:lvl w:ilvl="3">
      <w:numFmt w:val="bullet"/>
      <w:lvlText w:val=""/>
      <w:lvlJc w:val="left"/>
      <w:pPr>
        <w:tabs>
          <w:tab w:val="num" w:pos="0"/>
        </w:tabs>
        <w:ind w:left="3539" w:hanging="348"/>
      </w:pPr>
      <w:rPr>
        <w:rFonts w:ascii="Symbol" w:hAnsi="Symbol" w:cs="Symbol" w:hint="default"/>
        <w:lang w:val="uk-UA" w:eastAsia="en-US" w:bidi="ar-SA"/>
      </w:rPr>
    </w:lvl>
    <w:lvl w:ilvl="4">
      <w:numFmt w:val="bullet"/>
      <w:lvlText w:val=""/>
      <w:lvlJc w:val="left"/>
      <w:pPr>
        <w:tabs>
          <w:tab w:val="num" w:pos="0"/>
        </w:tabs>
        <w:ind w:left="4532" w:hanging="348"/>
      </w:pPr>
      <w:rPr>
        <w:rFonts w:ascii="Symbol" w:hAnsi="Symbol" w:cs="Symbol" w:hint="default"/>
        <w:lang w:val="uk-UA" w:eastAsia="en-US" w:bidi="ar-SA"/>
      </w:rPr>
    </w:lvl>
    <w:lvl w:ilvl="5">
      <w:numFmt w:val="bullet"/>
      <w:lvlText w:val=""/>
      <w:lvlJc w:val="left"/>
      <w:pPr>
        <w:tabs>
          <w:tab w:val="num" w:pos="0"/>
        </w:tabs>
        <w:ind w:left="5525" w:hanging="348"/>
      </w:pPr>
      <w:rPr>
        <w:rFonts w:ascii="Symbol" w:hAnsi="Symbol" w:cs="Symbol" w:hint="default"/>
        <w:lang w:val="uk-UA" w:eastAsia="en-US" w:bidi="ar-SA"/>
      </w:rPr>
    </w:lvl>
    <w:lvl w:ilvl="6">
      <w:numFmt w:val="bullet"/>
      <w:lvlText w:val=""/>
      <w:lvlJc w:val="left"/>
      <w:pPr>
        <w:tabs>
          <w:tab w:val="num" w:pos="0"/>
        </w:tabs>
        <w:ind w:left="6518" w:hanging="348"/>
      </w:pPr>
      <w:rPr>
        <w:rFonts w:ascii="Symbol" w:hAnsi="Symbol" w:cs="Symbol" w:hint="default"/>
        <w:lang w:val="uk-UA" w:eastAsia="en-US" w:bidi="ar-SA"/>
      </w:rPr>
    </w:lvl>
    <w:lvl w:ilvl="7">
      <w:numFmt w:val="bullet"/>
      <w:lvlText w:val=""/>
      <w:lvlJc w:val="left"/>
      <w:pPr>
        <w:tabs>
          <w:tab w:val="num" w:pos="0"/>
        </w:tabs>
        <w:ind w:left="7511" w:hanging="348"/>
      </w:pPr>
      <w:rPr>
        <w:rFonts w:ascii="Symbol" w:hAnsi="Symbol" w:cs="Symbol" w:hint="default"/>
        <w:lang w:val="uk-UA" w:eastAsia="en-US" w:bidi="ar-SA"/>
      </w:rPr>
    </w:lvl>
    <w:lvl w:ilvl="8">
      <w:numFmt w:val="bullet"/>
      <w:lvlText w:val=""/>
      <w:lvlJc w:val="left"/>
      <w:pPr>
        <w:tabs>
          <w:tab w:val="num" w:pos="0"/>
        </w:tabs>
        <w:ind w:left="8504" w:hanging="348"/>
      </w:pPr>
      <w:rPr>
        <w:rFonts w:ascii="Symbol" w:hAnsi="Symbol" w:cs="Symbol" w:hint="default"/>
        <w:lang w:val="uk-UA" w:eastAsia="en-US" w:bidi="ar-SA"/>
      </w:rPr>
    </w:lvl>
  </w:abstractNum>
  <w:abstractNum w:abstractNumId="32">
    <w:nsid w:val="682064FD"/>
    <w:multiLevelType w:val="multilevel"/>
    <w:tmpl w:val="1B2E36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B46E1C"/>
    <w:multiLevelType w:val="multilevel"/>
    <w:tmpl w:val="C9CAD7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A5A2D41"/>
    <w:multiLevelType w:val="multilevel"/>
    <w:tmpl w:val="BFA00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5"/>
  </w:num>
  <w:num w:numId="3">
    <w:abstractNumId w:val="14"/>
  </w:num>
  <w:num w:numId="4">
    <w:abstractNumId w:val="8"/>
  </w:num>
  <w:num w:numId="5">
    <w:abstractNumId w:val="26"/>
  </w:num>
  <w:num w:numId="6">
    <w:abstractNumId w:val="25"/>
  </w:num>
  <w:num w:numId="7">
    <w:abstractNumId w:val="18"/>
  </w:num>
  <w:num w:numId="8">
    <w:abstractNumId w:val="3"/>
  </w:num>
  <w:num w:numId="9">
    <w:abstractNumId w:val="33"/>
  </w:num>
  <w:num w:numId="10">
    <w:abstractNumId w:val="10"/>
  </w:num>
  <w:num w:numId="11">
    <w:abstractNumId w:val="34"/>
  </w:num>
  <w:num w:numId="12">
    <w:abstractNumId w:val="23"/>
  </w:num>
  <w:num w:numId="13">
    <w:abstractNumId w:val="1"/>
  </w:num>
  <w:num w:numId="14">
    <w:abstractNumId w:val="21"/>
  </w:num>
  <w:num w:numId="15">
    <w:abstractNumId w:val="11"/>
  </w:num>
  <w:num w:numId="16">
    <w:abstractNumId w:val="4"/>
  </w:num>
  <w:num w:numId="17">
    <w:abstractNumId w:val="12"/>
  </w:num>
  <w:num w:numId="18">
    <w:abstractNumId w:val="27"/>
  </w:num>
  <w:num w:numId="19">
    <w:abstractNumId w:val="30"/>
  </w:num>
  <w:num w:numId="20">
    <w:abstractNumId w:val="2"/>
  </w:num>
  <w:num w:numId="21">
    <w:abstractNumId w:val="16"/>
  </w:num>
  <w:num w:numId="22">
    <w:abstractNumId w:val="24"/>
  </w:num>
  <w:num w:numId="23">
    <w:abstractNumId w:val="9"/>
  </w:num>
  <w:num w:numId="24">
    <w:abstractNumId w:val="17"/>
  </w:num>
  <w:num w:numId="25">
    <w:abstractNumId w:val="28"/>
  </w:num>
  <w:num w:numId="26">
    <w:abstractNumId w:val="20"/>
  </w:num>
  <w:num w:numId="27">
    <w:abstractNumId w:val="31"/>
  </w:num>
  <w:num w:numId="28">
    <w:abstractNumId w:val="5"/>
  </w:num>
  <w:num w:numId="29">
    <w:abstractNumId w:val="7"/>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2"/>
  </w:num>
  <w:num w:numId="34">
    <w:abstractNumId w:val="3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E8E"/>
    <w:rsid w:val="0007435C"/>
    <w:rsid w:val="000832F9"/>
    <w:rsid w:val="00110239"/>
    <w:rsid w:val="00111CDE"/>
    <w:rsid w:val="0015734C"/>
    <w:rsid w:val="001663C9"/>
    <w:rsid w:val="001712A5"/>
    <w:rsid w:val="001F25C7"/>
    <w:rsid w:val="002029CF"/>
    <w:rsid w:val="00217A36"/>
    <w:rsid w:val="0027305A"/>
    <w:rsid w:val="003035C3"/>
    <w:rsid w:val="00380337"/>
    <w:rsid w:val="00387BE9"/>
    <w:rsid w:val="003C08D6"/>
    <w:rsid w:val="00421CBA"/>
    <w:rsid w:val="00436C90"/>
    <w:rsid w:val="00437AE8"/>
    <w:rsid w:val="00463359"/>
    <w:rsid w:val="00475D78"/>
    <w:rsid w:val="004B5534"/>
    <w:rsid w:val="00507FC7"/>
    <w:rsid w:val="005352EF"/>
    <w:rsid w:val="00576D7D"/>
    <w:rsid w:val="00576E69"/>
    <w:rsid w:val="005960B8"/>
    <w:rsid w:val="005B1517"/>
    <w:rsid w:val="005B3183"/>
    <w:rsid w:val="005B70EE"/>
    <w:rsid w:val="00611485"/>
    <w:rsid w:val="0062679B"/>
    <w:rsid w:val="006C37A6"/>
    <w:rsid w:val="006E061E"/>
    <w:rsid w:val="006F71EC"/>
    <w:rsid w:val="00783011"/>
    <w:rsid w:val="007D6644"/>
    <w:rsid w:val="007E0C94"/>
    <w:rsid w:val="0081612D"/>
    <w:rsid w:val="00843920"/>
    <w:rsid w:val="00881C75"/>
    <w:rsid w:val="008F71F4"/>
    <w:rsid w:val="009040C5"/>
    <w:rsid w:val="00911DCB"/>
    <w:rsid w:val="00991AAC"/>
    <w:rsid w:val="009C14C7"/>
    <w:rsid w:val="009D6E8E"/>
    <w:rsid w:val="009E2084"/>
    <w:rsid w:val="00A17AEB"/>
    <w:rsid w:val="00A35816"/>
    <w:rsid w:val="00A54D4F"/>
    <w:rsid w:val="00A80893"/>
    <w:rsid w:val="00AB0DC3"/>
    <w:rsid w:val="00AD1FAB"/>
    <w:rsid w:val="00B00149"/>
    <w:rsid w:val="00BF045F"/>
    <w:rsid w:val="00CC0CDB"/>
    <w:rsid w:val="00D4161B"/>
    <w:rsid w:val="00D75DDD"/>
    <w:rsid w:val="00D8448A"/>
    <w:rsid w:val="00E64FC3"/>
    <w:rsid w:val="00EC3CB2"/>
    <w:rsid w:val="00EC49B5"/>
    <w:rsid w:val="00ED4272"/>
    <w:rsid w:val="00F04342"/>
    <w:rsid w:val="00F234FA"/>
    <w:rsid w:val="00F556D1"/>
    <w:rsid w:val="00F93F16"/>
    <w:rsid w:val="00FA4BE2"/>
    <w:rsid w:val="00FC1C74"/>
    <w:rsid w:val="00FD01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87B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267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62679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75DDD"/>
    <w:rPr>
      <w:i/>
      <w:iCs/>
    </w:rPr>
  </w:style>
  <w:style w:type="character" w:styleId="HTML">
    <w:name w:val="HTML Code"/>
    <w:basedOn w:val="a0"/>
    <w:uiPriority w:val="99"/>
    <w:semiHidden/>
    <w:unhideWhenUsed/>
    <w:rsid w:val="00D75DDD"/>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D75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1">
    <w:name w:val="Стандартный HTML Знак"/>
    <w:basedOn w:val="a0"/>
    <w:link w:val="HTML0"/>
    <w:uiPriority w:val="99"/>
    <w:semiHidden/>
    <w:rsid w:val="00D75DDD"/>
    <w:rPr>
      <w:rFonts w:ascii="Courier New" w:eastAsia="Times New Roman" w:hAnsi="Courier New" w:cs="Courier New"/>
      <w:sz w:val="20"/>
      <w:szCs w:val="20"/>
      <w:lang w:eastAsia="uk-UA"/>
    </w:rPr>
  </w:style>
  <w:style w:type="character" w:customStyle="1" w:styleId="undefined">
    <w:name w:val="undefined"/>
    <w:basedOn w:val="a0"/>
    <w:rsid w:val="00D75DDD"/>
  </w:style>
  <w:style w:type="character" w:customStyle="1" w:styleId="inqyif">
    <w:name w:val="inqyif"/>
    <w:basedOn w:val="a0"/>
    <w:rsid w:val="00D75DDD"/>
  </w:style>
  <w:style w:type="character" w:styleId="a4">
    <w:name w:val="Strong"/>
    <w:basedOn w:val="a0"/>
    <w:uiPriority w:val="22"/>
    <w:qFormat/>
    <w:rsid w:val="00D75DDD"/>
    <w:rPr>
      <w:b/>
      <w:bCs/>
    </w:rPr>
  </w:style>
  <w:style w:type="paragraph" w:customStyle="1" w:styleId="isselectedend">
    <w:name w:val="isselectedend"/>
    <w:basedOn w:val="a"/>
    <w:rsid w:val="00111C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6"/>
    <w:unhideWhenUsed/>
    <w:rsid w:val="002029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Balloon Text"/>
    <w:basedOn w:val="a"/>
    <w:link w:val="a8"/>
    <w:uiPriority w:val="99"/>
    <w:semiHidden/>
    <w:unhideWhenUsed/>
    <w:rsid w:val="005B151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B1517"/>
    <w:rPr>
      <w:rFonts w:ascii="Segoe UI" w:hAnsi="Segoe UI" w:cs="Segoe UI"/>
      <w:sz w:val="18"/>
      <w:szCs w:val="18"/>
    </w:rPr>
  </w:style>
  <w:style w:type="character" w:customStyle="1" w:styleId="30">
    <w:name w:val="Заголовок 3 Знак"/>
    <w:basedOn w:val="a0"/>
    <w:link w:val="3"/>
    <w:uiPriority w:val="9"/>
    <w:rsid w:val="0062679B"/>
    <w:rPr>
      <w:rFonts w:ascii="Times New Roman" w:eastAsia="Times New Roman" w:hAnsi="Times New Roman" w:cs="Times New Roman"/>
      <w:b/>
      <w:bCs/>
      <w:sz w:val="27"/>
      <w:szCs w:val="27"/>
      <w:lang w:eastAsia="uk-UA"/>
    </w:rPr>
  </w:style>
  <w:style w:type="character" w:customStyle="1" w:styleId="20">
    <w:name w:val="Заголовок 2 Знак"/>
    <w:basedOn w:val="a0"/>
    <w:link w:val="2"/>
    <w:uiPriority w:val="9"/>
    <w:semiHidden/>
    <w:rsid w:val="0062679B"/>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387BE9"/>
    <w:rPr>
      <w:rFonts w:asciiTheme="majorHAnsi" w:eastAsiaTheme="majorEastAsia" w:hAnsiTheme="majorHAnsi" w:cstheme="majorBidi"/>
      <w:color w:val="2E74B5" w:themeColor="accent1" w:themeShade="BF"/>
      <w:sz w:val="32"/>
      <w:szCs w:val="32"/>
    </w:rPr>
  </w:style>
  <w:style w:type="character" w:styleId="a9">
    <w:name w:val="Hyperlink"/>
    <w:basedOn w:val="a0"/>
    <w:uiPriority w:val="99"/>
    <w:semiHidden/>
    <w:unhideWhenUsed/>
    <w:rsid w:val="00507FC7"/>
    <w:rPr>
      <w:color w:val="0000FF"/>
      <w:u w:val="single"/>
    </w:rPr>
  </w:style>
  <w:style w:type="paragraph" w:customStyle="1" w:styleId="x1yc453h">
    <w:name w:val="x1yc453h"/>
    <w:basedOn w:val="a"/>
    <w:rsid w:val="00E64F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List Paragraph"/>
    <w:basedOn w:val="a"/>
    <w:uiPriority w:val="1"/>
    <w:qFormat/>
    <w:rsid w:val="00217A36"/>
    <w:pPr>
      <w:ind w:left="720"/>
      <w:contextualSpacing/>
    </w:pPr>
  </w:style>
  <w:style w:type="paragraph" w:customStyle="1" w:styleId="TableParagraph">
    <w:name w:val="Table Paragraph"/>
    <w:basedOn w:val="a"/>
    <w:uiPriority w:val="1"/>
    <w:qFormat/>
    <w:rsid w:val="00A54D4F"/>
    <w:pPr>
      <w:widowControl w:val="0"/>
      <w:suppressAutoHyphens/>
      <w:spacing w:after="0" w:line="301" w:lineRule="exact"/>
      <w:ind w:left="107"/>
    </w:pPr>
    <w:rPr>
      <w:rFonts w:ascii="Times New Roman" w:eastAsia="Times New Roman" w:hAnsi="Times New Roman" w:cs="Times New Roman"/>
    </w:rPr>
  </w:style>
  <w:style w:type="character" w:customStyle="1" w:styleId="a6">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5"/>
    <w:locked/>
    <w:rsid w:val="003035C3"/>
    <w:rPr>
      <w:rFonts w:ascii="Times New Roman" w:eastAsia="Times New Roman" w:hAnsi="Times New Roman" w:cs="Times New Roman"/>
      <w:sz w:val="24"/>
      <w:szCs w:val="24"/>
      <w:lang w:val="ru-RU" w:eastAsia="ru-RU"/>
    </w:rPr>
  </w:style>
  <w:style w:type="character" w:customStyle="1" w:styleId="NoSpacingChar">
    <w:name w:val="No Spacing Char"/>
    <w:link w:val="21"/>
    <w:semiHidden/>
    <w:locked/>
    <w:rsid w:val="003035C3"/>
    <w:rPr>
      <w:rFonts w:ascii="Times New Roman" w:hAnsi="Times New Roman"/>
      <w:kern w:val="2"/>
    </w:rPr>
  </w:style>
  <w:style w:type="paragraph" w:customStyle="1" w:styleId="21">
    <w:name w:val="Без интервала2"/>
    <w:link w:val="NoSpacingChar"/>
    <w:semiHidden/>
    <w:rsid w:val="003035C3"/>
    <w:pPr>
      <w:spacing w:after="0" w:line="240" w:lineRule="auto"/>
    </w:pPr>
    <w:rPr>
      <w:rFonts w:ascii="Times New Roman" w:hAnsi="Times New Roman"/>
      <w:kern w:val="2"/>
    </w:rPr>
  </w:style>
  <w:style w:type="paragraph" w:customStyle="1" w:styleId="Default">
    <w:name w:val="Default"/>
    <w:rsid w:val="003035C3"/>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1">
    <w:name w:val="Заголовок №1"/>
    <w:basedOn w:val="a"/>
    <w:semiHidden/>
    <w:rsid w:val="003035C3"/>
    <w:pPr>
      <w:widowControl w:val="0"/>
      <w:suppressAutoHyphens/>
      <w:spacing w:after="260" w:line="240" w:lineRule="auto"/>
      <w:jc w:val="center"/>
      <w:outlineLvl w:val="0"/>
    </w:pPr>
    <w:rPr>
      <w:rFonts w:ascii="Times New Roman" w:eastAsia="Times New Roman" w:hAnsi="Times New Roman" w:cs="Times New Roman"/>
      <w:b/>
      <w:bCs/>
      <w:color w:val="000000"/>
      <w:sz w:val="24"/>
      <w:szCs w:val="24"/>
      <w:lang w:eastAsia="uk-UA"/>
    </w:rPr>
  </w:style>
  <w:style w:type="paragraph" w:customStyle="1" w:styleId="Ctrl">
    <w:name w:val="Статья_основной_текст (Статья ___Ctrl)"/>
    <w:semiHidden/>
    <w:rsid w:val="003035C3"/>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paragraph" w:customStyle="1" w:styleId="rvps2">
    <w:name w:val="rvps2"/>
    <w:basedOn w:val="a"/>
    <w:semiHidden/>
    <w:rsid w:val="003035C3"/>
    <w:pPr>
      <w:spacing w:after="0" w:line="240" w:lineRule="auto"/>
      <w:ind w:firstLine="450"/>
      <w:jc w:val="both"/>
    </w:pPr>
    <w:rPr>
      <w:rFonts w:ascii="Times New Roman" w:eastAsia="Calibri" w:hAnsi="Times New Roman" w:cs="Times New Roman"/>
      <w:sz w:val="24"/>
      <w:szCs w:val="24"/>
      <w:lang w:val="en-US"/>
    </w:rPr>
  </w:style>
  <w:style w:type="character" w:customStyle="1" w:styleId="Italic">
    <w:name w:val="Italic"/>
    <w:rsid w:val="003035C3"/>
    <w:rPr>
      <w:rFonts w:ascii="Times New Roman" w:hAnsi="Times New Roman"/>
      <w:i/>
    </w:rPr>
  </w:style>
  <w:style w:type="character" w:customStyle="1" w:styleId="Bold">
    <w:name w:val="Bold"/>
    <w:rsid w:val="003035C3"/>
    <w:rPr>
      <w:rFonts w:ascii="Times New Roman" w:hAnsi="Times New Roman"/>
      <w:b/>
    </w:rPr>
  </w:style>
  <w:style w:type="character" w:customStyle="1" w:styleId="arvts96">
    <w:name w:val="a_rvts96"/>
    <w:rsid w:val="003035C3"/>
    <w:rPr>
      <w:rFonts w:ascii="Times New Roman" w:hAnsi="Times New Roman"/>
      <w:color w:val="000099"/>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87B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267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62679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75DDD"/>
    <w:rPr>
      <w:i/>
      <w:iCs/>
    </w:rPr>
  </w:style>
  <w:style w:type="character" w:styleId="HTML">
    <w:name w:val="HTML Code"/>
    <w:basedOn w:val="a0"/>
    <w:uiPriority w:val="99"/>
    <w:semiHidden/>
    <w:unhideWhenUsed/>
    <w:rsid w:val="00D75DDD"/>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D75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1">
    <w:name w:val="Стандартный HTML Знак"/>
    <w:basedOn w:val="a0"/>
    <w:link w:val="HTML0"/>
    <w:uiPriority w:val="99"/>
    <w:semiHidden/>
    <w:rsid w:val="00D75DDD"/>
    <w:rPr>
      <w:rFonts w:ascii="Courier New" w:eastAsia="Times New Roman" w:hAnsi="Courier New" w:cs="Courier New"/>
      <w:sz w:val="20"/>
      <w:szCs w:val="20"/>
      <w:lang w:eastAsia="uk-UA"/>
    </w:rPr>
  </w:style>
  <w:style w:type="character" w:customStyle="1" w:styleId="undefined">
    <w:name w:val="undefined"/>
    <w:basedOn w:val="a0"/>
    <w:rsid w:val="00D75DDD"/>
  </w:style>
  <w:style w:type="character" w:customStyle="1" w:styleId="inqyif">
    <w:name w:val="inqyif"/>
    <w:basedOn w:val="a0"/>
    <w:rsid w:val="00D75DDD"/>
  </w:style>
  <w:style w:type="character" w:styleId="a4">
    <w:name w:val="Strong"/>
    <w:basedOn w:val="a0"/>
    <w:uiPriority w:val="22"/>
    <w:qFormat/>
    <w:rsid w:val="00D75DDD"/>
    <w:rPr>
      <w:b/>
      <w:bCs/>
    </w:rPr>
  </w:style>
  <w:style w:type="paragraph" w:customStyle="1" w:styleId="isselectedend">
    <w:name w:val="isselectedend"/>
    <w:basedOn w:val="a"/>
    <w:rsid w:val="00111C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6"/>
    <w:unhideWhenUsed/>
    <w:rsid w:val="002029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Balloon Text"/>
    <w:basedOn w:val="a"/>
    <w:link w:val="a8"/>
    <w:uiPriority w:val="99"/>
    <w:semiHidden/>
    <w:unhideWhenUsed/>
    <w:rsid w:val="005B151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B1517"/>
    <w:rPr>
      <w:rFonts w:ascii="Segoe UI" w:hAnsi="Segoe UI" w:cs="Segoe UI"/>
      <w:sz w:val="18"/>
      <w:szCs w:val="18"/>
    </w:rPr>
  </w:style>
  <w:style w:type="character" w:customStyle="1" w:styleId="30">
    <w:name w:val="Заголовок 3 Знак"/>
    <w:basedOn w:val="a0"/>
    <w:link w:val="3"/>
    <w:uiPriority w:val="9"/>
    <w:rsid w:val="0062679B"/>
    <w:rPr>
      <w:rFonts w:ascii="Times New Roman" w:eastAsia="Times New Roman" w:hAnsi="Times New Roman" w:cs="Times New Roman"/>
      <w:b/>
      <w:bCs/>
      <w:sz w:val="27"/>
      <w:szCs w:val="27"/>
      <w:lang w:eastAsia="uk-UA"/>
    </w:rPr>
  </w:style>
  <w:style w:type="character" w:customStyle="1" w:styleId="20">
    <w:name w:val="Заголовок 2 Знак"/>
    <w:basedOn w:val="a0"/>
    <w:link w:val="2"/>
    <w:uiPriority w:val="9"/>
    <w:semiHidden/>
    <w:rsid w:val="0062679B"/>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387BE9"/>
    <w:rPr>
      <w:rFonts w:asciiTheme="majorHAnsi" w:eastAsiaTheme="majorEastAsia" w:hAnsiTheme="majorHAnsi" w:cstheme="majorBidi"/>
      <w:color w:val="2E74B5" w:themeColor="accent1" w:themeShade="BF"/>
      <w:sz w:val="32"/>
      <w:szCs w:val="32"/>
    </w:rPr>
  </w:style>
  <w:style w:type="character" w:styleId="a9">
    <w:name w:val="Hyperlink"/>
    <w:basedOn w:val="a0"/>
    <w:uiPriority w:val="99"/>
    <w:semiHidden/>
    <w:unhideWhenUsed/>
    <w:rsid w:val="00507FC7"/>
    <w:rPr>
      <w:color w:val="0000FF"/>
      <w:u w:val="single"/>
    </w:rPr>
  </w:style>
  <w:style w:type="paragraph" w:customStyle="1" w:styleId="x1yc453h">
    <w:name w:val="x1yc453h"/>
    <w:basedOn w:val="a"/>
    <w:rsid w:val="00E64F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List Paragraph"/>
    <w:basedOn w:val="a"/>
    <w:uiPriority w:val="1"/>
    <w:qFormat/>
    <w:rsid w:val="00217A36"/>
    <w:pPr>
      <w:ind w:left="720"/>
      <w:contextualSpacing/>
    </w:pPr>
  </w:style>
  <w:style w:type="paragraph" w:customStyle="1" w:styleId="TableParagraph">
    <w:name w:val="Table Paragraph"/>
    <w:basedOn w:val="a"/>
    <w:uiPriority w:val="1"/>
    <w:qFormat/>
    <w:rsid w:val="00A54D4F"/>
    <w:pPr>
      <w:widowControl w:val="0"/>
      <w:suppressAutoHyphens/>
      <w:spacing w:after="0" w:line="301" w:lineRule="exact"/>
      <w:ind w:left="107"/>
    </w:pPr>
    <w:rPr>
      <w:rFonts w:ascii="Times New Roman" w:eastAsia="Times New Roman" w:hAnsi="Times New Roman" w:cs="Times New Roman"/>
    </w:rPr>
  </w:style>
  <w:style w:type="character" w:customStyle="1" w:styleId="a6">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5"/>
    <w:locked/>
    <w:rsid w:val="003035C3"/>
    <w:rPr>
      <w:rFonts w:ascii="Times New Roman" w:eastAsia="Times New Roman" w:hAnsi="Times New Roman" w:cs="Times New Roman"/>
      <w:sz w:val="24"/>
      <w:szCs w:val="24"/>
      <w:lang w:val="ru-RU" w:eastAsia="ru-RU"/>
    </w:rPr>
  </w:style>
  <w:style w:type="character" w:customStyle="1" w:styleId="NoSpacingChar">
    <w:name w:val="No Spacing Char"/>
    <w:link w:val="21"/>
    <w:semiHidden/>
    <w:locked/>
    <w:rsid w:val="003035C3"/>
    <w:rPr>
      <w:rFonts w:ascii="Times New Roman" w:hAnsi="Times New Roman"/>
      <w:kern w:val="2"/>
    </w:rPr>
  </w:style>
  <w:style w:type="paragraph" w:customStyle="1" w:styleId="21">
    <w:name w:val="Без интервала2"/>
    <w:link w:val="NoSpacingChar"/>
    <w:semiHidden/>
    <w:rsid w:val="003035C3"/>
    <w:pPr>
      <w:spacing w:after="0" w:line="240" w:lineRule="auto"/>
    </w:pPr>
    <w:rPr>
      <w:rFonts w:ascii="Times New Roman" w:hAnsi="Times New Roman"/>
      <w:kern w:val="2"/>
    </w:rPr>
  </w:style>
  <w:style w:type="paragraph" w:customStyle="1" w:styleId="Default">
    <w:name w:val="Default"/>
    <w:rsid w:val="003035C3"/>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1">
    <w:name w:val="Заголовок №1"/>
    <w:basedOn w:val="a"/>
    <w:semiHidden/>
    <w:rsid w:val="003035C3"/>
    <w:pPr>
      <w:widowControl w:val="0"/>
      <w:suppressAutoHyphens/>
      <w:spacing w:after="260" w:line="240" w:lineRule="auto"/>
      <w:jc w:val="center"/>
      <w:outlineLvl w:val="0"/>
    </w:pPr>
    <w:rPr>
      <w:rFonts w:ascii="Times New Roman" w:eastAsia="Times New Roman" w:hAnsi="Times New Roman" w:cs="Times New Roman"/>
      <w:b/>
      <w:bCs/>
      <w:color w:val="000000"/>
      <w:sz w:val="24"/>
      <w:szCs w:val="24"/>
      <w:lang w:eastAsia="uk-UA"/>
    </w:rPr>
  </w:style>
  <w:style w:type="paragraph" w:customStyle="1" w:styleId="Ctrl">
    <w:name w:val="Статья_основной_текст (Статья ___Ctrl)"/>
    <w:semiHidden/>
    <w:rsid w:val="003035C3"/>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paragraph" w:customStyle="1" w:styleId="rvps2">
    <w:name w:val="rvps2"/>
    <w:basedOn w:val="a"/>
    <w:semiHidden/>
    <w:rsid w:val="003035C3"/>
    <w:pPr>
      <w:spacing w:after="0" w:line="240" w:lineRule="auto"/>
      <w:ind w:firstLine="450"/>
      <w:jc w:val="both"/>
    </w:pPr>
    <w:rPr>
      <w:rFonts w:ascii="Times New Roman" w:eastAsia="Calibri" w:hAnsi="Times New Roman" w:cs="Times New Roman"/>
      <w:sz w:val="24"/>
      <w:szCs w:val="24"/>
      <w:lang w:val="en-US"/>
    </w:rPr>
  </w:style>
  <w:style w:type="character" w:customStyle="1" w:styleId="Italic">
    <w:name w:val="Italic"/>
    <w:rsid w:val="003035C3"/>
    <w:rPr>
      <w:rFonts w:ascii="Times New Roman" w:hAnsi="Times New Roman"/>
      <w:i/>
    </w:rPr>
  </w:style>
  <w:style w:type="character" w:customStyle="1" w:styleId="Bold">
    <w:name w:val="Bold"/>
    <w:rsid w:val="003035C3"/>
    <w:rPr>
      <w:rFonts w:ascii="Times New Roman" w:hAnsi="Times New Roman"/>
      <w:b/>
    </w:rPr>
  </w:style>
  <w:style w:type="character" w:customStyle="1" w:styleId="arvts96">
    <w:name w:val="a_rvts96"/>
    <w:rsid w:val="003035C3"/>
    <w:rPr>
      <w:rFonts w:ascii="Times New Roman" w:hAnsi="Times New Roman"/>
      <w:color w:val="00009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12959">
      <w:bodyDiv w:val="1"/>
      <w:marLeft w:val="0"/>
      <w:marRight w:val="0"/>
      <w:marTop w:val="0"/>
      <w:marBottom w:val="0"/>
      <w:divBdr>
        <w:top w:val="none" w:sz="0" w:space="0" w:color="auto"/>
        <w:left w:val="none" w:sz="0" w:space="0" w:color="auto"/>
        <w:bottom w:val="none" w:sz="0" w:space="0" w:color="auto"/>
        <w:right w:val="none" w:sz="0" w:space="0" w:color="auto"/>
      </w:divBdr>
    </w:div>
    <w:div w:id="381641471">
      <w:bodyDiv w:val="1"/>
      <w:marLeft w:val="0"/>
      <w:marRight w:val="0"/>
      <w:marTop w:val="0"/>
      <w:marBottom w:val="0"/>
      <w:divBdr>
        <w:top w:val="none" w:sz="0" w:space="0" w:color="auto"/>
        <w:left w:val="none" w:sz="0" w:space="0" w:color="auto"/>
        <w:bottom w:val="none" w:sz="0" w:space="0" w:color="auto"/>
        <w:right w:val="none" w:sz="0" w:space="0" w:color="auto"/>
      </w:divBdr>
      <w:divsChild>
        <w:div w:id="974137842">
          <w:marLeft w:val="0"/>
          <w:marRight w:val="0"/>
          <w:marTop w:val="360"/>
          <w:marBottom w:val="180"/>
          <w:divBdr>
            <w:top w:val="none" w:sz="0" w:space="0" w:color="auto"/>
            <w:left w:val="none" w:sz="0" w:space="0" w:color="auto"/>
            <w:bottom w:val="none" w:sz="0" w:space="0" w:color="auto"/>
            <w:right w:val="none" w:sz="0" w:space="0" w:color="auto"/>
          </w:divBdr>
        </w:div>
        <w:div w:id="945431911">
          <w:marLeft w:val="0"/>
          <w:marRight w:val="0"/>
          <w:marTop w:val="180"/>
          <w:marBottom w:val="240"/>
          <w:divBdr>
            <w:top w:val="none" w:sz="0" w:space="0" w:color="auto"/>
            <w:left w:val="none" w:sz="0" w:space="0" w:color="auto"/>
            <w:bottom w:val="none" w:sz="0" w:space="0" w:color="auto"/>
            <w:right w:val="none" w:sz="0" w:space="0" w:color="auto"/>
          </w:divBdr>
        </w:div>
        <w:div w:id="664936589">
          <w:marLeft w:val="0"/>
          <w:marRight w:val="0"/>
          <w:marTop w:val="60"/>
          <w:marBottom w:val="0"/>
          <w:divBdr>
            <w:top w:val="none" w:sz="0" w:space="0" w:color="auto"/>
            <w:left w:val="none" w:sz="0" w:space="0" w:color="auto"/>
            <w:bottom w:val="none" w:sz="0" w:space="0" w:color="auto"/>
            <w:right w:val="none" w:sz="0" w:space="0" w:color="auto"/>
          </w:divBdr>
          <w:divsChild>
            <w:div w:id="632834968">
              <w:marLeft w:val="0"/>
              <w:marRight w:val="0"/>
              <w:marTop w:val="0"/>
              <w:marBottom w:val="0"/>
              <w:divBdr>
                <w:top w:val="none" w:sz="0" w:space="0" w:color="auto"/>
                <w:left w:val="none" w:sz="0" w:space="0" w:color="auto"/>
                <w:bottom w:val="none" w:sz="0" w:space="0" w:color="auto"/>
                <w:right w:val="none" w:sz="0" w:space="0" w:color="auto"/>
              </w:divBdr>
              <w:divsChild>
                <w:div w:id="104927876">
                  <w:marLeft w:val="0"/>
                  <w:marRight w:val="0"/>
                  <w:marTop w:val="0"/>
                  <w:marBottom w:val="0"/>
                  <w:divBdr>
                    <w:top w:val="none" w:sz="0" w:space="0" w:color="auto"/>
                    <w:left w:val="none" w:sz="0" w:space="0" w:color="auto"/>
                    <w:bottom w:val="single" w:sz="4" w:space="0" w:color="2C2E35"/>
                    <w:right w:val="none" w:sz="0" w:space="0" w:color="auto"/>
                  </w:divBdr>
                  <w:divsChild>
                    <w:div w:id="1714110557">
                      <w:marLeft w:val="0"/>
                      <w:marRight w:val="0"/>
                      <w:marTop w:val="0"/>
                      <w:marBottom w:val="0"/>
                      <w:divBdr>
                        <w:top w:val="none" w:sz="0" w:space="0" w:color="auto"/>
                        <w:left w:val="none" w:sz="0" w:space="0" w:color="auto"/>
                        <w:bottom w:val="none" w:sz="0" w:space="0" w:color="auto"/>
                        <w:right w:val="none" w:sz="0" w:space="0" w:color="auto"/>
                      </w:divBdr>
                      <w:divsChild>
                        <w:div w:id="1883471720">
                          <w:marLeft w:val="0"/>
                          <w:marRight w:val="0"/>
                          <w:marTop w:val="0"/>
                          <w:marBottom w:val="0"/>
                          <w:divBdr>
                            <w:top w:val="none" w:sz="0" w:space="0" w:color="auto"/>
                            <w:left w:val="none" w:sz="0" w:space="0" w:color="auto"/>
                            <w:bottom w:val="none" w:sz="0" w:space="0" w:color="auto"/>
                            <w:right w:val="none" w:sz="0" w:space="0" w:color="auto"/>
                          </w:divBdr>
                        </w:div>
                      </w:divsChild>
                    </w:div>
                    <w:div w:id="995112056">
                      <w:marLeft w:val="0"/>
                      <w:marRight w:val="0"/>
                      <w:marTop w:val="0"/>
                      <w:marBottom w:val="0"/>
                      <w:divBdr>
                        <w:top w:val="none" w:sz="0" w:space="0" w:color="auto"/>
                        <w:left w:val="none" w:sz="0" w:space="0" w:color="auto"/>
                        <w:bottom w:val="none" w:sz="0" w:space="0" w:color="auto"/>
                        <w:right w:val="none" w:sz="0" w:space="0" w:color="auto"/>
                      </w:divBdr>
                    </w:div>
                  </w:divsChild>
                </w:div>
                <w:div w:id="812602181">
                  <w:marLeft w:val="0"/>
                  <w:marRight w:val="0"/>
                  <w:marTop w:val="45"/>
                  <w:marBottom w:val="0"/>
                  <w:divBdr>
                    <w:top w:val="none" w:sz="0" w:space="0" w:color="auto"/>
                    <w:left w:val="none" w:sz="0" w:space="0" w:color="auto"/>
                    <w:bottom w:val="single" w:sz="4" w:space="0" w:color="2C2E35"/>
                    <w:right w:val="none" w:sz="0" w:space="0" w:color="auto"/>
                  </w:divBdr>
                  <w:divsChild>
                    <w:div w:id="16978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933634">
          <w:marLeft w:val="0"/>
          <w:marRight w:val="0"/>
          <w:marTop w:val="180"/>
          <w:marBottom w:val="240"/>
          <w:divBdr>
            <w:top w:val="none" w:sz="0" w:space="0" w:color="auto"/>
            <w:left w:val="none" w:sz="0" w:space="0" w:color="auto"/>
            <w:bottom w:val="none" w:sz="0" w:space="0" w:color="auto"/>
            <w:right w:val="none" w:sz="0" w:space="0" w:color="auto"/>
          </w:divBdr>
        </w:div>
        <w:div w:id="1968118297">
          <w:marLeft w:val="0"/>
          <w:marRight w:val="0"/>
          <w:marTop w:val="360"/>
          <w:marBottom w:val="180"/>
          <w:divBdr>
            <w:top w:val="none" w:sz="0" w:space="0" w:color="auto"/>
            <w:left w:val="none" w:sz="0" w:space="0" w:color="auto"/>
            <w:bottom w:val="none" w:sz="0" w:space="0" w:color="auto"/>
            <w:right w:val="none" w:sz="0" w:space="0" w:color="auto"/>
          </w:divBdr>
        </w:div>
        <w:div w:id="1104573687">
          <w:marLeft w:val="0"/>
          <w:marRight w:val="0"/>
          <w:marTop w:val="180"/>
          <w:marBottom w:val="240"/>
          <w:divBdr>
            <w:top w:val="none" w:sz="0" w:space="0" w:color="auto"/>
            <w:left w:val="none" w:sz="0" w:space="0" w:color="auto"/>
            <w:bottom w:val="none" w:sz="0" w:space="0" w:color="auto"/>
            <w:right w:val="none" w:sz="0" w:space="0" w:color="auto"/>
          </w:divBdr>
        </w:div>
        <w:div w:id="1325665986">
          <w:marLeft w:val="0"/>
          <w:marRight w:val="0"/>
          <w:marTop w:val="60"/>
          <w:marBottom w:val="0"/>
          <w:divBdr>
            <w:top w:val="none" w:sz="0" w:space="0" w:color="auto"/>
            <w:left w:val="none" w:sz="0" w:space="0" w:color="auto"/>
            <w:bottom w:val="none" w:sz="0" w:space="0" w:color="auto"/>
            <w:right w:val="none" w:sz="0" w:space="0" w:color="auto"/>
          </w:divBdr>
          <w:divsChild>
            <w:div w:id="2005232262">
              <w:marLeft w:val="0"/>
              <w:marRight w:val="0"/>
              <w:marTop w:val="0"/>
              <w:marBottom w:val="0"/>
              <w:divBdr>
                <w:top w:val="none" w:sz="0" w:space="0" w:color="auto"/>
                <w:left w:val="none" w:sz="0" w:space="0" w:color="auto"/>
                <w:bottom w:val="none" w:sz="0" w:space="0" w:color="auto"/>
                <w:right w:val="none" w:sz="0" w:space="0" w:color="auto"/>
              </w:divBdr>
              <w:divsChild>
                <w:div w:id="817190781">
                  <w:marLeft w:val="0"/>
                  <w:marRight w:val="0"/>
                  <w:marTop w:val="0"/>
                  <w:marBottom w:val="0"/>
                  <w:divBdr>
                    <w:top w:val="none" w:sz="0" w:space="0" w:color="auto"/>
                    <w:left w:val="none" w:sz="0" w:space="0" w:color="auto"/>
                    <w:bottom w:val="single" w:sz="4" w:space="0" w:color="2C2E35"/>
                    <w:right w:val="none" w:sz="0" w:space="0" w:color="auto"/>
                  </w:divBdr>
                  <w:divsChild>
                    <w:div w:id="1327637442">
                      <w:marLeft w:val="0"/>
                      <w:marRight w:val="0"/>
                      <w:marTop w:val="0"/>
                      <w:marBottom w:val="0"/>
                      <w:divBdr>
                        <w:top w:val="none" w:sz="0" w:space="0" w:color="auto"/>
                        <w:left w:val="none" w:sz="0" w:space="0" w:color="auto"/>
                        <w:bottom w:val="none" w:sz="0" w:space="0" w:color="auto"/>
                        <w:right w:val="none" w:sz="0" w:space="0" w:color="auto"/>
                      </w:divBdr>
                      <w:divsChild>
                        <w:div w:id="1695768138">
                          <w:marLeft w:val="0"/>
                          <w:marRight w:val="0"/>
                          <w:marTop w:val="0"/>
                          <w:marBottom w:val="0"/>
                          <w:divBdr>
                            <w:top w:val="none" w:sz="0" w:space="0" w:color="auto"/>
                            <w:left w:val="none" w:sz="0" w:space="0" w:color="auto"/>
                            <w:bottom w:val="none" w:sz="0" w:space="0" w:color="auto"/>
                            <w:right w:val="none" w:sz="0" w:space="0" w:color="auto"/>
                          </w:divBdr>
                        </w:div>
                      </w:divsChild>
                    </w:div>
                    <w:div w:id="1618871931">
                      <w:marLeft w:val="0"/>
                      <w:marRight w:val="0"/>
                      <w:marTop w:val="0"/>
                      <w:marBottom w:val="0"/>
                      <w:divBdr>
                        <w:top w:val="none" w:sz="0" w:space="0" w:color="auto"/>
                        <w:left w:val="none" w:sz="0" w:space="0" w:color="auto"/>
                        <w:bottom w:val="none" w:sz="0" w:space="0" w:color="auto"/>
                        <w:right w:val="none" w:sz="0" w:space="0" w:color="auto"/>
                      </w:divBdr>
                    </w:div>
                  </w:divsChild>
                </w:div>
                <w:div w:id="321274317">
                  <w:marLeft w:val="0"/>
                  <w:marRight w:val="0"/>
                  <w:marTop w:val="45"/>
                  <w:marBottom w:val="0"/>
                  <w:divBdr>
                    <w:top w:val="none" w:sz="0" w:space="0" w:color="auto"/>
                    <w:left w:val="none" w:sz="0" w:space="0" w:color="auto"/>
                    <w:bottom w:val="single" w:sz="4" w:space="0" w:color="2C2E35"/>
                    <w:right w:val="none" w:sz="0" w:space="0" w:color="auto"/>
                  </w:divBdr>
                  <w:divsChild>
                    <w:div w:id="10551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65918">
          <w:marLeft w:val="0"/>
          <w:marRight w:val="0"/>
          <w:marTop w:val="360"/>
          <w:marBottom w:val="180"/>
          <w:divBdr>
            <w:top w:val="none" w:sz="0" w:space="0" w:color="auto"/>
            <w:left w:val="none" w:sz="0" w:space="0" w:color="auto"/>
            <w:bottom w:val="none" w:sz="0" w:space="0" w:color="auto"/>
            <w:right w:val="none" w:sz="0" w:space="0" w:color="auto"/>
          </w:divBdr>
        </w:div>
        <w:div w:id="296299288">
          <w:marLeft w:val="0"/>
          <w:marRight w:val="0"/>
          <w:marTop w:val="180"/>
          <w:marBottom w:val="240"/>
          <w:divBdr>
            <w:top w:val="none" w:sz="0" w:space="0" w:color="auto"/>
            <w:left w:val="none" w:sz="0" w:space="0" w:color="auto"/>
            <w:bottom w:val="none" w:sz="0" w:space="0" w:color="auto"/>
            <w:right w:val="none" w:sz="0" w:space="0" w:color="auto"/>
          </w:divBdr>
        </w:div>
      </w:divsChild>
    </w:div>
    <w:div w:id="453602305">
      <w:bodyDiv w:val="1"/>
      <w:marLeft w:val="0"/>
      <w:marRight w:val="0"/>
      <w:marTop w:val="0"/>
      <w:marBottom w:val="0"/>
      <w:divBdr>
        <w:top w:val="none" w:sz="0" w:space="0" w:color="auto"/>
        <w:left w:val="none" w:sz="0" w:space="0" w:color="auto"/>
        <w:bottom w:val="none" w:sz="0" w:space="0" w:color="auto"/>
        <w:right w:val="none" w:sz="0" w:space="0" w:color="auto"/>
      </w:divBdr>
      <w:divsChild>
        <w:div w:id="159809044">
          <w:marLeft w:val="0"/>
          <w:marRight w:val="0"/>
          <w:marTop w:val="0"/>
          <w:marBottom w:val="0"/>
          <w:divBdr>
            <w:top w:val="none" w:sz="0" w:space="0" w:color="auto"/>
            <w:left w:val="none" w:sz="0" w:space="0" w:color="auto"/>
            <w:bottom w:val="none" w:sz="0" w:space="0" w:color="auto"/>
            <w:right w:val="none" w:sz="0" w:space="0" w:color="auto"/>
          </w:divBdr>
        </w:div>
        <w:div w:id="874850774">
          <w:marLeft w:val="0"/>
          <w:marRight w:val="0"/>
          <w:marTop w:val="0"/>
          <w:marBottom w:val="0"/>
          <w:divBdr>
            <w:top w:val="none" w:sz="0" w:space="0" w:color="auto"/>
            <w:left w:val="none" w:sz="0" w:space="0" w:color="auto"/>
            <w:bottom w:val="none" w:sz="0" w:space="0" w:color="auto"/>
            <w:right w:val="none" w:sz="0" w:space="0" w:color="auto"/>
          </w:divBdr>
        </w:div>
      </w:divsChild>
    </w:div>
    <w:div w:id="480659482">
      <w:bodyDiv w:val="1"/>
      <w:marLeft w:val="0"/>
      <w:marRight w:val="0"/>
      <w:marTop w:val="0"/>
      <w:marBottom w:val="0"/>
      <w:divBdr>
        <w:top w:val="none" w:sz="0" w:space="0" w:color="auto"/>
        <w:left w:val="none" w:sz="0" w:space="0" w:color="auto"/>
        <w:bottom w:val="none" w:sz="0" w:space="0" w:color="auto"/>
        <w:right w:val="none" w:sz="0" w:space="0" w:color="auto"/>
      </w:divBdr>
    </w:div>
    <w:div w:id="602616703">
      <w:bodyDiv w:val="1"/>
      <w:marLeft w:val="0"/>
      <w:marRight w:val="0"/>
      <w:marTop w:val="0"/>
      <w:marBottom w:val="0"/>
      <w:divBdr>
        <w:top w:val="none" w:sz="0" w:space="0" w:color="auto"/>
        <w:left w:val="none" w:sz="0" w:space="0" w:color="auto"/>
        <w:bottom w:val="none" w:sz="0" w:space="0" w:color="auto"/>
        <w:right w:val="none" w:sz="0" w:space="0" w:color="auto"/>
      </w:divBdr>
      <w:divsChild>
        <w:div w:id="279261948">
          <w:marLeft w:val="0"/>
          <w:marRight w:val="0"/>
          <w:marTop w:val="360"/>
          <w:marBottom w:val="180"/>
          <w:divBdr>
            <w:top w:val="none" w:sz="0" w:space="0" w:color="auto"/>
            <w:left w:val="none" w:sz="0" w:space="0" w:color="auto"/>
            <w:bottom w:val="none" w:sz="0" w:space="0" w:color="auto"/>
            <w:right w:val="none" w:sz="0" w:space="0" w:color="auto"/>
          </w:divBdr>
        </w:div>
        <w:div w:id="165174153">
          <w:marLeft w:val="0"/>
          <w:marRight w:val="0"/>
          <w:marTop w:val="180"/>
          <w:marBottom w:val="240"/>
          <w:divBdr>
            <w:top w:val="none" w:sz="0" w:space="0" w:color="auto"/>
            <w:left w:val="none" w:sz="0" w:space="0" w:color="auto"/>
            <w:bottom w:val="none" w:sz="0" w:space="0" w:color="auto"/>
            <w:right w:val="none" w:sz="0" w:space="0" w:color="auto"/>
          </w:divBdr>
        </w:div>
        <w:div w:id="310526778">
          <w:marLeft w:val="0"/>
          <w:marRight w:val="0"/>
          <w:marTop w:val="60"/>
          <w:marBottom w:val="0"/>
          <w:divBdr>
            <w:top w:val="none" w:sz="0" w:space="0" w:color="auto"/>
            <w:left w:val="none" w:sz="0" w:space="0" w:color="auto"/>
            <w:bottom w:val="none" w:sz="0" w:space="0" w:color="auto"/>
            <w:right w:val="none" w:sz="0" w:space="0" w:color="auto"/>
          </w:divBdr>
          <w:divsChild>
            <w:div w:id="1779716629">
              <w:marLeft w:val="0"/>
              <w:marRight w:val="0"/>
              <w:marTop w:val="0"/>
              <w:marBottom w:val="0"/>
              <w:divBdr>
                <w:top w:val="none" w:sz="0" w:space="0" w:color="auto"/>
                <w:left w:val="none" w:sz="0" w:space="0" w:color="auto"/>
                <w:bottom w:val="none" w:sz="0" w:space="0" w:color="auto"/>
                <w:right w:val="none" w:sz="0" w:space="0" w:color="auto"/>
              </w:divBdr>
              <w:divsChild>
                <w:div w:id="472060338">
                  <w:marLeft w:val="0"/>
                  <w:marRight w:val="0"/>
                  <w:marTop w:val="0"/>
                  <w:marBottom w:val="0"/>
                  <w:divBdr>
                    <w:top w:val="none" w:sz="0" w:space="0" w:color="auto"/>
                    <w:left w:val="none" w:sz="0" w:space="0" w:color="auto"/>
                    <w:bottom w:val="single" w:sz="4" w:space="0" w:color="2C2E35"/>
                    <w:right w:val="none" w:sz="0" w:space="0" w:color="auto"/>
                  </w:divBdr>
                  <w:divsChild>
                    <w:div w:id="1461607840">
                      <w:marLeft w:val="0"/>
                      <w:marRight w:val="0"/>
                      <w:marTop w:val="0"/>
                      <w:marBottom w:val="0"/>
                      <w:divBdr>
                        <w:top w:val="none" w:sz="0" w:space="0" w:color="auto"/>
                        <w:left w:val="none" w:sz="0" w:space="0" w:color="auto"/>
                        <w:bottom w:val="none" w:sz="0" w:space="0" w:color="auto"/>
                        <w:right w:val="none" w:sz="0" w:space="0" w:color="auto"/>
                      </w:divBdr>
                      <w:divsChild>
                        <w:div w:id="893664579">
                          <w:marLeft w:val="0"/>
                          <w:marRight w:val="0"/>
                          <w:marTop w:val="0"/>
                          <w:marBottom w:val="0"/>
                          <w:divBdr>
                            <w:top w:val="none" w:sz="0" w:space="0" w:color="auto"/>
                            <w:left w:val="none" w:sz="0" w:space="0" w:color="auto"/>
                            <w:bottom w:val="none" w:sz="0" w:space="0" w:color="auto"/>
                            <w:right w:val="none" w:sz="0" w:space="0" w:color="auto"/>
                          </w:divBdr>
                        </w:div>
                      </w:divsChild>
                    </w:div>
                    <w:div w:id="144114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798505">
      <w:bodyDiv w:val="1"/>
      <w:marLeft w:val="0"/>
      <w:marRight w:val="0"/>
      <w:marTop w:val="0"/>
      <w:marBottom w:val="0"/>
      <w:divBdr>
        <w:top w:val="none" w:sz="0" w:space="0" w:color="auto"/>
        <w:left w:val="none" w:sz="0" w:space="0" w:color="auto"/>
        <w:bottom w:val="none" w:sz="0" w:space="0" w:color="auto"/>
        <w:right w:val="none" w:sz="0" w:space="0" w:color="auto"/>
      </w:divBdr>
    </w:div>
    <w:div w:id="834145841">
      <w:bodyDiv w:val="1"/>
      <w:marLeft w:val="0"/>
      <w:marRight w:val="0"/>
      <w:marTop w:val="0"/>
      <w:marBottom w:val="0"/>
      <w:divBdr>
        <w:top w:val="none" w:sz="0" w:space="0" w:color="auto"/>
        <w:left w:val="none" w:sz="0" w:space="0" w:color="auto"/>
        <w:bottom w:val="none" w:sz="0" w:space="0" w:color="auto"/>
        <w:right w:val="none" w:sz="0" w:space="0" w:color="auto"/>
      </w:divBdr>
    </w:div>
    <w:div w:id="859858400">
      <w:bodyDiv w:val="1"/>
      <w:marLeft w:val="0"/>
      <w:marRight w:val="0"/>
      <w:marTop w:val="0"/>
      <w:marBottom w:val="0"/>
      <w:divBdr>
        <w:top w:val="none" w:sz="0" w:space="0" w:color="auto"/>
        <w:left w:val="none" w:sz="0" w:space="0" w:color="auto"/>
        <w:bottom w:val="none" w:sz="0" w:space="0" w:color="auto"/>
        <w:right w:val="none" w:sz="0" w:space="0" w:color="auto"/>
      </w:divBdr>
    </w:div>
    <w:div w:id="866410900">
      <w:bodyDiv w:val="1"/>
      <w:marLeft w:val="0"/>
      <w:marRight w:val="0"/>
      <w:marTop w:val="0"/>
      <w:marBottom w:val="0"/>
      <w:divBdr>
        <w:top w:val="none" w:sz="0" w:space="0" w:color="auto"/>
        <w:left w:val="none" w:sz="0" w:space="0" w:color="auto"/>
        <w:bottom w:val="none" w:sz="0" w:space="0" w:color="auto"/>
        <w:right w:val="none" w:sz="0" w:space="0" w:color="auto"/>
      </w:divBdr>
      <w:divsChild>
        <w:div w:id="284972199">
          <w:marLeft w:val="0"/>
          <w:marRight w:val="0"/>
          <w:marTop w:val="0"/>
          <w:marBottom w:val="0"/>
          <w:divBdr>
            <w:top w:val="none" w:sz="0" w:space="0" w:color="auto"/>
            <w:left w:val="none" w:sz="0" w:space="0" w:color="auto"/>
            <w:bottom w:val="none" w:sz="0" w:space="0" w:color="auto"/>
            <w:right w:val="none" w:sz="0" w:space="0" w:color="auto"/>
          </w:divBdr>
        </w:div>
        <w:div w:id="738669823">
          <w:marLeft w:val="0"/>
          <w:marRight w:val="0"/>
          <w:marTop w:val="0"/>
          <w:marBottom w:val="0"/>
          <w:divBdr>
            <w:top w:val="none" w:sz="0" w:space="0" w:color="auto"/>
            <w:left w:val="none" w:sz="0" w:space="0" w:color="auto"/>
            <w:bottom w:val="none" w:sz="0" w:space="0" w:color="auto"/>
            <w:right w:val="none" w:sz="0" w:space="0" w:color="auto"/>
          </w:divBdr>
        </w:div>
      </w:divsChild>
    </w:div>
    <w:div w:id="1087725372">
      <w:bodyDiv w:val="1"/>
      <w:marLeft w:val="0"/>
      <w:marRight w:val="0"/>
      <w:marTop w:val="0"/>
      <w:marBottom w:val="0"/>
      <w:divBdr>
        <w:top w:val="none" w:sz="0" w:space="0" w:color="auto"/>
        <w:left w:val="none" w:sz="0" w:space="0" w:color="auto"/>
        <w:bottom w:val="none" w:sz="0" w:space="0" w:color="auto"/>
        <w:right w:val="none" w:sz="0" w:space="0" w:color="auto"/>
      </w:divBdr>
    </w:div>
    <w:div w:id="1193306164">
      <w:bodyDiv w:val="1"/>
      <w:marLeft w:val="0"/>
      <w:marRight w:val="0"/>
      <w:marTop w:val="0"/>
      <w:marBottom w:val="0"/>
      <w:divBdr>
        <w:top w:val="none" w:sz="0" w:space="0" w:color="auto"/>
        <w:left w:val="none" w:sz="0" w:space="0" w:color="auto"/>
        <w:bottom w:val="none" w:sz="0" w:space="0" w:color="auto"/>
        <w:right w:val="none" w:sz="0" w:space="0" w:color="auto"/>
      </w:divBdr>
    </w:div>
    <w:div w:id="1197738293">
      <w:bodyDiv w:val="1"/>
      <w:marLeft w:val="0"/>
      <w:marRight w:val="0"/>
      <w:marTop w:val="0"/>
      <w:marBottom w:val="0"/>
      <w:divBdr>
        <w:top w:val="none" w:sz="0" w:space="0" w:color="auto"/>
        <w:left w:val="none" w:sz="0" w:space="0" w:color="auto"/>
        <w:bottom w:val="none" w:sz="0" w:space="0" w:color="auto"/>
        <w:right w:val="none" w:sz="0" w:space="0" w:color="auto"/>
      </w:divBdr>
    </w:div>
    <w:div w:id="1205606549">
      <w:bodyDiv w:val="1"/>
      <w:marLeft w:val="0"/>
      <w:marRight w:val="0"/>
      <w:marTop w:val="0"/>
      <w:marBottom w:val="0"/>
      <w:divBdr>
        <w:top w:val="none" w:sz="0" w:space="0" w:color="auto"/>
        <w:left w:val="none" w:sz="0" w:space="0" w:color="auto"/>
        <w:bottom w:val="none" w:sz="0" w:space="0" w:color="auto"/>
        <w:right w:val="none" w:sz="0" w:space="0" w:color="auto"/>
      </w:divBdr>
    </w:div>
    <w:div w:id="1258246002">
      <w:bodyDiv w:val="1"/>
      <w:marLeft w:val="0"/>
      <w:marRight w:val="0"/>
      <w:marTop w:val="0"/>
      <w:marBottom w:val="0"/>
      <w:divBdr>
        <w:top w:val="none" w:sz="0" w:space="0" w:color="auto"/>
        <w:left w:val="none" w:sz="0" w:space="0" w:color="auto"/>
        <w:bottom w:val="none" w:sz="0" w:space="0" w:color="auto"/>
        <w:right w:val="none" w:sz="0" w:space="0" w:color="auto"/>
      </w:divBdr>
    </w:div>
    <w:div w:id="1375232512">
      <w:bodyDiv w:val="1"/>
      <w:marLeft w:val="0"/>
      <w:marRight w:val="0"/>
      <w:marTop w:val="0"/>
      <w:marBottom w:val="0"/>
      <w:divBdr>
        <w:top w:val="none" w:sz="0" w:space="0" w:color="auto"/>
        <w:left w:val="none" w:sz="0" w:space="0" w:color="auto"/>
        <w:bottom w:val="none" w:sz="0" w:space="0" w:color="auto"/>
        <w:right w:val="none" w:sz="0" w:space="0" w:color="auto"/>
      </w:divBdr>
    </w:div>
    <w:div w:id="1405687622">
      <w:bodyDiv w:val="1"/>
      <w:marLeft w:val="0"/>
      <w:marRight w:val="0"/>
      <w:marTop w:val="0"/>
      <w:marBottom w:val="0"/>
      <w:divBdr>
        <w:top w:val="none" w:sz="0" w:space="0" w:color="auto"/>
        <w:left w:val="none" w:sz="0" w:space="0" w:color="auto"/>
        <w:bottom w:val="none" w:sz="0" w:space="0" w:color="auto"/>
        <w:right w:val="none" w:sz="0" w:space="0" w:color="auto"/>
      </w:divBdr>
    </w:div>
    <w:div w:id="1433090690">
      <w:bodyDiv w:val="1"/>
      <w:marLeft w:val="0"/>
      <w:marRight w:val="0"/>
      <w:marTop w:val="0"/>
      <w:marBottom w:val="0"/>
      <w:divBdr>
        <w:top w:val="none" w:sz="0" w:space="0" w:color="auto"/>
        <w:left w:val="none" w:sz="0" w:space="0" w:color="auto"/>
        <w:bottom w:val="none" w:sz="0" w:space="0" w:color="auto"/>
        <w:right w:val="none" w:sz="0" w:space="0" w:color="auto"/>
      </w:divBdr>
    </w:div>
    <w:div w:id="1445340555">
      <w:bodyDiv w:val="1"/>
      <w:marLeft w:val="0"/>
      <w:marRight w:val="0"/>
      <w:marTop w:val="0"/>
      <w:marBottom w:val="0"/>
      <w:divBdr>
        <w:top w:val="none" w:sz="0" w:space="0" w:color="auto"/>
        <w:left w:val="none" w:sz="0" w:space="0" w:color="auto"/>
        <w:bottom w:val="none" w:sz="0" w:space="0" w:color="auto"/>
        <w:right w:val="none" w:sz="0" w:space="0" w:color="auto"/>
      </w:divBdr>
    </w:div>
    <w:div w:id="1497183526">
      <w:bodyDiv w:val="1"/>
      <w:marLeft w:val="0"/>
      <w:marRight w:val="0"/>
      <w:marTop w:val="0"/>
      <w:marBottom w:val="0"/>
      <w:divBdr>
        <w:top w:val="none" w:sz="0" w:space="0" w:color="auto"/>
        <w:left w:val="none" w:sz="0" w:space="0" w:color="auto"/>
        <w:bottom w:val="none" w:sz="0" w:space="0" w:color="auto"/>
        <w:right w:val="none" w:sz="0" w:space="0" w:color="auto"/>
      </w:divBdr>
      <w:divsChild>
        <w:div w:id="1908153488">
          <w:marLeft w:val="0"/>
          <w:marRight w:val="0"/>
          <w:marTop w:val="6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1801416847">
                  <w:marLeft w:val="0"/>
                  <w:marRight w:val="0"/>
                  <w:marTop w:val="0"/>
                  <w:marBottom w:val="0"/>
                  <w:divBdr>
                    <w:top w:val="none" w:sz="0" w:space="0" w:color="auto"/>
                    <w:left w:val="none" w:sz="0" w:space="0" w:color="auto"/>
                    <w:bottom w:val="single" w:sz="4" w:space="0" w:color="2C2E35"/>
                    <w:right w:val="none" w:sz="0" w:space="0" w:color="auto"/>
                  </w:divBdr>
                  <w:divsChild>
                    <w:div w:id="893391916">
                      <w:marLeft w:val="0"/>
                      <w:marRight w:val="0"/>
                      <w:marTop w:val="0"/>
                      <w:marBottom w:val="0"/>
                      <w:divBdr>
                        <w:top w:val="none" w:sz="0" w:space="0" w:color="auto"/>
                        <w:left w:val="none" w:sz="0" w:space="0" w:color="auto"/>
                        <w:bottom w:val="none" w:sz="0" w:space="0" w:color="auto"/>
                        <w:right w:val="none" w:sz="0" w:space="0" w:color="auto"/>
                      </w:divBdr>
                    </w:div>
                  </w:divsChild>
                </w:div>
                <w:div w:id="1494176393">
                  <w:marLeft w:val="0"/>
                  <w:marRight w:val="0"/>
                  <w:marTop w:val="45"/>
                  <w:marBottom w:val="0"/>
                  <w:divBdr>
                    <w:top w:val="none" w:sz="0" w:space="0" w:color="auto"/>
                    <w:left w:val="none" w:sz="0" w:space="0" w:color="auto"/>
                    <w:bottom w:val="single" w:sz="4" w:space="0" w:color="2C2E35"/>
                    <w:right w:val="none" w:sz="0" w:space="0" w:color="auto"/>
                  </w:divBdr>
                  <w:divsChild>
                    <w:div w:id="132666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133366">
      <w:bodyDiv w:val="1"/>
      <w:marLeft w:val="0"/>
      <w:marRight w:val="0"/>
      <w:marTop w:val="0"/>
      <w:marBottom w:val="0"/>
      <w:divBdr>
        <w:top w:val="none" w:sz="0" w:space="0" w:color="auto"/>
        <w:left w:val="none" w:sz="0" w:space="0" w:color="auto"/>
        <w:bottom w:val="none" w:sz="0" w:space="0" w:color="auto"/>
        <w:right w:val="none" w:sz="0" w:space="0" w:color="auto"/>
      </w:divBdr>
      <w:divsChild>
        <w:div w:id="127403515">
          <w:marLeft w:val="0"/>
          <w:marRight w:val="0"/>
          <w:marTop w:val="360"/>
          <w:marBottom w:val="180"/>
          <w:divBdr>
            <w:top w:val="none" w:sz="0" w:space="0" w:color="auto"/>
            <w:left w:val="none" w:sz="0" w:space="0" w:color="auto"/>
            <w:bottom w:val="none" w:sz="0" w:space="0" w:color="auto"/>
            <w:right w:val="none" w:sz="0" w:space="0" w:color="auto"/>
          </w:divBdr>
        </w:div>
        <w:div w:id="2066639894">
          <w:marLeft w:val="0"/>
          <w:marRight w:val="0"/>
          <w:marTop w:val="180"/>
          <w:marBottom w:val="240"/>
          <w:divBdr>
            <w:top w:val="none" w:sz="0" w:space="0" w:color="auto"/>
            <w:left w:val="none" w:sz="0" w:space="0" w:color="auto"/>
            <w:bottom w:val="none" w:sz="0" w:space="0" w:color="auto"/>
            <w:right w:val="none" w:sz="0" w:space="0" w:color="auto"/>
          </w:divBdr>
        </w:div>
        <w:div w:id="980424871">
          <w:marLeft w:val="0"/>
          <w:marRight w:val="0"/>
          <w:marTop w:val="360"/>
          <w:marBottom w:val="180"/>
          <w:divBdr>
            <w:top w:val="none" w:sz="0" w:space="0" w:color="auto"/>
            <w:left w:val="none" w:sz="0" w:space="0" w:color="auto"/>
            <w:bottom w:val="none" w:sz="0" w:space="0" w:color="auto"/>
            <w:right w:val="none" w:sz="0" w:space="0" w:color="auto"/>
          </w:divBdr>
        </w:div>
        <w:div w:id="941575743">
          <w:marLeft w:val="0"/>
          <w:marRight w:val="0"/>
          <w:marTop w:val="360"/>
          <w:marBottom w:val="180"/>
          <w:divBdr>
            <w:top w:val="none" w:sz="0" w:space="0" w:color="auto"/>
            <w:left w:val="none" w:sz="0" w:space="0" w:color="auto"/>
            <w:bottom w:val="none" w:sz="0" w:space="0" w:color="auto"/>
            <w:right w:val="none" w:sz="0" w:space="0" w:color="auto"/>
          </w:divBdr>
        </w:div>
        <w:div w:id="1551262381">
          <w:marLeft w:val="0"/>
          <w:marRight w:val="0"/>
          <w:marTop w:val="180"/>
          <w:marBottom w:val="240"/>
          <w:divBdr>
            <w:top w:val="none" w:sz="0" w:space="0" w:color="auto"/>
            <w:left w:val="none" w:sz="0" w:space="0" w:color="auto"/>
            <w:bottom w:val="none" w:sz="0" w:space="0" w:color="auto"/>
            <w:right w:val="none" w:sz="0" w:space="0" w:color="auto"/>
          </w:divBdr>
        </w:div>
        <w:div w:id="790711082">
          <w:marLeft w:val="0"/>
          <w:marRight w:val="0"/>
          <w:marTop w:val="360"/>
          <w:marBottom w:val="180"/>
          <w:divBdr>
            <w:top w:val="none" w:sz="0" w:space="0" w:color="auto"/>
            <w:left w:val="none" w:sz="0" w:space="0" w:color="auto"/>
            <w:bottom w:val="none" w:sz="0" w:space="0" w:color="auto"/>
            <w:right w:val="none" w:sz="0" w:space="0" w:color="auto"/>
          </w:divBdr>
        </w:div>
        <w:div w:id="828643075">
          <w:marLeft w:val="0"/>
          <w:marRight w:val="0"/>
          <w:marTop w:val="360"/>
          <w:marBottom w:val="180"/>
          <w:divBdr>
            <w:top w:val="none" w:sz="0" w:space="0" w:color="auto"/>
            <w:left w:val="none" w:sz="0" w:space="0" w:color="auto"/>
            <w:bottom w:val="none" w:sz="0" w:space="0" w:color="auto"/>
            <w:right w:val="none" w:sz="0" w:space="0" w:color="auto"/>
          </w:divBdr>
        </w:div>
      </w:divsChild>
    </w:div>
    <w:div w:id="1668361801">
      <w:bodyDiv w:val="1"/>
      <w:marLeft w:val="0"/>
      <w:marRight w:val="0"/>
      <w:marTop w:val="0"/>
      <w:marBottom w:val="0"/>
      <w:divBdr>
        <w:top w:val="none" w:sz="0" w:space="0" w:color="auto"/>
        <w:left w:val="none" w:sz="0" w:space="0" w:color="auto"/>
        <w:bottom w:val="none" w:sz="0" w:space="0" w:color="auto"/>
        <w:right w:val="none" w:sz="0" w:space="0" w:color="auto"/>
      </w:divBdr>
    </w:div>
    <w:div w:id="1672029064">
      <w:bodyDiv w:val="1"/>
      <w:marLeft w:val="0"/>
      <w:marRight w:val="0"/>
      <w:marTop w:val="0"/>
      <w:marBottom w:val="0"/>
      <w:divBdr>
        <w:top w:val="none" w:sz="0" w:space="0" w:color="auto"/>
        <w:left w:val="none" w:sz="0" w:space="0" w:color="auto"/>
        <w:bottom w:val="none" w:sz="0" w:space="0" w:color="auto"/>
        <w:right w:val="none" w:sz="0" w:space="0" w:color="auto"/>
      </w:divBdr>
    </w:div>
    <w:div w:id="1757045559">
      <w:bodyDiv w:val="1"/>
      <w:marLeft w:val="0"/>
      <w:marRight w:val="0"/>
      <w:marTop w:val="0"/>
      <w:marBottom w:val="0"/>
      <w:divBdr>
        <w:top w:val="none" w:sz="0" w:space="0" w:color="auto"/>
        <w:left w:val="none" w:sz="0" w:space="0" w:color="auto"/>
        <w:bottom w:val="none" w:sz="0" w:space="0" w:color="auto"/>
        <w:right w:val="none" w:sz="0" w:space="0" w:color="auto"/>
      </w:divBdr>
    </w:div>
    <w:div w:id="1764572641">
      <w:bodyDiv w:val="1"/>
      <w:marLeft w:val="0"/>
      <w:marRight w:val="0"/>
      <w:marTop w:val="0"/>
      <w:marBottom w:val="0"/>
      <w:divBdr>
        <w:top w:val="none" w:sz="0" w:space="0" w:color="auto"/>
        <w:left w:val="none" w:sz="0" w:space="0" w:color="auto"/>
        <w:bottom w:val="none" w:sz="0" w:space="0" w:color="auto"/>
        <w:right w:val="none" w:sz="0" w:space="0" w:color="auto"/>
      </w:divBdr>
    </w:div>
    <w:div w:id="1871533649">
      <w:bodyDiv w:val="1"/>
      <w:marLeft w:val="0"/>
      <w:marRight w:val="0"/>
      <w:marTop w:val="0"/>
      <w:marBottom w:val="0"/>
      <w:divBdr>
        <w:top w:val="none" w:sz="0" w:space="0" w:color="auto"/>
        <w:left w:val="none" w:sz="0" w:space="0" w:color="auto"/>
        <w:bottom w:val="none" w:sz="0" w:space="0" w:color="auto"/>
        <w:right w:val="none" w:sz="0" w:space="0" w:color="auto"/>
      </w:divBdr>
    </w:div>
    <w:div w:id="1948850856">
      <w:bodyDiv w:val="1"/>
      <w:marLeft w:val="0"/>
      <w:marRight w:val="0"/>
      <w:marTop w:val="0"/>
      <w:marBottom w:val="0"/>
      <w:divBdr>
        <w:top w:val="none" w:sz="0" w:space="0" w:color="auto"/>
        <w:left w:val="none" w:sz="0" w:space="0" w:color="auto"/>
        <w:bottom w:val="none" w:sz="0" w:space="0" w:color="auto"/>
        <w:right w:val="none" w:sz="0" w:space="0" w:color="auto"/>
      </w:divBdr>
    </w:div>
    <w:div w:id="1951890213">
      <w:bodyDiv w:val="1"/>
      <w:marLeft w:val="0"/>
      <w:marRight w:val="0"/>
      <w:marTop w:val="0"/>
      <w:marBottom w:val="0"/>
      <w:divBdr>
        <w:top w:val="none" w:sz="0" w:space="0" w:color="auto"/>
        <w:left w:val="none" w:sz="0" w:space="0" w:color="auto"/>
        <w:bottom w:val="none" w:sz="0" w:space="0" w:color="auto"/>
        <w:right w:val="none" w:sz="0" w:space="0" w:color="auto"/>
      </w:divBdr>
      <w:divsChild>
        <w:div w:id="1473448018">
          <w:marLeft w:val="0"/>
          <w:marRight w:val="0"/>
          <w:marTop w:val="360"/>
          <w:marBottom w:val="180"/>
          <w:divBdr>
            <w:top w:val="none" w:sz="0" w:space="0" w:color="auto"/>
            <w:left w:val="none" w:sz="0" w:space="0" w:color="auto"/>
            <w:bottom w:val="none" w:sz="0" w:space="0" w:color="auto"/>
            <w:right w:val="none" w:sz="0" w:space="0" w:color="auto"/>
          </w:divBdr>
        </w:div>
        <w:div w:id="1022510918">
          <w:marLeft w:val="0"/>
          <w:marRight w:val="0"/>
          <w:marTop w:val="60"/>
          <w:marBottom w:val="0"/>
          <w:divBdr>
            <w:top w:val="none" w:sz="0" w:space="0" w:color="auto"/>
            <w:left w:val="none" w:sz="0" w:space="0" w:color="auto"/>
            <w:bottom w:val="none" w:sz="0" w:space="0" w:color="auto"/>
            <w:right w:val="none" w:sz="0" w:space="0" w:color="auto"/>
          </w:divBdr>
          <w:divsChild>
            <w:div w:id="1481072575">
              <w:marLeft w:val="0"/>
              <w:marRight w:val="0"/>
              <w:marTop w:val="0"/>
              <w:marBottom w:val="0"/>
              <w:divBdr>
                <w:top w:val="none" w:sz="0" w:space="0" w:color="auto"/>
                <w:left w:val="none" w:sz="0" w:space="0" w:color="auto"/>
                <w:bottom w:val="none" w:sz="0" w:space="0" w:color="auto"/>
                <w:right w:val="none" w:sz="0" w:space="0" w:color="auto"/>
              </w:divBdr>
              <w:divsChild>
                <w:div w:id="1046639387">
                  <w:marLeft w:val="0"/>
                  <w:marRight w:val="0"/>
                  <w:marTop w:val="0"/>
                  <w:marBottom w:val="0"/>
                  <w:divBdr>
                    <w:top w:val="none" w:sz="0" w:space="0" w:color="auto"/>
                    <w:left w:val="none" w:sz="0" w:space="0" w:color="auto"/>
                    <w:bottom w:val="single" w:sz="4" w:space="0" w:color="2C2E35"/>
                    <w:right w:val="none" w:sz="0" w:space="0" w:color="auto"/>
                  </w:divBdr>
                  <w:divsChild>
                    <w:div w:id="741827335">
                      <w:marLeft w:val="0"/>
                      <w:marRight w:val="0"/>
                      <w:marTop w:val="0"/>
                      <w:marBottom w:val="0"/>
                      <w:divBdr>
                        <w:top w:val="none" w:sz="0" w:space="0" w:color="auto"/>
                        <w:left w:val="none" w:sz="0" w:space="0" w:color="auto"/>
                        <w:bottom w:val="none" w:sz="0" w:space="0" w:color="auto"/>
                        <w:right w:val="none" w:sz="0" w:space="0" w:color="auto"/>
                      </w:divBdr>
                      <w:divsChild>
                        <w:div w:id="949555069">
                          <w:marLeft w:val="0"/>
                          <w:marRight w:val="0"/>
                          <w:marTop w:val="0"/>
                          <w:marBottom w:val="0"/>
                          <w:divBdr>
                            <w:top w:val="none" w:sz="0" w:space="0" w:color="auto"/>
                            <w:left w:val="none" w:sz="0" w:space="0" w:color="auto"/>
                            <w:bottom w:val="none" w:sz="0" w:space="0" w:color="auto"/>
                            <w:right w:val="none" w:sz="0" w:space="0" w:color="auto"/>
                          </w:divBdr>
                        </w:div>
                      </w:divsChild>
                    </w:div>
                    <w:div w:id="439304492">
                      <w:marLeft w:val="0"/>
                      <w:marRight w:val="0"/>
                      <w:marTop w:val="0"/>
                      <w:marBottom w:val="0"/>
                      <w:divBdr>
                        <w:top w:val="none" w:sz="0" w:space="0" w:color="auto"/>
                        <w:left w:val="none" w:sz="0" w:space="0" w:color="auto"/>
                        <w:bottom w:val="none" w:sz="0" w:space="0" w:color="auto"/>
                        <w:right w:val="none" w:sz="0" w:space="0" w:color="auto"/>
                      </w:divBdr>
                    </w:div>
                  </w:divsChild>
                </w:div>
                <w:div w:id="1614436761">
                  <w:marLeft w:val="0"/>
                  <w:marRight w:val="0"/>
                  <w:marTop w:val="45"/>
                  <w:marBottom w:val="0"/>
                  <w:divBdr>
                    <w:top w:val="none" w:sz="0" w:space="0" w:color="auto"/>
                    <w:left w:val="none" w:sz="0" w:space="0" w:color="auto"/>
                    <w:bottom w:val="single" w:sz="4" w:space="0" w:color="2C2E35"/>
                    <w:right w:val="none" w:sz="0" w:space="0" w:color="auto"/>
                  </w:divBdr>
                  <w:divsChild>
                    <w:div w:id="15298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2671-19" TargetMode="Externa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889-19" TargetMode="External"/><Relationship Id="rId4" Type="http://schemas.microsoft.com/office/2007/relationships/stylesWithEffects" Target="stylesWithEffects.xml"/><Relationship Id="rId9" Type="http://schemas.openxmlformats.org/officeDocument/2006/relationships/hyperlink" Target="https://zakon.rada.gov.ua/laws/show/889-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6644C-31C5-45F6-B72C-B3EDDC906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18</Pages>
  <Words>26685</Words>
  <Characters>15212</Characters>
  <Application>Microsoft Office Word</Application>
  <DocSecurity>0</DocSecurity>
  <Lines>126</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2026-09-17T12:00:00Z</cp:lastPrinted>
  <dcterms:created xsi:type="dcterms:W3CDTF">2026-09-17T06:00:00Z</dcterms:created>
  <dcterms:modified xsi:type="dcterms:W3CDTF">2026-09-17T12:02:00Z</dcterms:modified>
</cp:coreProperties>
</file>