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D16" w:rsidRDefault="006C3D16" w:rsidP="006C3D16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ПРОЄКТ</w:t>
      </w: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Calibri" w:eastAsia="Calibri" w:hAnsi="Calibri"/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367C3EAE" wp14:editId="577D7B37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D16" w:rsidRDefault="006C3D16" w:rsidP="006C3D16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br w:type="textWrapping" w:clear="all"/>
        <w:t xml:space="preserve">У К Р А Ї Н А </w:t>
      </w: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А Х І В С Ь К А  М І С Ь К А  Р А Д А </w:t>
      </w: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А Х І В С Ь К О Г О  Р А Й О Н У  </w:t>
      </w: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 А К А Р П А Т С Ь К О Ї  О Б Л А С Т І</w:t>
      </w: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 сесія восьмого скликання</w:t>
      </w: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C3D16" w:rsidRDefault="006C3D16" w:rsidP="006C3D1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Я</w:t>
      </w: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від ____________ 2026  року 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>№______</w:t>
      </w:r>
    </w:p>
    <w:p w:rsidR="006C3D16" w:rsidRDefault="006C3D16" w:rsidP="006C3D1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м. Рахів</w:t>
      </w:r>
    </w:p>
    <w:p w:rsidR="006C3D16" w:rsidRDefault="006C3D16" w:rsidP="006C3D16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C3D16" w:rsidRDefault="006C3D16" w:rsidP="006C3D1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 затвердження   технічних   документацій   із</w:t>
      </w:r>
    </w:p>
    <w:p w:rsidR="006C3D16" w:rsidRDefault="006C3D16" w:rsidP="006C3D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землеустрою   щодо   встановлення  (відновлення)</w:t>
      </w:r>
    </w:p>
    <w:p w:rsidR="006C3D16" w:rsidRDefault="006C3D16" w:rsidP="006C3D16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меж земельних ділянок в натурі (на місцевості) та</w:t>
      </w:r>
    </w:p>
    <w:p w:rsidR="006C3D16" w:rsidRDefault="006C3D16" w:rsidP="006C3D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передачу їх у безоплатну приватну власність громадянам</w:t>
      </w:r>
    </w:p>
    <w:p w:rsidR="006C3D16" w:rsidRDefault="006C3D16" w:rsidP="006C3D16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Розглянувши заяви громадян про затвердження технічних документацій із землеустрою щодо встановлення (відновлення) меж земельних ділянок в натурі (на місцевості) та передачу їх у власність, керуючись статтями 12, 79¹, 81, 116, 118, 121, 122, 186, підпунктом 5 пункту 27 розділу X Земельного кодексу України, статтями 25, 55 Закону України «Про землеустрій», Законом України «Про Державний земельний кадастр», пунктом 34 частини першої статті 26 Закону України «Про місцеве самоврядування в Україні»,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враховуючи пропозиції постійної комісії Рахівської міської ради з питань регулювання земельних відносин та містобудування</w:t>
      </w:r>
      <w:r>
        <w:rPr>
          <w:rFonts w:ascii="Times New Roman" w:hAnsi="Times New Roman"/>
          <w:color w:val="000000" w:themeColor="text1"/>
          <w:sz w:val="28"/>
          <w:szCs w:val="28"/>
        </w:rPr>
        <w:t>, Рахівська міська рада</w:t>
      </w: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ВИРІШИЛА:</w:t>
      </w: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***** ***** *****, мешканці міста *****, вулиця *****, будинок ***, квартира 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0,1000 га, яка розташована за адресою: Закарпатська область, Рахівський район, місто Рахів, вулиця Новоселиця, 80-А (кадастровий номер - 2123610100:63:002:0111), категорія земель - землі житлової та громадської забудови, код КВЦПЗ - 02.01.</w:t>
      </w: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1.1. Передати громадянці ***** ***** *****, мешканці міста *****, вулиця *****, будинок ***, квартира **, Рахівського району, Закарпатської області, у безоплатну приватну власність земельну ділянку площею 0,1000 га (кадастровий номер - 2123610100:63:002:0111) для будівництва і обслуговування жилого будинку, господарських будівель і споруд (присадибна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ділянка), яка розташована за адресою: Закарпатська область, Рахівський район, місто Рахів, вулиця Новоселиця, 80-А, із земель комунальної власності Рахівської територіальної громади.</w:t>
      </w:r>
    </w:p>
    <w:p w:rsidR="006C3D16" w:rsidRDefault="006C3D16" w:rsidP="006C3D1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1.2. Громадянці ***** ***** ***** здійснити державну реєстрацію права приватної власності на земельну ділянку (кадастровий номер - 2123610100:63:002:0111) у Державному реєстрі речових прав на нерухоме майно в установленому законодавством порядку.</w:t>
      </w:r>
    </w:p>
    <w:p w:rsidR="006C3D16" w:rsidRDefault="006C3D16" w:rsidP="006C3D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3D16" w:rsidRDefault="006C3D16" w:rsidP="006C3D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3D16" w:rsidRDefault="006C3D16" w:rsidP="006C3D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3D16" w:rsidRDefault="006C3D16" w:rsidP="006C3D16">
      <w:pPr>
        <w:tabs>
          <w:tab w:val="left" w:pos="6555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6C3D16" w:rsidRDefault="006C3D16" w:rsidP="006C3D16">
      <w:pPr>
        <w:tabs>
          <w:tab w:val="left" w:pos="6555"/>
        </w:tabs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 xml:space="preserve">секретар ради та виконкому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uk-UA"/>
        </w:rPr>
        <w:tab/>
        <w:t xml:space="preserve">  Євген МОЛНАР</w:t>
      </w:r>
    </w:p>
    <w:p w:rsidR="006C3D16" w:rsidRDefault="006C3D16" w:rsidP="006C3D1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F80085" w:rsidRDefault="00F80085">
      <w:bookmarkStart w:id="0" w:name="_GoBack"/>
      <w:bookmarkEnd w:id="0"/>
    </w:p>
    <w:sectPr w:rsidR="00F800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16"/>
    <w:rsid w:val="006C3D16"/>
    <w:rsid w:val="00F8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2026-10-14T08:05:00Z</dcterms:created>
  <dcterms:modified xsi:type="dcterms:W3CDTF">2026-10-14T08:06:00Z</dcterms:modified>
</cp:coreProperties>
</file>