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BD" w:rsidRPr="00876615" w:rsidRDefault="00612ABD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12ABD" w:rsidRPr="00876615" w:rsidRDefault="00612ABD" w:rsidP="00612A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8926C0" w:rsidRPr="00876615" w:rsidRDefault="008926C0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Рахівська міська рада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;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br/>
      </w:r>
      <w:proofErr w:type="spellStart"/>
      <w:r w:rsidRPr="00876615">
        <w:rPr>
          <w:rFonts w:ascii="Roboto" w:eastAsia="Times New Roman" w:hAnsi="Roboto" w:cs="Times New Roman"/>
          <w:color w:val="212529"/>
          <w:lang w:eastAsia="uk-UA"/>
        </w:rPr>
        <w:t>м.Рахів</w:t>
      </w:r>
      <w:proofErr w:type="spellEnd"/>
      <w:r w:rsidRPr="00876615">
        <w:rPr>
          <w:rFonts w:ascii="Roboto" w:eastAsia="Times New Roman" w:hAnsi="Roboto" w:cs="Times New Roman"/>
          <w:color w:val="212529"/>
          <w:lang w:eastAsia="uk-UA"/>
        </w:rPr>
        <w:t>, вул. Миру. 34, 90600, код ЄДРПОУ – 04053878.</w:t>
      </w:r>
    </w:p>
    <w:p w:rsidR="00612ABD" w:rsidRPr="00876615" w:rsidRDefault="00612ABD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Категорія замовника – орган місцевого самоврядування.</w:t>
      </w:r>
    </w:p>
    <w:p w:rsidR="00CD0430" w:rsidRPr="00CD0430" w:rsidRDefault="00A82593" w:rsidP="00CD043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212529"/>
          <w:lang w:eastAsia="uk-UA"/>
        </w:rPr>
      </w:pPr>
      <w:r>
        <w:rPr>
          <w:rFonts w:ascii="Roboto" w:eastAsia="Times New Roman" w:hAnsi="Roboto" w:cs="Times New Roman"/>
          <w:b/>
          <w:bCs/>
          <w:color w:val="212529"/>
          <w:lang w:eastAsia="uk-UA"/>
        </w:rPr>
        <w:t>1.</w:t>
      </w:r>
      <w:r w:rsidR="00612ABD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</w:t>
      </w:r>
      <w:r w:rsidR="00CD0430" w:rsidRPr="00CD0430">
        <w:rPr>
          <w:rFonts w:ascii="Roboto" w:eastAsia="Times New Roman" w:hAnsi="Roboto" w:cs="Times New Roman"/>
          <w:color w:val="212529"/>
          <w:lang w:eastAsia="uk-UA"/>
        </w:rPr>
        <w:t xml:space="preserve">Спеціальний вантажний автопідйомник (автовишка) </w:t>
      </w:r>
    </w:p>
    <w:p w:rsidR="00E279AD" w:rsidRPr="00E279AD" w:rsidRDefault="00612ABD" w:rsidP="00E279AD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ДК 021:2015: </w:t>
      </w:r>
      <w:r w:rsidR="00E279AD" w:rsidRPr="00E279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34140000-0 — </w:t>
      </w:r>
      <w:bookmarkStart w:id="0" w:name="_GoBack"/>
      <w:r w:rsidR="00E279AD" w:rsidRPr="00E279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Великовантажні </w:t>
      </w:r>
      <w:proofErr w:type="spellStart"/>
      <w:r w:rsidR="00E279AD" w:rsidRPr="00E279AD">
        <w:rPr>
          <w:rFonts w:ascii="Arial" w:hAnsi="Arial" w:cs="Arial"/>
          <w:color w:val="333333"/>
          <w:sz w:val="20"/>
          <w:szCs w:val="20"/>
          <w:shd w:val="clear" w:color="auto" w:fill="FFFFFF"/>
        </w:rPr>
        <w:t>мототранспортні</w:t>
      </w:r>
      <w:proofErr w:type="spellEnd"/>
      <w:r w:rsidR="00E279AD" w:rsidRPr="00E279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засоби </w:t>
      </w:r>
      <w:bookmarkEnd w:id="0"/>
      <w:r w:rsidR="00E279AD" w:rsidRPr="00E279AD">
        <w:rPr>
          <w:rFonts w:ascii="Arial" w:hAnsi="Arial" w:cs="Arial"/>
          <w:color w:val="333333"/>
          <w:sz w:val="20"/>
          <w:szCs w:val="20"/>
          <w:shd w:val="clear" w:color="auto" w:fill="FFFFFF"/>
        </w:rPr>
        <w:t>- відповідно до національного класифікатора України ДК 021:2015 «Єдиний закупівельний словник»</w:t>
      </w:r>
    </w:p>
    <w:p w:rsidR="00D11558" w:rsidRPr="00F116CF" w:rsidRDefault="00A82593" w:rsidP="00A8259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548DD4" w:themeColor="text2" w:themeTint="99"/>
          <w:lang w:eastAsia="uk-UA"/>
        </w:rPr>
      </w:pPr>
      <w:r>
        <w:rPr>
          <w:rFonts w:ascii="Roboto" w:eastAsia="Times New Roman" w:hAnsi="Roboto" w:cs="Times New Roman"/>
          <w:b/>
          <w:bCs/>
          <w:color w:val="212529"/>
          <w:lang w:eastAsia="uk-UA"/>
        </w:rPr>
        <w:t>2.</w:t>
      </w:r>
      <w:r w:rsidR="00D11558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Ідентифікатор закупівлі:</w:t>
      </w:r>
      <w:r w:rsidR="00D11558" w:rsidRPr="00876615">
        <w:rPr>
          <w:rFonts w:ascii="Roboto" w:eastAsia="Times New Roman" w:hAnsi="Roboto" w:cs="Times New Roman"/>
          <w:color w:val="212529"/>
          <w:lang w:eastAsia="uk-UA"/>
        </w:rPr>
        <w:t> </w:t>
      </w:r>
      <w:r w:rsidR="00E279AD" w:rsidRPr="00E279AD">
        <w:rPr>
          <w:rFonts w:ascii="Arial" w:hAnsi="Arial" w:cs="Arial"/>
          <w:color w:val="00A1CD"/>
          <w:sz w:val="20"/>
          <w:szCs w:val="20"/>
          <w:u w:val="single"/>
          <w:shd w:val="clear" w:color="auto" w:fill="FFFFFF"/>
        </w:rPr>
        <w:t>UA-P-2025-10-29-014382-a</w:t>
      </w:r>
    </w:p>
    <w:p w:rsidR="00F116CF" w:rsidRPr="00876615" w:rsidRDefault="00A82593" w:rsidP="001872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548DD4" w:themeColor="text2" w:themeTint="99"/>
          <w:lang w:eastAsia="uk-UA"/>
        </w:rPr>
      </w:pPr>
      <w:r>
        <w:rPr>
          <w:rFonts w:ascii="Roboto" w:eastAsia="Times New Roman" w:hAnsi="Roboto" w:cs="Times New Roman"/>
          <w:b/>
          <w:bCs/>
          <w:color w:val="212529"/>
          <w:lang w:eastAsia="uk-UA"/>
        </w:rPr>
        <w:t>3.</w:t>
      </w:r>
      <w:r w:rsidR="00F116CF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Місце поставки: </w:t>
      </w:r>
      <w:proofErr w:type="spellStart"/>
      <w:r w:rsidR="00E279AD">
        <w:rPr>
          <w:rFonts w:ascii="Roboto" w:eastAsia="Times New Roman" w:hAnsi="Roboto" w:cs="Times New Roman"/>
          <w:b/>
          <w:bCs/>
          <w:color w:val="212529"/>
          <w:lang w:eastAsia="uk-UA"/>
        </w:rPr>
        <w:t>м.Рахів</w:t>
      </w:r>
      <w:proofErr w:type="spellEnd"/>
      <w:r w:rsidR="00E279AD">
        <w:rPr>
          <w:rFonts w:ascii="Roboto" w:eastAsia="Times New Roman" w:hAnsi="Roboto" w:cs="Times New Roman"/>
          <w:b/>
          <w:bCs/>
          <w:color w:val="212529"/>
          <w:lang w:eastAsia="uk-UA"/>
        </w:rPr>
        <w:t>, вул. Миру, 34</w:t>
      </w:r>
    </w:p>
    <w:p w:rsidR="00612ABD" w:rsidRPr="00876615" w:rsidRDefault="00612ABD" w:rsidP="00612A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технічних та якісних характеристик предмета закупівлі:</w:t>
      </w:r>
    </w:p>
    <w:p w:rsidR="00272D4E" w:rsidRPr="00876615" w:rsidRDefault="00E279AD" w:rsidP="00272D4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>
        <w:rPr>
          <w:rFonts w:ascii="Roboto" w:eastAsia="Times New Roman" w:hAnsi="Roboto" w:cs="Times New Roman"/>
          <w:color w:val="212529"/>
          <w:lang w:eastAsia="uk-UA"/>
        </w:rPr>
        <w:t>Необхідність придбання обумовлена відсутністю на балансі підприємства КП «</w:t>
      </w:r>
      <w:proofErr w:type="spellStart"/>
      <w:r>
        <w:rPr>
          <w:rFonts w:ascii="Roboto" w:eastAsia="Times New Roman" w:hAnsi="Roboto" w:cs="Times New Roman"/>
          <w:color w:val="212529"/>
          <w:lang w:eastAsia="uk-UA"/>
        </w:rPr>
        <w:t>Рахівтепло</w:t>
      </w:r>
      <w:proofErr w:type="spellEnd"/>
      <w:r>
        <w:rPr>
          <w:rFonts w:ascii="Roboto" w:eastAsia="Times New Roman" w:hAnsi="Roboto" w:cs="Times New Roman"/>
          <w:color w:val="212529"/>
          <w:lang w:eastAsia="uk-UA"/>
        </w:rPr>
        <w:t xml:space="preserve">» техніки,   </w:t>
      </w:r>
      <w:r w:rsidR="00272D4E"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>
        <w:rPr>
          <w:rFonts w:ascii="Roboto" w:eastAsia="Times New Roman" w:hAnsi="Roboto" w:cs="Times New Roman"/>
          <w:color w:val="212529"/>
          <w:lang w:eastAsia="uk-UA"/>
        </w:rPr>
        <w:t xml:space="preserve">здатної виконувати роботи на висоті, що значно ускладнює проведення ремонтів і технічного обслуговування, зокрема у зимовий період. </w:t>
      </w:r>
      <w:r w:rsidR="00272D4E" w:rsidRPr="00876615">
        <w:rPr>
          <w:rFonts w:ascii="Roboto" w:eastAsia="Times New Roman" w:hAnsi="Roboto" w:cs="Times New Roman"/>
          <w:color w:val="212529"/>
          <w:lang w:eastAsia="uk-UA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сфері.</w:t>
      </w:r>
    </w:p>
    <w:p w:rsidR="00612ABD" w:rsidRPr="00876615" w:rsidRDefault="00876615" w:rsidP="008766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5.  </w:t>
      </w:r>
      <w:r w:rsidR="00612ABD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розміру бюджетного призначення: 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розмір бюджетного призначення визначено відповідно до розрахунку витрат до кошторису 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 xml:space="preserve">Рахівської 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міської ради на 2025 рік.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 w:rsidR="00612ABD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Очікувана вартість предмета закупівлі: </w:t>
      </w:r>
      <w:r w:rsidR="00E279AD" w:rsidRPr="00E279AD">
        <w:rPr>
          <w:rFonts w:ascii="Roboto" w:eastAsia="Times New Roman" w:hAnsi="Roboto" w:cs="Times New Roman"/>
          <w:bCs/>
          <w:color w:val="212529"/>
          <w:lang w:eastAsia="uk-UA"/>
        </w:rPr>
        <w:t>84</w:t>
      </w:r>
      <w:r w:rsidR="00272CDF">
        <w:rPr>
          <w:rFonts w:ascii="Roboto" w:eastAsia="Times New Roman" w:hAnsi="Roboto" w:cs="Times New Roman"/>
          <w:bCs/>
          <w:color w:val="212529"/>
          <w:lang w:eastAsia="uk-UA"/>
        </w:rPr>
        <w:t>0</w:t>
      </w:r>
      <w:r w:rsidR="00E279AD" w:rsidRPr="00E279AD">
        <w:rPr>
          <w:rFonts w:ascii="Roboto" w:eastAsia="Times New Roman" w:hAnsi="Roboto" w:cs="Times New Roman"/>
          <w:bCs/>
          <w:color w:val="212529"/>
          <w:lang w:eastAsia="uk-UA"/>
        </w:rPr>
        <w:t>000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,</w:t>
      </w:r>
      <w:r w:rsidR="00E279AD">
        <w:rPr>
          <w:rFonts w:ascii="Roboto" w:eastAsia="Times New Roman" w:hAnsi="Roboto" w:cs="Times New Roman"/>
          <w:color w:val="212529"/>
          <w:lang w:eastAsia="uk-UA"/>
        </w:rPr>
        <w:t>00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 грн (</w:t>
      </w:r>
      <w:r w:rsidR="00E279AD">
        <w:rPr>
          <w:rFonts w:ascii="Roboto" w:eastAsia="Times New Roman" w:hAnsi="Roboto" w:cs="Times New Roman"/>
          <w:color w:val="212529"/>
          <w:lang w:eastAsia="uk-UA"/>
        </w:rPr>
        <w:t xml:space="preserve">вісімсот сорок тисяч </w:t>
      </w:r>
      <w:r w:rsidR="00272D4E"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 грн 00 коп.) з ПДВ.</w:t>
      </w:r>
    </w:p>
    <w:p w:rsidR="00876615" w:rsidRPr="00876615" w:rsidRDefault="00612ABD" w:rsidP="00612A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очікуваної вартості предмета закупівлі:</w:t>
      </w:r>
    </w:p>
    <w:p w:rsidR="00A65EA8" w:rsidRPr="00E279AD" w:rsidRDefault="00612ABD" w:rsidP="008766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212529"/>
          <w:lang w:val="ru-RU"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Розрахунок очікуваної вартості здійснено на підставі попередніх ринкових консультацій з метою аналізу ринку, відповідно до  п. 4 ст. 4 Закону України  «Про публічні закупівлі», шляхом моніторингу ринкових цін на аналогічні послуги, а саме: здійснено пошук, збір та аналіз інформації про ціну послуг, що міститься у мереж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>і Інтернет у відкритому доступі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. Був проведений аналіз </w:t>
      </w:r>
      <w:proofErr w:type="spellStart"/>
      <w:r w:rsidRPr="00876615">
        <w:rPr>
          <w:rFonts w:ascii="Roboto" w:eastAsia="Times New Roman" w:hAnsi="Roboto" w:cs="Times New Roman"/>
          <w:color w:val="212529"/>
          <w:lang w:eastAsia="uk-UA"/>
        </w:rPr>
        <w:t>закупівель</w:t>
      </w:r>
      <w:proofErr w:type="spellEnd"/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 аналогічних послуг через офіційний веб-портал оприлюднення інформації про публічні закупівлі </w:t>
      </w:r>
      <w:r w:rsidR="00E279AD">
        <w:rPr>
          <w:rFonts w:ascii="Roboto" w:eastAsia="Times New Roman" w:hAnsi="Roboto" w:cs="Times New Roman"/>
          <w:color w:val="212529"/>
          <w:lang w:eastAsia="uk-UA"/>
        </w:rPr>
        <w:t>«</w:t>
      </w:r>
      <w:proofErr w:type="spellStart"/>
      <w:r w:rsidR="00E279AD">
        <w:rPr>
          <w:rFonts w:ascii="Roboto" w:eastAsia="Times New Roman" w:hAnsi="Roboto" w:cs="Times New Roman"/>
          <w:color w:val="212529"/>
          <w:lang w:eastAsia="uk-UA"/>
        </w:rPr>
        <w:t>Prozorro</w:t>
      </w:r>
      <w:proofErr w:type="spellEnd"/>
      <w:r w:rsidR="00E279AD">
        <w:rPr>
          <w:rFonts w:ascii="Roboto" w:eastAsia="Times New Roman" w:hAnsi="Roboto" w:cs="Times New Roman"/>
          <w:color w:val="212529"/>
          <w:lang w:eastAsia="uk-UA"/>
        </w:rPr>
        <w:t>»</w:t>
      </w:r>
      <w:r w:rsidR="00272D4E">
        <w:rPr>
          <w:rFonts w:ascii="Roboto" w:eastAsia="Times New Roman" w:hAnsi="Roboto" w:cs="Times New Roman"/>
          <w:color w:val="212529"/>
          <w:lang w:eastAsia="uk-UA"/>
        </w:rPr>
        <w:t>.</w:t>
      </w:r>
      <w:r w:rsidR="00E279AD">
        <w:rPr>
          <w:rFonts w:ascii="Roboto" w:eastAsia="Times New Roman" w:hAnsi="Roboto" w:cs="Times New Roman"/>
          <w:color w:val="212529"/>
          <w:lang w:eastAsia="uk-UA"/>
        </w:rPr>
        <w:t xml:space="preserve"> Проведено моніторинг сайтів з продажу транспортних засобів на сайтах ( </w:t>
      </w:r>
      <w:proofErr w:type="spellStart"/>
      <w:r w:rsidR="00E279AD">
        <w:rPr>
          <w:rFonts w:ascii="Roboto" w:eastAsia="Times New Roman" w:hAnsi="Roboto" w:cs="Times New Roman"/>
          <w:color w:val="212529"/>
          <w:lang w:val="en-US" w:eastAsia="uk-UA"/>
        </w:rPr>
        <w:t>Avto</w:t>
      </w:r>
      <w:proofErr w:type="spellEnd"/>
      <w:r w:rsidR="00E279AD" w:rsidRPr="00E279AD">
        <w:rPr>
          <w:rFonts w:ascii="Roboto" w:eastAsia="Times New Roman" w:hAnsi="Roboto" w:cs="Times New Roman"/>
          <w:color w:val="212529"/>
          <w:lang w:val="ru-RU" w:eastAsia="uk-UA"/>
        </w:rPr>
        <w:t>.</w:t>
      </w:r>
      <w:r w:rsidR="00E279AD">
        <w:rPr>
          <w:rFonts w:ascii="Roboto" w:eastAsia="Times New Roman" w:hAnsi="Roboto" w:cs="Times New Roman"/>
          <w:color w:val="212529"/>
          <w:lang w:val="en-US" w:eastAsia="uk-UA"/>
        </w:rPr>
        <w:t>Ria</w:t>
      </w:r>
      <w:r w:rsidR="00E279AD">
        <w:rPr>
          <w:rFonts w:ascii="Roboto" w:eastAsia="Times New Roman" w:hAnsi="Roboto" w:cs="Times New Roman"/>
          <w:color w:val="212529"/>
          <w:lang w:eastAsia="uk-UA"/>
        </w:rPr>
        <w:t>,</w:t>
      </w:r>
      <w:r w:rsidR="00E279AD" w:rsidRPr="00E279AD">
        <w:rPr>
          <w:rFonts w:ascii="Roboto" w:eastAsia="Times New Roman" w:hAnsi="Roboto" w:cs="Times New Roman"/>
          <w:color w:val="212529"/>
          <w:lang w:val="ru-RU" w:eastAsia="uk-UA"/>
        </w:rPr>
        <w:t xml:space="preserve"> </w:t>
      </w:r>
      <w:proofErr w:type="spellStart"/>
      <w:r w:rsidR="00E279AD">
        <w:rPr>
          <w:rFonts w:ascii="Roboto" w:eastAsia="Times New Roman" w:hAnsi="Roboto" w:cs="Times New Roman"/>
          <w:color w:val="212529"/>
          <w:lang w:val="en-US" w:eastAsia="uk-UA"/>
        </w:rPr>
        <w:t>RSt</w:t>
      </w:r>
      <w:proofErr w:type="spellEnd"/>
      <w:r w:rsidR="00E279AD">
        <w:rPr>
          <w:rFonts w:ascii="Roboto" w:eastAsia="Times New Roman" w:hAnsi="Roboto" w:cs="Times New Roman"/>
          <w:color w:val="212529"/>
          <w:lang w:eastAsia="uk-UA"/>
        </w:rPr>
        <w:t xml:space="preserve"> ).</w:t>
      </w:r>
      <w:r w:rsidR="00E279AD" w:rsidRPr="00E279AD">
        <w:rPr>
          <w:rFonts w:ascii="Roboto" w:eastAsia="Times New Roman" w:hAnsi="Roboto" w:cs="Times New Roman"/>
          <w:color w:val="212529"/>
          <w:lang w:val="ru-RU" w:eastAsia="uk-UA"/>
        </w:rPr>
        <w:t xml:space="preserve">  </w:t>
      </w:r>
    </w:p>
    <w:p w:rsidR="00876615" w:rsidRPr="00876615" w:rsidRDefault="00612ABD" w:rsidP="0086567A">
      <w:pPr>
        <w:numPr>
          <w:ilvl w:val="0"/>
          <w:numId w:val="8"/>
        </w:numPr>
        <w:shd w:val="clear" w:color="auto" w:fill="FFFFFF"/>
        <w:spacing w:before="100" w:beforeAutospacing="1" w:after="0" w:afterAutospacing="1" w:line="240" w:lineRule="auto"/>
        <w:rPr>
          <w:rFonts w:ascii="Roboto" w:eastAsia="Times New Roman" w:hAnsi="Roboto" w:cs="Times New Roman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Процедура закупівлі:</w:t>
      </w:r>
      <w:r w:rsidR="00876615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 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Застосовується процедура відкритих торгів з особливостями.</w:t>
      </w:r>
    </w:p>
    <w:p w:rsidR="00876615" w:rsidRPr="00876615" w:rsidRDefault="007A670D" w:rsidP="00876615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Roboto" w:eastAsia="Times New Roman" w:hAnsi="Roboto" w:cs="Times New Roman"/>
          <w:lang w:eastAsia="uk-UA"/>
        </w:rPr>
      </w:pPr>
      <w:r>
        <w:rPr>
          <w:rFonts w:ascii="Roboto" w:eastAsia="Times New Roman" w:hAnsi="Roboto" w:cs="Times New Roman"/>
          <w:lang w:eastAsia="uk-UA"/>
        </w:rPr>
        <w:t>29</w:t>
      </w:r>
      <w:r w:rsidR="00272D4E">
        <w:rPr>
          <w:rFonts w:ascii="Roboto" w:eastAsia="Times New Roman" w:hAnsi="Roboto" w:cs="Times New Roman"/>
          <w:lang w:eastAsia="uk-UA"/>
        </w:rPr>
        <w:t xml:space="preserve"> </w:t>
      </w:r>
      <w:r>
        <w:rPr>
          <w:rFonts w:ascii="Roboto" w:eastAsia="Times New Roman" w:hAnsi="Roboto" w:cs="Times New Roman"/>
          <w:lang w:eastAsia="uk-UA"/>
        </w:rPr>
        <w:t>жовтня</w:t>
      </w:r>
      <w:r w:rsidR="00272D4E">
        <w:rPr>
          <w:rFonts w:ascii="Roboto" w:eastAsia="Times New Roman" w:hAnsi="Roboto" w:cs="Times New Roman"/>
          <w:lang w:eastAsia="uk-UA"/>
        </w:rPr>
        <w:t xml:space="preserve"> </w:t>
      </w:r>
      <w:r w:rsidR="00612ABD" w:rsidRPr="00876615">
        <w:rPr>
          <w:rFonts w:ascii="Roboto" w:eastAsia="Times New Roman" w:hAnsi="Roboto" w:cs="Times New Roman"/>
          <w:lang w:eastAsia="uk-UA"/>
        </w:rPr>
        <w:t>2025</w:t>
      </w:r>
      <w:r w:rsidR="00272D4E">
        <w:rPr>
          <w:rFonts w:ascii="Roboto" w:eastAsia="Times New Roman" w:hAnsi="Roboto" w:cs="Times New Roman"/>
          <w:lang w:eastAsia="uk-UA"/>
        </w:rPr>
        <w:t>р.</w:t>
      </w:r>
    </w:p>
    <w:sectPr w:rsidR="00876615" w:rsidRPr="008766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942"/>
    <w:multiLevelType w:val="multilevel"/>
    <w:tmpl w:val="5ED23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B279F"/>
    <w:multiLevelType w:val="multilevel"/>
    <w:tmpl w:val="5E60E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6490A"/>
    <w:multiLevelType w:val="multilevel"/>
    <w:tmpl w:val="A6B63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A28A7"/>
    <w:multiLevelType w:val="multilevel"/>
    <w:tmpl w:val="A418DC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02DBD"/>
    <w:multiLevelType w:val="multilevel"/>
    <w:tmpl w:val="B5087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145E30"/>
    <w:multiLevelType w:val="multilevel"/>
    <w:tmpl w:val="5D9E0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0381F"/>
    <w:multiLevelType w:val="hybridMultilevel"/>
    <w:tmpl w:val="BC8A6D7A"/>
    <w:lvl w:ilvl="0" w:tplc="7BAE66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00FD0"/>
    <w:multiLevelType w:val="multilevel"/>
    <w:tmpl w:val="91D052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519B8"/>
    <w:multiLevelType w:val="multilevel"/>
    <w:tmpl w:val="AA26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B4"/>
    <w:rsid w:val="000F20A0"/>
    <w:rsid w:val="001872D5"/>
    <w:rsid w:val="00272CDF"/>
    <w:rsid w:val="00272D4E"/>
    <w:rsid w:val="002740B4"/>
    <w:rsid w:val="003A6C35"/>
    <w:rsid w:val="005F5C3C"/>
    <w:rsid w:val="00612ABD"/>
    <w:rsid w:val="00624D80"/>
    <w:rsid w:val="006469C8"/>
    <w:rsid w:val="007A670D"/>
    <w:rsid w:val="0086567A"/>
    <w:rsid w:val="00876615"/>
    <w:rsid w:val="008926C0"/>
    <w:rsid w:val="009D3343"/>
    <w:rsid w:val="00A65EA8"/>
    <w:rsid w:val="00A82593"/>
    <w:rsid w:val="00CD0430"/>
    <w:rsid w:val="00D0603D"/>
    <w:rsid w:val="00D11558"/>
    <w:rsid w:val="00E279AD"/>
    <w:rsid w:val="00F1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339AE-5083-4F8E-8B12-D9FF92FF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Rahivska_Spilka_ATO</cp:lastModifiedBy>
  <cp:revision>2</cp:revision>
  <cp:lastPrinted>2025-08-29T08:07:00Z</cp:lastPrinted>
  <dcterms:created xsi:type="dcterms:W3CDTF">2025-10-30T19:33:00Z</dcterms:created>
  <dcterms:modified xsi:type="dcterms:W3CDTF">2025-10-30T19:33:00Z</dcterms:modified>
</cp:coreProperties>
</file>