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957" w:rsidRPr="00902957" w:rsidRDefault="00902957" w:rsidP="00902957">
      <w:pPr>
        <w:spacing w:after="0" w:line="240" w:lineRule="auto"/>
        <w:jc w:val="right"/>
        <w:rPr>
          <w:rFonts w:ascii="Times New Roman" w:hAnsi="Times New Roman" w:cs="Times New Roman"/>
          <w:color w:val="000000" w:themeColor="text1"/>
          <w:sz w:val="28"/>
          <w:szCs w:val="28"/>
        </w:rPr>
      </w:pPr>
    </w:p>
    <w:p w:rsidR="00902957" w:rsidRPr="00902957" w:rsidRDefault="00902957" w:rsidP="00902957">
      <w:pPr>
        <w:spacing w:after="0" w:line="240" w:lineRule="auto"/>
        <w:jc w:val="right"/>
        <w:rPr>
          <w:rFonts w:ascii="Times New Roman" w:hAnsi="Times New Roman" w:cs="Times New Roman"/>
          <w:color w:val="000000" w:themeColor="text1"/>
          <w:sz w:val="28"/>
          <w:szCs w:val="28"/>
        </w:rPr>
      </w:pPr>
      <w:r w:rsidRPr="00902957">
        <w:rPr>
          <w:noProof/>
          <w:lang w:eastAsia="uk-UA"/>
        </w:rPr>
        <w:drawing>
          <wp:anchor distT="0" distB="0" distL="114300" distR="114300" simplePos="0" relativeHeight="251659264" behindDoc="1" locked="0" layoutInCell="1" allowOverlap="1" wp14:anchorId="21E4733A" wp14:editId="5425422C">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902957" w:rsidRPr="00902957" w:rsidRDefault="00902957" w:rsidP="00902957">
      <w:pPr>
        <w:spacing w:after="0" w:line="240" w:lineRule="auto"/>
        <w:jc w:val="right"/>
        <w:rPr>
          <w:rFonts w:ascii="Times New Roman" w:hAnsi="Times New Roman" w:cs="Times New Roman"/>
          <w:color w:val="000000" w:themeColor="text1"/>
          <w:sz w:val="28"/>
          <w:szCs w:val="28"/>
        </w:rPr>
      </w:pPr>
    </w:p>
    <w:p w:rsidR="00902957" w:rsidRPr="00902957" w:rsidRDefault="00902957" w:rsidP="00902957">
      <w:pPr>
        <w:spacing w:after="0" w:line="240" w:lineRule="auto"/>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br w:type="textWrapping" w:clear="all"/>
        <w:t xml:space="preserve">                                                       У К Р А Ї Н А </w:t>
      </w:r>
    </w:p>
    <w:p w:rsidR="00902957" w:rsidRPr="00902957" w:rsidRDefault="00902957" w:rsidP="00902957">
      <w:pPr>
        <w:spacing w:after="0" w:line="240" w:lineRule="auto"/>
        <w:jc w:val="center"/>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 xml:space="preserve">Р А Х І В С Ь К А  М І С Ь К А  Р А Д А </w:t>
      </w:r>
    </w:p>
    <w:p w:rsidR="00902957" w:rsidRPr="00902957" w:rsidRDefault="00902957" w:rsidP="00902957">
      <w:pPr>
        <w:spacing w:after="0" w:line="240" w:lineRule="auto"/>
        <w:jc w:val="center"/>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 xml:space="preserve">Р А Х І В С Ь К О Г О  Р А Й О Н У  </w:t>
      </w:r>
    </w:p>
    <w:p w:rsidR="00902957" w:rsidRPr="00902957" w:rsidRDefault="00902957" w:rsidP="00902957">
      <w:pPr>
        <w:spacing w:after="0" w:line="240" w:lineRule="auto"/>
        <w:jc w:val="center"/>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З А К А Р П А Т С Ь К О Ї  О Б Л А С Т І</w:t>
      </w:r>
    </w:p>
    <w:p w:rsidR="00902957" w:rsidRPr="00902957" w:rsidRDefault="00902957" w:rsidP="00902957">
      <w:pPr>
        <w:spacing w:after="0" w:line="240" w:lineRule="auto"/>
        <w:jc w:val="center"/>
        <w:rPr>
          <w:rFonts w:ascii="Times New Roman" w:hAnsi="Times New Roman" w:cs="Times New Roman"/>
          <w:b/>
          <w:color w:val="000000" w:themeColor="text1"/>
          <w:sz w:val="28"/>
          <w:szCs w:val="28"/>
        </w:rPr>
      </w:pPr>
      <w:r w:rsidRPr="00902957">
        <w:rPr>
          <w:rFonts w:ascii="Times New Roman" w:hAnsi="Times New Roman" w:cs="Times New Roman"/>
          <w:b/>
          <w:color w:val="000000" w:themeColor="text1"/>
          <w:sz w:val="28"/>
          <w:szCs w:val="28"/>
        </w:rPr>
        <w:t>81 сесія восьмого скликання</w:t>
      </w:r>
    </w:p>
    <w:p w:rsidR="00902957" w:rsidRPr="00902957" w:rsidRDefault="00902957" w:rsidP="00902957">
      <w:pPr>
        <w:spacing w:after="0" w:line="240" w:lineRule="auto"/>
        <w:rPr>
          <w:rFonts w:ascii="Times New Roman" w:hAnsi="Times New Roman" w:cs="Times New Roman"/>
          <w:color w:val="000000" w:themeColor="text1"/>
          <w:sz w:val="28"/>
          <w:szCs w:val="28"/>
        </w:rPr>
      </w:pPr>
    </w:p>
    <w:p w:rsidR="00902957" w:rsidRPr="00902957" w:rsidRDefault="00902957" w:rsidP="00902957">
      <w:pPr>
        <w:spacing w:after="0" w:line="240" w:lineRule="auto"/>
        <w:jc w:val="center"/>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 xml:space="preserve">Р І Ш Е Н </w:t>
      </w:r>
      <w:proofErr w:type="spellStart"/>
      <w:r w:rsidRPr="00902957">
        <w:rPr>
          <w:rFonts w:ascii="Times New Roman" w:hAnsi="Times New Roman" w:cs="Times New Roman"/>
          <w:color w:val="000000" w:themeColor="text1"/>
          <w:sz w:val="28"/>
          <w:szCs w:val="28"/>
        </w:rPr>
        <w:t>Н</w:t>
      </w:r>
      <w:proofErr w:type="spellEnd"/>
      <w:r w:rsidRPr="00902957">
        <w:rPr>
          <w:rFonts w:ascii="Times New Roman" w:hAnsi="Times New Roman" w:cs="Times New Roman"/>
          <w:color w:val="000000" w:themeColor="text1"/>
          <w:sz w:val="28"/>
          <w:szCs w:val="28"/>
        </w:rPr>
        <w:t xml:space="preserve"> Я</w:t>
      </w:r>
    </w:p>
    <w:p w:rsidR="00902957" w:rsidRPr="00902957" w:rsidRDefault="00902957" w:rsidP="00902957">
      <w:pPr>
        <w:spacing w:after="0" w:line="240" w:lineRule="auto"/>
        <w:rPr>
          <w:rFonts w:ascii="Times New Roman" w:hAnsi="Times New Roman" w:cs="Times New Roman"/>
          <w:color w:val="000000" w:themeColor="text1"/>
          <w:sz w:val="28"/>
          <w:szCs w:val="28"/>
        </w:rPr>
      </w:pPr>
    </w:p>
    <w:p w:rsidR="00902957" w:rsidRPr="00902957" w:rsidRDefault="00902957" w:rsidP="00902957">
      <w:pPr>
        <w:spacing w:after="0" w:line="240" w:lineRule="auto"/>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 xml:space="preserve">від 27 лютого  2026 року  </w:t>
      </w:r>
      <w:r w:rsidRPr="00902957">
        <w:rPr>
          <w:rFonts w:ascii="Times New Roman" w:hAnsi="Times New Roman" w:cs="Times New Roman"/>
          <w:color w:val="000000" w:themeColor="text1"/>
          <w:sz w:val="28"/>
          <w:szCs w:val="28"/>
        </w:rPr>
        <w:tab/>
      </w:r>
      <w:r w:rsidRPr="00902957">
        <w:rPr>
          <w:rFonts w:ascii="Times New Roman" w:hAnsi="Times New Roman" w:cs="Times New Roman"/>
          <w:color w:val="000000" w:themeColor="text1"/>
          <w:sz w:val="28"/>
          <w:szCs w:val="28"/>
        </w:rPr>
        <w:tab/>
      </w:r>
      <w:r w:rsidRPr="00902957">
        <w:rPr>
          <w:rFonts w:ascii="Times New Roman" w:hAnsi="Times New Roman" w:cs="Times New Roman"/>
          <w:color w:val="000000" w:themeColor="text1"/>
          <w:sz w:val="28"/>
          <w:szCs w:val="28"/>
        </w:rPr>
        <w:tab/>
      </w:r>
      <w:r w:rsidRPr="00902957">
        <w:rPr>
          <w:rFonts w:ascii="Times New Roman" w:hAnsi="Times New Roman" w:cs="Times New Roman"/>
          <w:color w:val="000000" w:themeColor="text1"/>
          <w:sz w:val="28"/>
          <w:szCs w:val="28"/>
        </w:rPr>
        <w:tab/>
      </w:r>
      <w:r w:rsidRPr="00902957">
        <w:rPr>
          <w:rFonts w:ascii="Times New Roman" w:hAnsi="Times New Roman" w:cs="Times New Roman"/>
          <w:color w:val="000000" w:themeColor="text1"/>
          <w:sz w:val="28"/>
          <w:szCs w:val="28"/>
        </w:rPr>
        <w:tab/>
      </w:r>
      <w:r w:rsidRPr="00902957">
        <w:rPr>
          <w:rFonts w:ascii="Times New Roman" w:hAnsi="Times New Roman" w:cs="Times New Roman"/>
          <w:color w:val="000000" w:themeColor="text1"/>
          <w:sz w:val="28"/>
          <w:szCs w:val="28"/>
        </w:rPr>
        <w:tab/>
      </w:r>
      <w:r w:rsidRPr="00902957">
        <w:rPr>
          <w:rFonts w:ascii="Times New Roman" w:hAnsi="Times New Roman" w:cs="Times New Roman"/>
          <w:color w:val="000000" w:themeColor="text1"/>
          <w:sz w:val="28"/>
          <w:szCs w:val="28"/>
        </w:rPr>
        <w:tab/>
      </w:r>
      <w:r w:rsidRPr="00902957">
        <w:rPr>
          <w:rFonts w:ascii="Times New Roman" w:hAnsi="Times New Roman" w:cs="Times New Roman"/>
          <w:color w:val="000000" w:themeColor="text1"/>
          <w:sz w:val="28"/>
          <w:szCs w:val="28"/>
        </w:rPr>
        <w:tab/>
        <w:t>№1270</w:t>
      </w:r>
    </w:p>
    <w:p w:rsidR="00902957" w:rsidRPr="00902957" w:rsidRDefault="00902957" w:rsidP="00902957">
      <w:pPr>
        <w:spacing w:after="0" w:line="240" w:lineRule="auto"/>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м. Рахів</w:t>
      </w:r>
    </w:p>
    <w:p w:rsidR="00902957" w:rsidRPr="00902957" w:rsidRDefault="00902957" w:rsidP="00902957">
      <w:pPr>
        <w:spacing w:after="0" w:line="240" w:lineRule="auto"/>
        <w:rPr>
          <w:rFonts w:ascii="Times New Roman" w:hAnsi="Times New Roman" w:cs="Times New Roman"/>
          <w:bCs/>
          <w:color w:val="000000" w:themeColor="text1"/>
          <w:sz w:val="28"/>
          <w:szCs w:val="28"/>
        </w:rPr>
      </w:pPr>
    </w:p>
    <w:p w:rsidR="00902957" w:rsidRPr="00902957" w:rsidRDefault="00902957" w:rsidP="00902957">
      <w:pPr>
        <w:spacing w:after="0" w:line="240" w:lineRule="auto"/>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 xml:space="preserve">Про передачу в оренду земельної </w:t>
      </w:r>
    </w:p>
    <w:p w:rsidR="00902957" w:rsidRPr="00902957" w:rsidRDefault="00902957" w:rsidP="00902957">
      <w:pPr>
        <w:spacing w:after="0" w:line="240" w:lineRule="auto"/>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ділянки для городництва</w:t>
      </w:r>
    </w:p>
    <w:p w:rsidR="00902957" w:rsidRPr="00902957" w:rsidRDefault="00902957" w:rsidP="00902957">
      <w:pPr>
        <w:spacing w:after="0" w:line="240" w:lineRule="auto"/>
        <w:rPr>
          <w:rFonts w:ascii="Times New Roman" w:hAnsi="Times New Roman" w:cs="Times New Roman"/>
          <w:b/>
          <w:color w:val="000000" w:themeColor="text1"/>
          <w:sz w:val="28"/>
          <w:szCs w:val="28"/>
        </w:rPr>
      </w:pPr>
    </w:p>
    <w:p w:rsidR="00902957" w:rsidRPr="00902957" w:rsidRDefault="00902957" w:rsidP="00902957">
      <w:pPr>
        <w:spacing w:after="0" w:line="240" w:lineRule="auto"/>
        <w:ind w:firstLine="708"/>
        <w:jc w:val="both"/>
        <w:rPr>
          <w:rFonts w:ascii="Times New Roman" w:eastAsia="Calibri" w:hAnsi="Times New Roman" w:cs="Times New Roman"/>
          <w:color w:val="000000" w:themeColor="text1"/>
          <w:sz w:val="28"/>
          <w:szCs w:val="28"/>
        </w:rPr>
      </w:pPr>
      <w:r w:rsidRPr="00902957">
        <w:rPr>
          <w:rFonts w:ascii="Times New Roman" w:hAnsi="Times New Roman" w:cs="Times New Roman"/>
          <w:color w:val="000000" w:themeColor="text1"/>
          <w:sz w:val="28"/>
          <w:szCs w:val="28"/>
        </w:rPr>
        <w:t xml:space="preserve">Розглянувши заяву громадянина ******* щодо передачі в оренду  земельної ділянки для городництва, відповідно до статей 12, 19, 22, 36, 116, 122, 124, 125, 126, 134, 186 Земельного кодексу України, статей 19, 22, 25, 29, 50 Закону України «Про землеустрій», статей 4, 6, 14 – 25 Закону України «Про оренду землі», , керуючись пунктом 34 частини першої статті 26, статтями 59, 73 Закону України «Про місцеве самоврядування в Україні», </w:t>
      </w:r>
      <w:r w:rsidRPr="00902957">
        <w:rPr>
          <w:rFonts w:ascii="Times New Roman" w:eastAsiaTheme="minorEastAsia" w:hAnsi="Times New Roman" w:cs="Times New Roman"/>
          <w:color w:val="000000" w:themeColor="text1"/>
          <w:sz w:val="28"/>
          <w:szCs w:val="28"/>
          <w:lang w:eastAsia="uk-UA"/>
        </w:rPr>
        <w:t>враховуючи рекомендації  постійної комісії з питань регулювання земельних відносин та містобудування</w:t>
      </w:r>
      <w:r w:rsidRPr="00902957">
        <w:rPr>
          <w:rFonts w:ascii="Times New Roman" w:eastAsiaTheme="minorEastAsia" w:hAnsi="Times New Roman" w:cs="Times New Roman"/>
          <w:color w:val="000000" w:themeColor="text1"/>
          <w:sz w:val="28"/>
          <w:szCs w:val="28"/>
          <w:bdr w:val="none" w:sz="0" w:space="0" w:color="auto" w:frame="1"/>
          <w:lang w:eastAsia="uk-UA"/>
        </w:rPr>
        <w:t xml:space="preserve">, </w:t>
      </w:r>
      <w:r w:rsidRPr="00902957">
        <w:rPr>
          <w:rFonts w:ascii="Times New Roman" w:eastAsia="Calibri" w:hAnsi="Times New Roman" w:cs="Times New Roman"/>
          <w:color w:val="000000" w:themeColor="text1"/>
          <w:sz w:val="28"/>
          <w:szCs w:val="28"/>
        </w:rPr>
        <w:t>Рахівська міська рада</w:t>
      </w:r>
    </w:p>
    <w:p w:rsidR="00902957" w:rsidRPr="00902957" w:rsidRDefault="00902957" w:rsidP="00902957">
      <w:pPr>
        <w:spacing w:after="0" w:line="240" w:lineRule="auto"/>
        <w:jc w:val="both"/>
        <w:rPr>
          <w:rFonts w:ascii="Times New Roman" w:hAnsi="Times New Roman" w:cs="Times New Roman"/>
          <w:color w:val="000000" w:themeColor="text1"/>
          <w:sz w:val="28"/>
          <w:szCs w:val="28"/>
        </w:rPr>
      </w:pPr>
    </w:p>
    <w:p w:rsidR="00902957" w:rsidRPr="00902957" w:rsidRDefault="00902957" w:rsidP="00902957">
      <w:pPr>
        <w:tabs>
          <w:tab w:val="left" w:pos="4068"/>
        </w:tabs>
        <w:spacing w:after="0" w:line="240" w:lineRule="auto"/>
        <w:jc w:val="center"/>
        <w:rPr>
          <w:rFonts w:ascii="Times New Roman" w:eastAsia="Calibri" w:hAnsi="Times New Roman" w:cs="Times New Roman"/>
          <w:color w:val="000000" w:themeColor="text1"/>
          <w:sz w:val="28"/>
          <w:szCs w:val="28"/>
        </w:rPr>
      </w:pPr>
      <w:r w:rsidRPr="00902957">
        <w:rPr>
          <w:rFonts w:ascii="Times New Roman" w:eastAsia="Calibri" w:hAnsi="Times New Roman" w:cs="Times New Roman"/>
          <w:color w:val="000000" w:themeColor="text1"/>
          <w:sz w:val="28"/>
          <w:szCs w:val="28"/>
        </w:rPr>
        <w:t>В И Р І Ш И Л А:</w:t>
      </w:r>
    </w:p>
    <w:p w:rsidR="00902957" w:rsidRPr="00902957" w:rsidRDefault="00902957" w:rsidP="00902957">
      <w:pPr>
        <w:tabs>
          <w:tab w:val="left" w:pos="4068"/>
        </w:tabs>
        <w:spacing w:after="0" w:line="240" w:lineRule="auto"/>
        <w:jc w:val="both"/>
        <w:rPr>
          <w:rFonts w:ascii="Times New Roman" w:eastAsia="Calibri" w:hAnsi="Times New Roman" w:cs="Times New Roman"/>
          <w:color w:val="000000" w:themeColor="text1"/>
          <w:sz w:val="28"/>
          <w:szCs w:val="28"/>
        </w:rPr>
      </w:pPr>
    </w:p>
    <w:p w:rsidR="00902957" w:rsidRPr="00902957" w:rsidRDefault="00902957" w:rsidP="00902957">
      <w:pPr>
        <w:spacing w:after="0" w:line="240" w:lineRule="auto"/>
        <w:ind w:firstLine="708"/>
        <w:jc w:val="both"/>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 xml:space="preserve">1. Передати громадянину ******** мешканцю міста ******, вулиця  *******, *, Рахівського району, Закарпатської області </w:t>
      </w:r>
      <w:r w:rsidRPr="00902957">
        <w:rPr>
          <w:rFonts w:ascii="Times New Roman" w:hAnsi="Times New Roman" w:cs="Times New Roman"/>
          <w:b/>
          <w:color w:val="000000" w:themeColor="text1"/>
          <w:sz w:val="28"/>
          <w:szCs w:val="28"/>
        </w:rPr>
        <w:t xml:space="preserve"> </w:t>
      </w:r>
      <w:r w:rsidRPr="00902957">
        <w:rPr>
          <w:rFonts w:ascii="Times New Roman" w:hAnsi="Times New Roman" w:cs="Times New Roman"/>
          <w:color w:val="000000" w:themeColor="text1"/>
          <w:sz w:val="28"/>
          <w:szCs w:val="28"/>
        </w:rPr>
        <w:t xml:space="preserve"> в користування на умовах оренди, строком  на 7 (сім) років земельну ділянку комунальної власності  Рахівської територіальної громади, площею 0,1696 га, кадастровий  номер </w:t>
      </w:r>
      <w:r w:rsidR="00486888">
        <w:rPr>
          <w:rFonts w:ascii="Times New Roman" w:hAnsi="Times New Roman" w:cs="Times New Roman"/>
          <w:color w:val="000000" w:themeColor="text1"/>
          <w:sz w:val="28"/>
          <w:szCs w:val="28"/>
        </w:rPr>
        <w:t>*********************</w:t>
      </w:r>
      <w:r w:rsidRPr="00902957">
        <w:rPr>
          <w:rFonts w:ascii="Times New Roman" w:hAnsi="Times New Roman" w:cs="Times New Roman"/>
          <w:color w:val="000000" w:themeColor="text1"/>
          <w:sz w:val="28"/>
          <w:szCs w:val="28"/>
        </w:rPr>
        <w:t xml:space="preserve">, за цільовим призначенням (код КВЦПЗ 01.07) – для городництва, категорії земель: землі сільськогосподарського призначення,  розташовану   за адресою: місто </w:t>
      </w:r>
      <w:r w:rsidR="00486888">
        <w:rPr>
          <w:rFonts w:ascii="Times New Roman" w:hAnsi="Times New Roman" w:cs="Times New Roman"/>
          <w:color w:val="000000" w:themeColor="text1"/>
          <w:sz w:val="28"/>
          <w:szCs w:val="28"/>
        </w:rPr>
        <w:t>*****</w:t>
      </w:r>
      <w:r w:rsidRPr="00902957">
        <w:rPr>
          <w:rFonts w:ascii="Times New Roman" w:hAnsi="Times New Roman" w:cs="Times New Roman"/>
          <w:color w:val="000000" w:themeColor="text1"/>
          <w:sz w:val="28"/>
          <w:szCs w:val="28"/>
        </w:rPr>
        <w:t>, вулиця  </w:t>
      </w:r>
      <w:r w:rsidR="00486888">
        <w:rPr>
          <w:rFonts w:ascii="Times New Roman" w:hAnsi="Times New Roman" w:cs="Times New Roman"/>
          <w:color w:val="000000" w:themeColor="text1"/>
          <w:sz w:val="28"/>
          <w:szCs w:val="28"/>
        </w:rPr>
        <w:t>*****</w:t>
      </w:r>
      <w:bookmarkStart w:id="0" w:name="_GoBack"/>
      <w:bookmarkEnd w:id="0"/>
      <w:r w:rsidRPr="00902957">
        <w:rPr>
          <w:rFonts w:ascii="Times New Roman" w:hAnsi="Times New Roman" w:cs="Times New Roman"/>
          <w:color w:val="000000" w:themeColor="text1"/>
          <w:sz w:val="28"/>
          <w:szCs w:val="28"/>
        </w:rPr>
        <w:t>, Рахівського району, Закарпатської області.</w:t>
      </w:r>
    </w:p>
    <w:p w:rsidR="00902957" w:rsidRPr="00902957" w:rsidRDefault="00902957" w:rsidP="00902957">
      <w:pPr>
        <w:tabs>
          <w:tab w:val="left" w:pos="709"/>
        </w:tabs>
        <w:spacing w:after="0" w:line="240" w:lineRule="auto"/>
        <w:ind w:firstLine="567"/>
        <w:jc w:val="both"/>
        <w:rPr>
          <w:rFonts w:ascii="Times New Roman" w:hAnsi="Times New Roman" w:cs="Times New Roman"/>
          <w:color w:val="000000" w:themeColor="text1"/>
          <w:sz w:val="28"/>
          <w:szCs w:val="28"/>
          <w:lang w:eastAsia="uk-UA"/>
        </w:rPr>
      </w:pPr>
      <w:r w:rsidRPr="00902957">
        <w:rPr>
          <w:rFonts w:ascii="Times New Roman" w:hAnsi="Times New Roman" w:cs="Times New Roman"/>
          <w:color w:val="000000" w:themeColor="text1"/>
          <w:sz w:val="28"/>
          <w:szCs w:val="28"/>
        </w:rPr>
        <w:t>2. Встановити</w:t>
      </w:r>
      <w:r w:rsidRPr="00902957">
        <w:rPr>
          <w:rFonts w:ascii="Times New Roman" w:hAnsi="Times New Roman" w:cs="Times New Roman"/>
          <w:color w:val="000000" w:themeColor="text1"/>
          <w:sz w:val="28"/>
          <w:szCs w:val="28"/>
          <w:lang w:eastAsia="ru-RU"/>
        </w:rPr>
        <w:t xml:space="preserve"> </w:t>
      </w:r>
      <w:r w:rsidRPr="00902957">
        <w:rPr>
          <w:rFonts w:ascii="Times New Roman" w:hAnsi="Times New Roman" w:cs="Times New Roman"/>
          <w:color w:val="000000" w:themeColor="text1"/>
          <w:sz w:val="28"/>
          <w:szCs w:val="28"/>
        </w:rPr>
        <w:t xml:space="preserve">******* річну орендну плату за передану в оренду земельну ділянку, зазначену у пункті 1 цього рішення,  у розмірі 12 % (дванадцять відсотків) від її  нормативної грошової оцінки з урахуванням  коефіцієнта індексації, визначеного відповідно до законодавства. </w:t>
      </w:r>
    </w:p>
    <w:p w:rsidR="00902957" w:rsidRPr="00902957" w:rsidRDefault="00902957" w:rsidP="00902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902957">
        <w:rPr>
          <w:rFonts w:ascii="Times New Roman" w:eastAsia="Times New Roman" w:hAnsi="Times New Roman" w:cs="Times New Roman"/>
          <w:color w:val="000000" w:themeColor="text1"/>
          <w:sz w:val="28"/>
          <w:szCs w:val="28"/>
          <w:lang w:eastAsia="ar-SA"/>
        </w:rPr>
        <w:t xml:space="preserve">3. Доручити </w:t>
      </w:r>
      <w:proofErr w:type="spellStart"/>
      <w:r w:rsidRPr="00902957">
        <w:rPr>
          <w:rFonts w:ascii="Times New Roman" w:eastAsia="Times New Roman" w:hAnsi="Times New Roman" w:cs="Times New Roman"/>
          <w:color w:val="000000" w:themeColor="text1"/>
          <w:sz w:val="28"/>
          <w:szCs w:val="28"/>
          <w:lang w:eastAsia="ar-SA"/>
        </w:rPr>
        <w:t>в.п</w:t>
      </w:r>
      <w:proofErr w:type="spellEnd"/>
      <w:r w:rsidRPr="00902957">
        <w:rPr>
          <w:rFonts w:ascii="Times New Roman" w:eastAsia="Times New Roman" w:hAnsi="Times New Roman" w:cs="Times New Roman"/>
          <w:color w:val="000000" w:themeColor="text1"/>
          <w:sz w:val="28"/>
          <w:szCs w:val="28"/>
          <w:lang w:eastAsia="ar-SA"/>
        </w:rPr>
        <w:t xml:space="preserve">. міського голови, секретарю ради та виконкому  </w:t>
      </w:r>
      <w:proofErr w:type="spellStart"/>
      <w:r w:rsidRPr="00902957">
        <w:rPr>
          <w:rFonts w:ascii="Times New Roman" w:eastAsia="Times New Roman" w:hAnsi="Times New Roman" w:cs="Times New Roman"/>
          <w:color w:val="000000" w:themeColor="text1"/>
          <w:sz w:val="28"/>
          <w:szCs w:val="28"/>
          <w:lang w:eastAsia="ar-SA"/>
        </w:rPr>
        <w:t>Молнару</w:t>
      </w:r>
      <w:proofErr w:type="spellEnd"/>
      <w:r w:rsidRPr="00902957">
        <w:rPr>
          <w:rFonts w:ascii="Times New Roman" w:eastAsia="Times New Roman" w:hAnsi="Times New Roman" w:cs="Times New Roman"/>
          <w:color w:val="000000" w:themeColor="text1"/>
          <w:sz w:val="28"/>
          <w:szCs w:val="28"/>
          <w:lang w:eastAsia="ar-SA"/>
        </w:rPr>
        <w:t xml:space="preserve"> Євгену Євгеновичу від імені Рахівської міської ради (далі – Орендодавець) укласти з ******* (далі – Орендар) договір оренди землі (далі – Договір) на земельну ділянку, зазначену у пункті 1 цього рішення, за типовою формою, затвердженою постановою Кабінету Міністрів України від 03.03.2004 № 220.</w:t>
      </w:r>
    </w:p>
    <w:p w:rsidR="00902957" w:rsidRPr="00902957" w:rsidRDefault="00902957" w:rsidP="0090295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lang w:eastAsia="ru-RU"/>
        </w:rPr>
      </w:pPr>
      <w:r w:rsidRPr="00902957">
        <w:rPr>
          <w:rFonts w:ascii="Times New Roman" w:hAnsi="Times New Roman" w:cs="Times New Roman"/>
          <w:color w:val="000000" w:themeColor="text1"/>
          <w:sz w:val="28"/>
          <w:szCs w:val="28"/>
        </w:rPr>
        <w:lastRenderedPageBreak/>
        <w:t xml:space="preserve">4. Зобов’язати </w:t>
      </w:r>
      <w:r w:rsidRPr="00902957">
        <w:rPr>
          <w:rFonts w:ascii="Times New Roman" w:hAnsi="Times New Roman" w:cs="Times New Roman"/>
          <w:color w:val="000000" w:themeColor="text1"/>
          <w:sz w:val="28"/>
          <w:szCs w:val="28"/>
          <w:lang w:eastAsia="ru-RU"/>
        </w:rPr>
        <w:t xml:space="preserve">Орендаря – </w:t>
      </w:r>
      <w:r w:rsidRPr="00902957">
        <w:rPr>
          <w:rFonts w:ascii="Times New Roman" w:hAnsi="Times New Roman" w:cs="Times New Roman"/>
          <w:color w:val="000000" w:themeColor="text1"/>
          <w:sz w:val="28"/>
          <w:szCs w:val="28"/>
        </w:rPr>
        <w:t xml:space="preserve">*****: </w:t>
      </w:r>
    </w:p>
    <w:p w:rsidR="00902957" w:rsidRPr="00902957" w:rsidRDefault="00902957" w:rsidP="00902957">
      <w:pPr>
        <w:tabs>
          <w:tab w:val="left" w:pos="567"/>
          <w:tab w:val="left" w:pos="709"/>
        </w:tabs>
        <w:spacing w:after="0" w:line="240" w:lineRule="auto"/>
        <w:ind w:firstLine="567"/>
        <w:jc w:val="both"/>
        <w:rPr>
          <w:rFonts w:ascii="Times New Roman" w:eastAsia="Times New Roman" w:hAnsi="Times New Roman" w:cs="Times New Roman"/>
          <w:color w:val="000000" w:themeColor="text1"/>
          <w:sz w:val="28"/>
          <w:szCs w:val="28"/>
          <w:lang w:eastAsia="ru-RU"/>
        </w:rPr>
      </w:pPr>
      <w:r w:rsidRPr="00902957">
        <w:rPr>
          <w:rFonts w:ascii="Times New Roman" w:eastAsia="Times New Roman" w:hAnsi="Times New Roman" w:cs="Times New Roman"/>
          <w:color w:val="000000" w:themeColor="text1"/>
          <w:sz w:val="28"/>
          <w:szCs w:val="28"/>
          <w:lang w:eastAsia="ru-RU"/>
        </w:rPr>
        <w:t>4.1. Укласти Договір оренди землі на земельну ділянку, зазначену в пункті 1 цього рішення, на підставі Типового договору оренди землі, затвердженого Постановою Кабінету Міністрів України від 03.03.2004 № 220 «Про затвердження Типового договору оренди землі»,  здійснити державну реєстрацію права оренди протягом 5 (п’яти) робочих днів з дня укладення Договору та повідомити Орендодавця про державну реєстрацію права оренди не пізніше наступного робочого дня після вчинення реєстраційних дій з наданням копії підтверджуючого документу.</w:t>
      </w:r>
    </w:p>
    <w:p w:rsidR="00902957" w:rsidRPr="00902957" w:rsidRDefault="00902957" w:rsidP="0090295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4.2. Дотримуватися вимог статей  95,  96, 113 Земельного кодексу України та статті 25 Закону України «Про оренду землі» щодо прав і обов’язків землекористувачів.</w:t>
      </w:r>
    </w:p>
    <w:p w:rsidR="00902957" w:rsidRPr="00902957" w:rsidRDefault="00902957" w:rsidP="0090295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5. Право оренди земельної ділянки, зазначеної в пункті 1 цього рішення, виникає з моменту державної реєстрації такого права.</w:t>
      </w:r>
    </w:p>
    <w:p w:rsidR="00902957" w:rsidRPr="00902957" w:rsidRDefault="00902957" w:rsidP="00902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902957">
        <w:rPr>
          <w:rFonts w:ascii="Times New Roman" w:eastAsia="Times New Roman" w:hAnsi="Times New Roman" w:cs="Times New Roman"/>
          <w:color w:val="000000" w:themeColor="text1"/>
          <w:sz w:val="28"/>
          <w:szCs w:val="28"/>
          <w:lang w:eastAsia="ar-SA"/>
        </w:rPr>
        <w:t xml:space="preserve">6. Попередити ********, </w:t>
      </w:r>
      <w:r w:rsidRPr="00902957">
        <w:rPr>
          <w:rFonts w:ascii="Times New Roman" w:eastAsia="Times New Roman" w:hAnsi="Times New Roman" w:cs="Times New Roman"/>
          <w:color w:val="000000" w:themeColor="text1"/>
          <w:sz w:val="28"/>
          <w:szCs w:val="28"/>
          <w:lang w:eastAsia="ru-RU"/>
        </w:rPr>
        <w:t>що у разі невнесення о</w:t>
      </w:r>
      <w:r w:rsidRPr="00902957">
        <w:rPr>
          <w:rFonts w:ascii="Times New Roman" w:eastAsia="Times New Roman" w:hAnsi="Times New Roman" w:cs="Times New Roman"/>
          <w:color w:val="000000" w:themeColor="text1"/>
          <w:sz w:val="28"/>
          <w:szCs w:val="28"/>
          <w:lang w:eastAsia="ar-SA"/>
        </w:rPr>
        <w:t>рендної плати у строки, визначені Договором:</w:t>
      </w:r>
    </w:p>
    <w:p w:rsidR="00902957" w:rsidRPr="00902957" w:rsidRDefault="00902957" w:rsidP="00902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themeColor="text1"/>
          <w:sz w:val="28"/>
          <w:szCs w:val="28"/>
          <w:lang w:eastAsia="ar-SA"/>
        </w:rPr>
      </w:pPr>
      <w:r w:rsidRPr="00902957">
        <w:rPr>
          <w:rFonts w:ascii="Times New Roman" w:eastAsia="Times New Roman" w:hAnsi="Times New Roman" w:cs="Times New Roman"/>
          <w:color w:val="000000" w:themeColor="text1"/>
          <w:sz w:val="28"/>
          <w:szCs w:val="28"/>
          <w:lang w:eastAsia="ar-SA"/>
        </w:rPr>
        <w:t>6.1. Нараховується пеня за кожний календарний день прострочення у її сплаті, що настає за останнім днем граничного строку сплати, із розрахунку 120 (сто двадцять) відсотків річних облікової ставки Національного банку України, діючої на кожний такий день.</w:t>
      </w:r>
    </w:p>
    <w:p w:rsidR="00902957" w:rsidRPr="00902957" w:rsidRDefault="00902957" w:rsidP="00902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textAlignment w:val="baseline"/>
        <w:rPr>
          <w:rFonts w:ascii="Times New Roman" w:eastAsia="Calibri" w:hAnsi="Times New Roman" w:cs="Times New Roman"/>
          <w:color w:val="000000" w:themeColor="text1"/>
          <w:sz w:val="28"/>
          <w:szCs w:val="28"/>
          <w:lang w:eastAsia="uk-UA"/>
        </w:rPr>
      </w:pPr>
      <w:r w:rsidRPr="00902957">
        <w:rPr>
          <w:rFonts w:ascii="Times New Roman" w:hAnsi="Times New Roman" w:cs="Times New Roman"/>
          <w:color w:val="000000" w:themeColor="text1"/>
          <w:sz w:val="28"/>
          <w:szCs w:val="28"/>
        </w:rPr>
        <w:t>7. </w:t>
      </w:r>
      <w:r w:rsidRPr="00902957">
        <w:rPr>
          <w:rFonts w:ascii="Times New Roman" w:eastAsia="Calibri" w:hAnsi="Times New Roman" w:cs="Times New Roman"/>
          <w:color w:val="000000" w:themeColor="text1"/>
          <w:sz w:val="28"/>
          <w:szCs w:val="28"/>
          <w:lang w:eastAsia="uk-UA"/>
        </w:rPr>
        <w:t>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902957" w:rsidRPr="00902957" w:rsidRDefault="00902957" w:rsidP="00902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color w:val="000000" w:themeColor="text1"/>
          <w:sz w:val="28"/>
          <w:szCs w:val="28"/>
          <w:lang w:eastAsia="uk-UA"/>
        </w:rPr>
      </w:pPr>
    </w:p>
    <w:p w:rsidR="00902957" w:rsidRPr="00902957" w:rsidRDefault="00902957" w:rsidP="00902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color w:val="000000" w:themeColor="text1"/>
          <w:sz w:val="28"/>
          <w:szCs w:val="28"/>
          <w:lang w:eastAsia="uk-UA"/>
        </w:rPr>
      </w:pPr>
    </w:p>
    <w:p w:rsidR="00902957" w:rsidRPr="00902957" w:rsidRDefault="00902957" w:rsidP="00902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proofErr w:type="spellStart"/>
      <w:r w:rsidRPr="00902957">
        <w:rPr>
          <w:rFonts w:ascii="Times New Roman" w:hAnsi="Times New Roman" w:cs="Times New Roman"/>
          <w:color w:val="000000" w:themeColor="text1"/>
          <w:sz w:val="28"/>
          <w:szCs w:val="28"/>
        </w:rPr>
        <w:t>В.п</w:t>
      </w:r>
      <w:proofErr w:type="spellEnd"/>
      <w:r w:rsidRPr="00902957">
        <w:rPr>
          <w:rFonts w:ascii="Times New Roman" w:hAnsi="Times New Roman" w:cs="Times New Roman"/>
          <w:color w:val="000000" w:themeColor="text1"/>
          <w:sz w:val="28"/>
          <w:szCs w:val="28"/>
        </w:rPr>
        <w:t>. міського голови,</w:t>
      </w:r>
    </w:p>
    <w:p w:rsidR="00902957" w:rsidRPr="00902957" w:rsidRDefault="00902957" w:rsidP="00902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rPr>
      </w:pPr>
      <w:r w:rsidRPr="00902957">
        <w:rPr>
          <w:rFonts w:ascii="Times New Roman" w:hAnsi="Times New Roman" w:cs="Times New Roman"/>
          <w:color w:val="000000" w:themeColor="text1"/>
          <w:sz w:val="28"/>
          <w:szCs w:val="28"/>
        </w:rPr>
        <w:t>секретар ради та виконкому                                                      Євген МОЛНАР</w:t>
      </w:r>
    </w:p>
    <w:p w:rsidR="008F09B8" w:rsidRDefault="008F09B8"/>
    <w:sectPr w:rsidR="008F09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696"/>
    <w:rsid w:val="00434696"/>
    <w:rsid w:val="00486888"/>
    <w:rsid w:val="00843CF2"/>
    <w:rsid w:val="008F09B8"/>
    <w:rsid w:val="009029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2272</Words>
  <Characters>1296</Characters>
  <Application>Microsoft Office Word</Application>
  <DocSecurity>0</DocSecurity>
  <Lines>10</Lines>
  <Paragraphs>7</Paragraphs>
  <ScaleCrop>false</ScaleCrop>
  <Company>*</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2026-03-18T07:01:00Z</dcterms:created>
  <dcterms:modified xsi:type="dcterms:W3CDTF">2026-05-29T11:30:00Z</dcterms:modified>
</cp:coreProperties>
</file>