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AEC" w:rsidRPr="002B1AEC" w:rsidRDefault="002B1AEC" w:rsidP="002B1AEC">
      <w:pPr>
        <w:tabs>
          <w:tab w:val="left" w:pos="4500"/>
        </w:tabs>
        <w:spacing w:after="0" w:line="240" w:lineRule="auto"/>
        <w:rPr>
          <w:rFonts w:ascii="Times New Roman" w:eastAsia="MS Mincho" w:hAnsi="Times New Roman" w:cs="Times New Roman"/>
          <w:sz w:val="28"/>
          <w:szCs w:val="28"/>
          <w:lang w:eastAsia="uk-UA"/>
        </w:rPr>
      </w:pPr>
    </w:p>
    <w:p w:rsidR="002B1AEC" w:rsidRPr="002B1AEC" w:rsidRDefault="002B1AEC" w:rsidP="002B1AEC">
      <w:pPr>
        <w:spacing w:after="0" w:line="240" w:lineRule="auto"/>
        <w:rPr>
          <w:rFonts w:ascii="Times New Roman" w:eastAsia="Times New Roman" w:hAnsi="Times New Roman" w:cs="Times New Roman"/>
          <w:sz w:val="28"/>
          <w:szCs w:val="28"/>
          <w:lang w:eastAsia="ru-RU"/>
        </w:rPr>
      </w:pPr>
      <w:r>
        <w:rPr>
          <w:rFonts w:ascii="Times New Roman" w:eastAsia="Calibri" w:hAnsi="Times New Roman" w:cs="Times New Roman"/>
          <w:noProof/>
          <w:sz w:val="28"/>
          <w:szCs w:val="28"/>
          <w:lang w:eastAsia="uk-UA"/>
        </w:rPr>
        <w:drawing>
          <wp:anchor distT="0" distB="0" distL="114300" distR="114300" simplePos="0" relativeHeight="251659264" behindDoc="1" locked="0" layoutInCell="1" allowOverlap="1">
            <wp:simplePos x="0" y="0"/>
            <wp:positionH relativeFrom="column">
              <wp:posOffset>2512695</wp:posOffset>
            </wp:positionH>
            <wp:positionV relativeFrom="paragraph">
              <wp:posOffset>1270</wp:posOffset>
            </wp:positionV>
            <wp:extent cx="977900" cy="601345"/>
            <wp:effectExtent l="0" t="0" r="0" b="8255"/>
            <wp:wrapTight wrapText="left">
              <wp:wrapPolygon edited="0">
                <wp:start x="0" y="0"/>
                <wp:lineTo x="0" y="21212"/>
                <wp:lineTo x="21039" y="21212"/>
                <wp:lineTo x="2103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lum contrast="60000"/>
                      <a:grayscl/>
                      <a:biLevel thresh="50000"/>
                      <a:extLst>
                        <a:ext uri="{28A0092B-C50C-407E-A947-70E740481C1C}">
                          <a14:useLocalDpi xmlns:a14="http://schemas.microsoft.com/office/drawing/2010/main" val="0"/>
                        </a:ext>
                      </a:extLst>
                    </a:blip>
                    <a:srcRect/>
                    <a:stretch>
                      <a:fillRect/>
                    </a:stretch>
                  </pic:blipFill>
                  <pic:spPr bwMode="auto">
                    <a:xfrm>
                      <a:off x="0" y="0"/>
                      <a:ext cx="977900" cy="6013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1AEC" w:rsidRPr="002B1AEC" w:rsidRDefault="002B1AEC" w:rsidP="002B1AEC">
      <w:pPr>
        <w:spacing w:after="0" w:line="240" w:lineRule="auto"/>
        <w:rPr>
          <w:rFonts w:ascii="Times New Roman" w:eastAsia="Times New Roman" w:hAnsi="Times New Roman" w:cs="Times New Roman"/>
          <w:sz w:val="28"/>
          <w:szCs w:val="28"/>
          <w:lang w:eastAsia="ru-RU"/>
        </w:rPr>
      </w:pPr>
    </w:p>
    <w:p w:rsidR="002B1AEC" w:rsidRPr="002B1AEC" w:rsidRDefault="002B1AEC" w:rsidP="002B1AEC">
      <w:pPr>
        <w:spacing w:after="0" w:line="240" w:lineRule="auto"/>
        <w:rPr>
          <w:rFonts w:ascii="Times New Roman" w:eastAsia="Times New Roman" w:hAnsi="Times New Roman" w:cs="Times New Roman"/>
          <w:sz w:val="28"/>
          <w:szCs w:val="28"/>
          <w:lang w:eastAsia="ru-RU"/>
        </w:rPr>
      </w:pPr>
    </w:p>
    <w:p w:rsidR="002B1AEC" w:rsidRPr="002B1AEC" w:rsidRDefault="002B1AEC" w:rsidP="002B1AEC">
      <w:pPr>
        <w:spacing w:after="0" w:line="240" w:lineRule="auto"/>
        <w:jc w:val="center"/>
        <w:rPr>
          <w:rFonts w:ascii="Times New Roman" w:eastAsia="Times New Roman" w:hAnsi="Times New Roman" w:cs="Times New Roman"/>
          <w:sz w:val="28"/>
          <w:szCs w:val="28"/>
          <w:lang w:eastAsia="ru-RU"/>
        </w:rPr>
      </w:pPr>
      <w:r w:rsidRPr="002B1AEC">
        <w:rPr>
          <w:rFonts w:ascii="Times New Roman" w:eastAsia="Times New Roman" w:hAnsi="Times New Roman" w:cs="Times New Roman"/>
          <w:sz w:val="28"/>
          <w:szCs w:val="28"/>
          <w:lang w:eastAsia="ru-RU"/>
        </w:rPr>
        <w:t>У К Р А Ї Н А</w:t>
      </w:r>
    </w:p>
    <w:p w:rsidR="002B1AEC" w:rsidRPr="002B1AEC" w:rsidRDefault="002B1AEC" w:rsidP="002B1AEC">
      <w:pPr>
        <w:tabs>
          <w:tab w:val="center" w:pos="4677"/>
          <w:tab w:val="right" w:pos="9355"/>
        </w:tabs>
        <w:spacing w:after="0" w:line="240" w:lineRule="auto"/>
        <w:jc w:val="center"/>
        <w:rPr>
          <w:rFonts w:ascii="Times New Roman" w:eastAsia="Times New Roman" w:hAnsi="Times New Roman" w:cs="Times New Roman"/>
          <w:sz w:val="28"/>
          <w:szCs w:val="28"/>
          <w:lang w:eastAsia="ru-RU"/>
        </w:rPr>
      </w:pPr>
      <w:r w:rsidRPr="002B1AEC">
        <w:rPr>
          <w:rFonts w:ascii="Times New Roman" w:eastAsia="Times New Roman" w:hAnsi="Times New Roman" w:cs="Times New Roman"/>
          <w:sz w:val="28"/>
          <w:szCs w:val="28"/>
          <w:lang w:eastAsia="ru-RU"/>
        </w:rPr>
        <w:t>З А К А Р П А Т С Ь К А   О Б Л А С Т Ь</w:t>
      </w:r>
    </w:p>
    <w:p w:rsidR="002B1AEC" w:rsidRPr="002B1AEC" w:rsidRDefault="002B1AEC" w:rsidP="002B1AEC">
      <w:pPr>
        <w:spacing w:after="0" w:line="240" w:lineRule="auto"/>
        <w:jc w:val="center"/>
        <w:rPr>
          <w:rFonts w:ascii="Times New Roman" w:eastAsia="Times New Roman" w:hAnsi="Times New Roman" w:cs="Times New Roman"/>
          <w:b/>
          <w:sz w:val="28"/>
          <w:szCs w:val="28"/>
          <w:lang w:eastAsia="ru-RU"/>
        </w:rPr>
      </w:pPr>
      <w:r w:rsidRPr="002B1AEC">
        <w:rPr>
          <w:rFonts w:ascii="Times New Roman" w:eastAsia="Times New Roman" w:hAnsi="Times New Roman" w:cs="Times New Roman"/>
          <w:b/>
          <w:sz w:val="28"/>
          <w:szCs w:val="28"/>
          <w:lang w:eastAsia="ru-RU"/>
        </w:rPr>
        <w:t>Р А Х І В С Ь К А   М І С Ь К А   Р А Д А</w:t>
      </w:r>
    </w:p>
    <w:p w:rsidR="002B1AEC" w:rsidRPr="002B1AEC" w:rsidRDefault="002B1AEC" w:rsidP="002B1AEC">
      <w:pPr>
        <w:spacing w:after="0" w:line="240" w:lineRule="auto"/>
        <w:jc w:val="center"/>
        <w:rPr>
          <w:rFonts w:ascii="Times New Roman" w:eastAsia="Times New Roman" w:hAnsi="Times New Roman" w:cs="Times New Roman"/>
          <w:sz w:val="28"/>
          <w:szCs w:val="28"/>
          <w:lang w:eastAsia="ru-RU"/>
        </w:rPr>
      </w:pPr>
      <w:r w:rsidRPr="002B1AEC">
        <w:rPr>
          <w:rFonts w:ascii="Times New Roman" w:eastAsia="Times New Roman" w:hAnsi="Times New Roman" w:cs="Times New Roman"/>
          <w:sz w:val="28"/>
          <w:szCs w:val="28"/>
          <w:lang w:eastAsia="ru-RU"/>
        </w:rPr>
        <w:t>VIIІ СКЛИКАННЯ</w:t>
      </w:r>
    </w:p>
    <w:p w:rsidR="002B1AEC" w:rsidRPr="002B1AEC" w:rsidRDefault="002B1AEC" w:rsidP="002B1AEC">
      <w:pPr>
        <w:spacing w:after="0" w:line="240" w:lineRule="auto"/>
        <w:jc w:val="center"/>
        <w:rPr>
          <w:rFonts w:ascii="Times New Roman" w:eastAsia="MS Mincho" w:hAnsi="Times New Roman" w:cs="Times New Roman"/>
          <w:sz w:val="28"/>
          <w:szCs w:val="28"/>
          <w:lang w:eastAsia="uk-UA"/>
        </w:rPr>
      </w:pPr>
    </w:p>
    <w:p w:rsidR="002B1AEC" w:rsidRPr="002B1AEC" w:rsidRDefault="002B1AEC" w:rsidP="002B1AEC">
      <w:pPr>
        <w:spacing w:after="0" w:line="240" w:lineRule="auto"/>
        <w:jc w:val="center"/>
        <w:rPr>
          <w:rFonts w:ascii="Times New Roman" w:eastAsia="Times New Roman" w:hAnsi="Times New Roman" w:cs="Times New Roman"/>
          <w:b/>
          <w:sz w:val="28"/>
          <w:szCs w:val="28"/>
          <w:lang w:eastAsia="ru-RU"/>
        </w:rPr>
      </w:pPr>
      <w:r w:rsidRPr="002B1AEC">
        <w:rPr>
          <w:rFonts w:ascii="Times New Roman" w:eastAsia="Times New Roman" w:hAnsi="Times New Roman" w:cs="Times New Roman"/>
          <w:b/>
          <w:sz w:val="28"/>
          <w:szCs w:val="28"/>
          <w:lang w:eastAsia="ru-RU"/>
        </w:rPr>
        <w:t>ПОСТІЙНА КОМІСІЯ З ПИТАНЬ РЕГУЛЮВАННЯ ЗЕМЕЛЬНИХ ВІДНОСИН</w:t>
      </w:r>
    </w:p>
    <w:p w:rsidR="002B1AEC" w:rsidRPr="002B1AEC" w:rsidRDefault="002B1AEC" w:rsidP="002B1AEC">
      <w:pPr>
        <w:spacing w:after="0" w:line="240" w:lineRule="auto"/>
        <w:jc w:val="center"/>
        <w:rPr>
          <w:rFonts w:ascii="Times New Roman" w:eastAsia="Times New Roman" w:hAnsi="Times New Roman" w:cs="Times New Roman"/>
          <w:b/>
          <w:sz w:val="28"/>
          <w:szCs w:val="28"/>
          <w:lang w:eastAsia="ru-RU"/>
        </w:rPr>
      </w:pPr>
      <w:r w:rsidRPr="002B1AEC">
        <w:rPr>
          <w:rFonts w:ascii="Times New Roman" w:eastAsia="Times New Roman" w:hAnsi="Times New Roman" w:cs="Times New Roman"/>
          <w:b/>
          <w:sz w:val="28"/>
          <w:szCs w:val="28"/>
          <w:lang w:eastAsia="ru-RU"/>
        </w:rPr>
        <w:t>ТА МІСТОБУДУВАННЯ</w:t>
      </w:r>
    </w:p>
    <w:p w:rsidR="002B1AEC" w:rsidRPr="002B1AEC" w:rsidRDefault="002B1AEC" w:rsidP="002B1AEC">
      <w:pPr>
        <w:spacing w:after="0" w:line="240" w:lineRule="auto"/>
        <w:rPr>
          <w:rFonts w:ascii="Times New Roman" w:eastAsia="MS Mincho" w:hAnsi="Times New Roman" w:cs="Times New Roman"/>
          <w:b/>
          <w:sz w:val="28"/>
          <w:szCs w:val="28"/>
          <w:lang w:eastAsia="uk-UA"/>
        </w:rPr>
      </w:pPr>
    </w:p>
    <w:p w:rsidR="002B1AEC" w:rsidRPr="002B1AEC" w:rsidRDefault="002B1AEC" w:rsidP="002B1AEC">
      <w:pPr>
        <w:spacing w:after="0" w:line="240" w:lineRule="auto"/>
        <w:jc w:val="center"/>
        <w:rPr>
          <w:rFonts w:ascii="Times New Roman" w:eastAsia="MS Mincho" w:hAnsi="Times New Roman" w:cs="Times New Roman"/>
          <w:b/>
          <w:sz w:val="28"/>
          <w:szCs w:val="28"/>
          <w:lang w:eastAsia="uk-UA"/>
        </w:rPr>
      </w:pPr>
      <w:r w:rsidRPr="002B1AEC">
        <w:rPr>
          <w:rFonts w:ascii="Times New Roman" w:eastAsia="MS Mincho" w:hAnsi="Times New Roman" w:cs="Times New Roman"/>
          <w:b/>
          <w:sz w:val="28"/>
          <w:szCs w:val="28"/>
          <w:lang w:eastAsia="uk-UA"/>
        </w:rPr>
        <w:t>Протокол № 2</w:t>
      </w:r>
    </w:p>
    <w:p w:rsidR="002B1AEC" w:rsidRPr="002B1AEC" w:rsidRDefault="002B1AEC" w:rsidP="002B1AEC">
      <w:pPr>
        <w:spacing w:after="0" w:line="240" w:lineRule="auto"/>
        <w:jc w:val="center"/>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засідання постійної комісії Рахівської міської ради</w:t>
      </w:r>
    </w:p>
    <w:p w:rsidR="002B1AEC" w:rsidRPr="002B1AEC" w:rsidRDefault="002B1AEC" w:rsidP="002B1AEC">
      <w:pPr>
        <w:spacing w:after="0" w:line="240" w:lineRule="auto"/>
        <w:jc w:val="center"/>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xml:space="preserve"> з питань регулювання земельних відносин та містобудування</w:t>
      </w:r>
    </w:p>
    <w:p w:rsidR="002B1AEC" w:rsidRPr="002B1AEC" w:rsidRDefault="002B1AEC" w:rsidP="002B1AEC">
      <w:pPr>
        <w:spacing w:after="0" w:line="240" w:lineRule="auto"/>
        <w:jc w:val="both"/>
        <w:rPr>
          <w:rFonts w:ascii="Times New Roman" w:eastAsia="MS Mincho" w:hAnsi="Times New Roman" w:cs="Times New Roman"/>
          <w:b/>
          <w:sz w:val="28"/>
          <w:szCs w:val="28"/>
          <w:lang w:eastAsia="uk-UA"/>
        </w:rPr>
      </w:pPr>
    </w:p>
    <w:p w:rsidR="002B1AEC" w:rsidRPr="002B1AEC" w:rsidRDefault="002B1AEC" w:rsidP="002B1AEC">
      <w:pPr>
        <w:spacing w:after="0" w:line="240" w:lineRule="auto"/>
        <w:jc w:val="both"/>
        <w:rPr>
          <w:rFonts w:ascii="Times New Roman" w:eastAsia="MS Mincho" w:hAnsi="Times New Roman" w:cs="Times New Roman"/>
          <w:b/>
          <w:sz w:val="28"/>
          <w:szCs w:val="28"/>
          <w:lang w:eastAsia="uk-UA"/>
        </w:rPr>
      </w:pPr>
    </w:p>
    <w:p w:rsidR="002B1AEC" w:rsidRPr="002B1AEC" w:rsidRDefault="002B1AEC" w:rsidP="002B1AEC">
      <w:pPr>
        <w:spacing w:after="0" w:line="240" w:lineRule="auto"/>
        <w:ind w:firstLine="708"/>
        <w:jc w:val="both"/>
        <w:rPr>
          <w:rFonts w:ascii="Times New Roman" w:eastAsia="MS Mincho" w:hAnsi="Times New Roman" w:cs="Times New Roman"/>
          <w:b/>
          <w:sz w:val="28"/>
          <w:szCs w:val="28"/>
          <w:lang w:eastAsia="uk-UA"/>
        </w:rPr>
      </w:pPr>
      <w:r w:rsidRPr="002B1AEC">
        <w:rPr>
          <w:rFonts w:ascii="Times New Roman" w:eastAsia="MS Mincho" w:hAnsi="Times New Roman" w:cs="Times New Roman"/>
          <w:b/>
          <w:sz w:val="28"/>
          <w:szCs w:val="28"/>
          <w:lang w:eastAsia="uk-UA"/>
        </w:rPr>
        <w:t>від 27.03.2026  року                                                                        15.00 год.</w:t>
      </w:r>
    </w:p>
    <w:p w:rsidR="002B1AEC" w:rsidRPr="002B1AEC" w:rsidRDefault="002B1AEC" w:rsidP="002B1AEC">
      <w:pPr>
        <w:spacing w:after="0" w:line="240" w:lineRule="auto"/>
        <w:jc w:val="center"/>
        <w:rPr>
          <w:rFonts w:ascii="Times New Roman" w:eastAsia="MS Mincho" w:hAnsi="Times New Roman" w:cs="Times New Roman"/>
          <w:b/>
          <w:sz w:val="28"/>
          <w:szCs w:val="28"/>
          <w:lang w:eastAsia="uk-UA"/>
        </w:rPr>
      </w:pP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r w:rsidRPr="002B1AEC">
        <w:rPr>
          <w:rFonts w:ascii="Times New Roman" w:eastAsia="MS Mincho" w:hAnsi="Times New Roman" w:cs="Times New Roman"/>
          <w:b/>
          <w:sz w:val="28"/>
          <w:szCs w:val="28"/>
          <w:lang w:eastAsia="uk-UA"/>
        </w:rPr>
        <w:t xml:space="preserve">Місце проведення: </w:t>
      </w:r>
      <w:r w:rsidRPr="002B1AEC">
        <w:rPr>
          <w:rFonts w:ascii="Times New Roman" w:eastAsia="MS Mincho" w:hAnsi="Times New Roman" w:cs="Times New Roman"/>
          <w:sz w:val="28"/>
          <w:szCs w:val="28"/>
          <w:lang w:eastAsia="uk-UA"/>
        </w:rPr>
        <w:t xml:space="preserve">приміщення районної ради, кабінет 43. </w:t>
      </w:r>
    </w:p>
    <w:p w:rsidR="002B1AEC" w:rsidRPr="002B1AEC" w:rsidRDefault="002B1AEC" w:rsidP="002B1AEC">
      <w:pPr>
        <w:spacing w:after="0" w:line="240" w:lineRule="auto"/>
        <w:jc w:val="both"/>
        <w:rPr>
          <w:rFonts w:ascii="Times New Roman" w:eastAsia="Calibri" w:hAnsi="Times New Roman" w:cs="Times New Roman"/>
          <w:sz w:val="28"/>
          <w:szCs w:val="28"/>
        </w:rPr>
      </w:pPr>
      <w:r w:rsidRPr="002B1AEC">
        <w:rPr>
          <w:rFonts w:ascii="Times New Roman" w:eastAsia="Calibri" w:hAnsi="Times New Roman" w:cs="Times New Roman"/>
          <w:sz w:val="28"/>
          <w:szCs w:val="28"/>
        </w:rPr>
        <w:t xml:space="preserve">Засідання записується на </w:t>
      </w:r>
      <w:proofErr w:type="spellStart"/>
      <w:r w:rsidRPr="002B1AEC">
        <w:rPr>
          <w:rFonts w:ascii="Times New Roman" w:eastAsia="Calibri" w:hAnsi="Times New Roman" w:cs="Times New Roman"/>
          <w:sz w:val="28"/>
          <w:szCs w:val="28"/>
        </w:rPr>
        <w:t>відеоносій</w:t>
      </w:r>
      <w:proofErr w:type="spellEnd"/>
      <w:r w:rsidRPr="002B1AEC">
        <w:rPr>
          <w:rFonts w:ascii="Times New Roman" w:eastAsia="Calibri" w:hAnsi="Times New Roman" w:cs="Times New Roman"/>
          <w:sz w:val="28"/>
          <w:szCs w:val="28"/>
        </w:rPr>
        <w:t xml:space="preserve"> для протокольного оформлення.</w:t>
      </w: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r w:rsidRPr="002B1AEC">
        <w:rPr>
          <w:rFonts w:ascii="Times New Roman" w:eastAsia="MS Mincho" w:hAnsi="Times New Roman" w:cs="Times New Roman"/>
          <w:b/>
          <w:sz w:val="28"/>
          <w:szCs w:val="28"/>
          <w:lang w:eastAsia="uk-UA"/>
        </w:rPr>
        <w:t>Присутні:</w:t>
      </w:r>
      <w:r w:rsidRPr="002B1AEC">
        <w:rPr>
          <w:rFonts w:ascii="Times New Roman" w:eastAsia="MS Mincho" w:hAnsi="Times New Roman" w:cs="Times New Roman"/>
          <w:sz w:val="28"/>
          <w:szCs w:val="28"/>
          <w:lang w:eastAsia="uk-UA"/>
        </w:rPr>
        <w:t xml:space="preserve"> на постійній комісії Рахівської міської ради з питань регулювання земельних відносин та містобудування:</w:t>
      </w: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p>
    <w:tbl>
      <w:tblPr>
        <w:tblW w:w="10070" w:type="dxa"/>
        <w:tblLook w:val="01E0" w:firstRow="1" w:lastRow="1" w:firstColumn="1" w:lastColumn="1" w:noHBand="0" w:noVBand="0"/>
      </w:tblPr>
      <w:tblGrid>
        <w:gridCol w:w="4503"/>
        <w:gridCol w:w="5567"/>
      </w:tblGrid>
      <w:tr w:rsidR="002B1AEC" w:rsidRPr="002B1AEC" w:rsidTr="00F37095">
        <w:trPr>
          <w:trHeight w:val="474"/>
        </w:trPr>
        <w:tc>
          <w:tcPr>
            <w:tcW w:w="4503" w:type="dxa"/>
          </w:tcPr>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Сливка В.</w:t>
            </w:r>
            <w:r w:rsidRPr="002B1AEC">
              <w:rPr>
                <w:rFonts w:ascii="Times New Roman" w:eastAsia="MS Mincho" w:hAnsi="Times New Roman" w:cs="Times New Roman"/>
                <w:sz w:val="28"/>
                <w:szCs w:val="28"/>
                <w:lang w:val="ru-RU" w:eastAsia="uk-UA"/>
              </w:rPr>
              <w:t>М</w:t>
            </w:r>
            <w:r w:rsidRPr="002B1AEC">
              <w:rPr>
                <w:rFonts w:ascii="Times New Roman" w:eastAsia="MS Mincho" w:hAnsi="Times New Roman" w:cs="Times New Roman"/>
                <w:sz w:val="28"/>
                <w:szCs w:val="28"/>
                <w:lang w:eastAsia="uk-UA"/>
              </w:rPr>
              <w:t>.</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
        </w:tc>
        <w:tc>
          <w:tcPr>
            <w:tcW w:w="5567" w:type="dxa"/>
          </w:tcPr>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голова постійної комісії;</w:t>
            </w: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p>
        </w:tc>
      </w:tr>
      <w:tr w:rsidR="002B1AEC" w:rsidRPr="002B1AEC" w:rsidTr="00F37095">
        <w:trPr>
          <w:trHeight w:val="413"/>
        </w:trPr>
        <w:tc>
          <w:tcPr>
            <w:tcW w:w="4503" w:type="dxa"/>
          </w:tcPr>
          <w:p w:rsidR="002B1AEC" w:rsidRPr="002B1AEC" w:rsidRDefault="002B1AEC" w:rsidP="002B1AEC">
            <w:pPr>
              <w:tabs>
                <w:tab w:val="left" w:pos="7215"/>
              </w:tabs>
              <w:spacing w:after="0" w:line="240" w:lineRule="auto"/>
              <w:rPr>
                <w:rFonts w:ascii="Times New Roman" w:eastAsia="MS Mincho" w:hAnsi="Times New Roman" w:cs="Times New Roman"/>
                <w:sz w:val="28"/>
                <w:szCs w:val="28"/>
                <w:lang w:val="ru-RU" w:eastAsia="uk-UA"/>
              </w:rPr>
            </w:pPr>
            <w:r w:rsidRPr="002B1AEC">
              <w:rPr>
                <w:rFonts w:ascii="Times New Roman" w:eastAsia="MS Mincho" w:hAnsi="Times New Roman" w:cs="Times New Roman"/>
                <w:sz w:val="28"/>
                <w:szCs w:val="28"/>
                <w:lang w:val="ru-RU" w:eastAsia="uk-UA"/>
              </w:rPr>
              <w:t>Губко Б.В.</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val="ru-RU" w:eastAsia="uk-UA"/>
              </w:rPr>
            </w:pP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proofErr w:type="spellStart"/>
            <w:r w:rsidRPr="002B1AEC">
              <w:rPr>
                <w:rFonts w:ascii="Times New Roman" w:eastAsia="MS Mincho" w:hAnsi="Times New Roman" w:cs="Times New Roman"/>
                <w:sz w:val="28"/>
                <w:szCs w:val="28"/>
                <w:lang w:eastAsia="uk-UA"/>
              </w:rPr>
              <w:t>Сас</w:t>
            </w:r>
            <w:proofErr w:type="spellEnd"/>
            <w:r w:rsidRPr="002B1AEC">
              <w:rPr>
                <w:rFonts w:ascii="Times New Roman" w:eastAsia="MS Mincho" w:hAnsi="Times New Roman" w:cs="Times New Roman"/>
                <w:sz w:val="28"/>
                <w:szCs w:val="28"/>
                <w:lang w:eastAsia="uk-UA"/>
              </w:rPr>
              <w:t xml:space="preserve"> Ю.Ю. </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Відсутні :</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roofErr w:type="spellStart"/>
            <w:r w:rsidRPr="002B1AEC">
              <w:rPr>
                <w:rFonts w:ascii="Times New Roman" w:eastAsia="MS Mincho" w:hAnsi="Times New Roman" w:cs="Times New Roman"/>
                <w:sz w:val="28"/>
                <w:szCs w:val="28"/>
                <w:lang w:eastAsia="uk-UA"/>
              </w:rPr>
              <w:t>Веклюк</w:t>
            </w:r>
            <w:proofErr w:type="spellEnd"/>
            <w:r w:rsidRPr="002B1AEC">
              <w:rPr>
                <w:rFonts w:ascii="Times New Roman" w:eastAsia="MS Mincho" w:hAnsi="Times New Roman" w:cs="Times New Roman"/>
                <w:sz w:val="28"/>
                <w:szCs w:val="28"/>
                <w:lang w:eastAsia="uk-UA"/>
              </w:rPr>
              <w:t xml:space="preserve"> М.Ю.</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roofErr w:type="spellStart"/>
            <w:r w:rsidRPr="002B1AEC">
              <w:rPr>
                <w:rFonts w:ascii="Times New Roman" w:eastAsia="MS Mincho" w:hAnsi="Times New Roman" w:cs="Times New Roman"/>
                <w:sz w:val="28"/>
                <w:szCs w:val="28"/>
                <w:lang w:eastAsia="uk-UA"/>
              </w:rPr>
              <w:t>Горан</w:t>
            </w:r>
            <w:proofErr w:type="spellEnd"/>
            <w:r w:rsidRPr="002B1AEC">
              <w:rPr>
                <w:rFonts w:ascii="Times New Roman" w:eastAsia="MS Mincho" w:hAnsi="Times New Roman" w:cs="Times New Roman"/>
                <w:sz w:val="28"/>
                <w:szCs w:val="28"/>
                <w:lang w:eastAsia="uk-UA"/>
              </w:rPr>
              <w:t xml:space="preserve"> М.М.</w:t>
            </w:r>
          </w:p>
          <w:p w:rsidR="002B1AEC" w:rsidRPr="002B1AEC" w:rsidRDefault="002B1AEC" w:rsidP="002B1AEC">
            <w:pPr>
              <w:spacing w:after="0" w:line="240" w:lineRule="auto"/>
              <w:jc w:val="both"/>
              <w:rPr>
                <w:rFonts w:ascii="Times New Roman" w:eastAsia="MS Mincho" w:hAnsi="Times New Roman" w:cs="Times New Roman"/>
                <w:sz w:val="28"/>
                <w:szCs w:val="28"/>
                <w:lang w:eastAsia="uk-UA"/>
              </w:rPr>
            </w:pPr>
          </w:p>
        </w:tc>
        <w:tc>
          <w:tcPr>
            <w:tcW w:w="5567" w:type="dxa"/>
          </w:tcPr>
          <w:p w:rsidR="002B1AEC" w:rsidRPr="002B1AEC" w:rsidRDefault="002B1AEC" w:rsidP="002B1AEC">
            <w:pPr>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секретар постійної комісії</w:t>
            </w:r>
          </w:p>
          <w:p w:rsidR="002B1AEC" w:rsidRPr="002B1AEC" w:rsidRDefault="002B1AEC" w:rsidP="002B1AEC">
            <w:pPr>
              <w:spacing w:after="0" w:line="240" w:lineRule="auto"/>
              <w:rPr>
                <w:rFonts w:ascii="Times New Roman" w:eastAsia="MS Mincho" w:hAnsi="Times New Roman" w:cs="Times New Roman"/>
                <w:sz w:val="28"/>
                <w:szCs w:val="28"/>
                <w:lang w:eastAsia="uk-UA"/>
              </w:rPr>
            </w:pPr>
          </w:p>
          <w:p w:rsidR="002B1AEC" w:rsidRPr="002B1AEC" w:rsidRDefault="002B1AEC" w:rsidP="002B1AEC">
            <w:pPr>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xml:space="preserve">- заступник голови постійної комісії </w:t>
            </w: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p>
          <w:p w:rsidR="002B1AEC" w:rsidRPr="002B1AEC" w:rsidRDefault="002B1AEC" w:rsidP="002B1AEC">
            <w:pPr>
              <w:tabs>
                <w:tab w:val="left" w:pos="7215"/>
              </w:tabs>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xml:space="preserve">- член постійної комісії </w:t>
            </w:r>
          </w:p>
          <w:p w:rsidR="002B1AEC" w:rsidRPr="002B1AEC" w:rsidRDefault="002B1AEC" w:rsidP="002B1AEC">
            <w:pPr>
              <w:spacing w:after="0" w:line="240" w:lineRule="auto"/>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член постійної комісії.</w:t>
            </w:r>
          </w:p>
          <w:p w:rsidR="002B1AEC" w:rsidRPr="002B1AEC" w:rsidRDefault="002B1AEC" w:rsidP="002B1AEC">
            <w:pPr>
              <w:spacing w:after="0" w:line="240" w:lineRule="auto"/>
              <w:rPr>
                <w:rFonts w:ascii="Times New Roman" w:eastAsia="MS Mincho" w:hAnsi="Times New Roman" w:cs="Times New Roman"/>
                <w:sz w:val="28"/>
                <w:szCs w:val="28"/>
                <w:lang w:eastAsia="uk-UA"/>
              </w:rPr>
            </w:pPr>
          </w:p>
        </w:tc>
      </w:tr>
    </w:tbl>
    <w:p w:rsidR="002B1AEC" w:rsidRPr="002B1AEC" w:rsidRDefault="002B1AEC" w:rsidP="002B1AEC">
      <w:pPr>
        <w:spacing w:after="0" w:line="240" w:lineRule="auto"/>
        <w:jc w:val="center"/>
        <w:rPr>
          <w:rFonts w:ascii="Times New Roman" w:eastAsia="MS Mincho" w:hAnsi="Times New Roman" w:cs="Times New Roman"/>
          <w:b/>
          <w:sz w:val="28"/>
          <w:szCs w:val="28"/>
          <w:lang w:eastAsia="uk-UA"/>
        </w:rPr>
      </w:pPr>
      <w:r w:rsidRPr="002B1AEC">
        <w:rPr>
          <w:rFonts w:ascii="Times New Roman" w:eastAsia="MS Mincho" w:hAnsi="Times New Roman" w:cs="Times New Roman"/>
          <w:b/>
          <w:sz w:val="28"/>
          <w:szCs w:val="28"/>
          <w:lang w:eastAsia="uk-UA"/>
        </w:rPr>
        <w:t>ПОРЯДОК ДЕННИЙ</w:t>
      </w:r>
    </w:p>
    <w:p w:rsidR="002B1AEC" w:rsidRPr="002B1AEC" w:rsidRDefault="002B1AEC" w:rsidP="002B1AEC">
      <w:pPr>
        <w:spacing w:after="0" w:line="240" w:lineRule="auto"/>
        <w:rPr>
          <w:rFonts w:ascii="Times New Roman" w:eastAsia="MS Mincho" w:hAnsi="Times New Roman" w:cs="Times New Roman"/>
          <w:b/>
          <w:sz w:val="28"/>
          <w:szCs w:val="28"/>
          <w:lang w:eastAsia="uk-UA"/>
        </w:rPr>
      </w:pPr>
    </w:p>
    <w:p w:rsidR="002B1AEC" w:rsidRPr="002B1AEC" w:rsidRDefault="002B1AEC" w:rsidP="002B1AEC">
      <w:pPr>
        <w:numPr>
          <w:ilvl w:val="0"/>
          <w:numId w:val="6"/>
        </w:numPr>
        <w:contextualSpacing/>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xml:space="preserve">Про розгляд заяв. </w:t>
      </w:r>
    </w:p>
    <w:p w:rsidR="002B1AEC" w:rsidRPr="002B1AEC" w:rsidRDefault="002B1AEC" w:rsidP="002B1AEC">
      <w:pPr>
        <w:numPr>
          <w:ilvl w:val="0"/>
          <w:numId w:val="6"/>
        </w:numPr>
        <w:contextualSpacing/>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Різне</w:t>
      </w:r>
    </w:p>
    <w:p w:rsidR="002B1AEC" w:rsidRPr="002B1AEC" w:rsidRDefault="002B1AEC" w:rsidP="002B1AEC">
      <w:pPr>
        <w:ind w:left="708" w:firstLine="12"/>
        <w:contextualSpacing/>
        <w:rPr>
          <w:rFonts w:ascii="Times New Roman" w:eastAsia="MS Mincho" w:hAnsi="Times New Roman" w:cs="Times New Roman"/>
          <w:sz w:val="28"/>
          <w:szCs w:val="28"/>
          <w:lang w:eastAsia="uk-UA"/>
        </w:rPr>
      </w:pPr>
      <w:r w:rsidRPr="002B1AEC">
        <w:rPr>
          <w:rFonts w:ascii="Times New Roman" w:eastAsia="MS Mincho" w:hAnsi="Times New Roman" w:cs="Times New Roman"/>
          <w:sz w:val="28"/>
          <w:szCs w:val="28"/>
          <w:lang w:eastAsia="uk-UA"/>
        </w:rPr>
        <w:t xml:space="preserve">Доповідає секретар постійної  комісії </w:t>
      </w:r>
      <w:proofErr w:type="spellStart"/>
      <w:r w:rsidRPr="002B1AEC">
        <w:rPr>
          <w:rFonts w:ascii="Times New Roman" w:eastAsia="MS Mincho" w:hAnsi="Times New Roman" w:cs="Times New Roman"/>
          <w:sz w:val="28"/>
          <w:szCs w:val="28"/>
          <w:lang w:eastAsia="uk-UA"/>
        </w:rPr>
        <w:t>Губко</w:t>
      </w:r>
      <w:proofErr w:type="spellEnd"/>
      <w:r w:rsidRPr="002B1AEC">
        <w:rPr>
          <w:rFonts w:ascii="Times New Roman" w:eastAsia="MS Mincho" w:hAnsi="Times New Roman" w:cs="Times New Roman"/>
          <w:sz w:val="28"/>
          <w:szCs w:val="28"/>
          <w:lang w:eastAsia="uk-UA"/>
        </w:rPr>
        <w:t xml:space="preserve"> Богдан Валентинович:</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w:t>
      </w:r>
      <w:r w:rsidRPr="00F37095">
        <w:rPr>
          <w:rFonts w:ascii="Times New Roman" w:eastAsia="Times New Roman" w:hAnsi="Times New Roman" w:cs="Times New Roman"/>
          <w:sz w:val="28"/>
          <w:szCs w:val="28"/>
          <w:lang w:eastAsia="uk-UA"/>
        </w:rPr>
        <w:lastRenderedPageBreak/>
        <w:t xml:space="preserve">місцевості) та передачі у власність громадянину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мешканцю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будинок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квартира </w:t>
      </w:r>
      <w:proofErr w:type="spellStart"/>
      <w:r w:rsidRPr="00F37095">
        <w:rPr>
          <w:rFonts w:ascii="Times New Roman" w:eastAsia="Times New Roman" w:hAnsi="Times New Roman" w:cs="Times New Roman"/>
          <w:sz w:val="28"/>
          <w:szCs w:val="28"/>
          <w:lang w:eastAsia="uk-UA"/>
        </w:rPr>
        <w:t>ххх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0,0180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Новоселиця, 22-А, кадастровий номер земельної ділянки </w:t>
      </w:r>
      <w:r w:rsidRPr="00F37095">
        <w:rPr>
          <w:rFonts w:ascii="Times New Roman" w:eastAsia="Times New Roman" w:hAnsi="Times New Roman" w:cs="Times New Roman"/>
          <w:b/>
          <w:bCs/>
          <w:sz w:val="28"/>
          <w:szCs w:val="28"/>
          <w:lang w:eastAsia="uk-UA"/>
        </w:rPr>
        <w:t>2123610100:40:002:0018</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2.</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громадянину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мешканцю села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0,1170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Білин, 44-А, кадастровий номер земельної ділянки </w:t>
      </w:r>
      <w:r w:rsidRPr="00F37095">
        <w:rPr>
          <w:rFonts w:ascii="Times New Roman" w:eastAsia="Times New Roman" w:hAnsi="Times New Roman" w:cs="Times New Roman"/>
          <w:b/>
          <w:bCs/>
          <w:sz w:val="28"/>
          <w:szCs w:val="28"/>
          <w:lang w:eastAsia="uk-UA"/>
        </w:rPr>
        <w:t>2123680500:06:002:0125</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3.</w:t>
      </w:r>
      <w:r w:rsidRPr="00F37095">
        <w:rPr>
          <w:rFonts w:ascii="Times New Roman" w:eastAsia="Times New Roman" w:hAnsi="Times New Roman" w:cs="Times New Roman"/>
          <w:sz w:val="28"/>
          <w:szCs w:val="28"/>
          <w:lang w:eastAsia="uk-UA"/>
        </w:rPr>
        <w:t xml:space="preserve"> Про розгляд заяви громадянки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мешканки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будинок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квартира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про внесення змін до пунктів </w:t>
      </w:r>
      <w:r w:rsidRPr="00F37095">
        <w:rPr>
          <w:rFonts w:ascii="Times New Roman" w:eastAsia="Times New Roman" w:hAnsi="Times New Roman" w:cs="Times New Roman"/>
          <w:b/>
          <w:bCs/>
          <w:sz w:val="28"/>
          <w:szCs w:val="28"/>
          <w:lang w:eastAsia="uk-UA"/>
        </w:rPr>
        <w:t>14, 14.1, 14.2</w:t>
      </w:r>
      <w:r w:rsidRPr="00F37095">
        <w:rPr>
          <w:rFonts w:ascii="Times New Roman" w:eastAsia="Times New Roman" w:hAnsi="Times New Roman" w:cs="Times New Roman"/>
          <w:sz w:val="28"/>
          <w:szCs w:val="28"/>
          <w:lang w:eastAsia="uk-UA"/>
        </w:rPr>
        <w:t xml:space="preserve"> рішення міської ради від </w:t>
      </w:r>
      <w:r w:rsidRPr="00F37095">
        <w:rPr>
          <w:rFonts w:ascii="Times New Roman" w:eastAsia="Times New Roman" w:hAnsi="Times New Roman" w:cs="Times New Roman"/>
          <w:b/>
          <w:bCs/>
          <w:sz w:val="28"/>
          <w:szCs w:val="28"/>
          <w:lang w:eastAsia="uk-UA"/>
        </w:rPr>
        <w:t>27 серпня 2024 року № 854</w:t>
      </w:r>
      <w:r w:rsidRPr="00F37095">
        <w:rPr>
          <w:rFonts w:ascii="Times New Roman" w:eastAsia="Times New Roman" w:hAnsi="Times New Roman" w:cs="Times New Roman"/>
          <w:sz w:val="28"/>
          <w:szCs w:val="28"/>
          <w:lang w:eastAsia="uk-UA"/>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у власність земельних ділянок громадянам».</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4.</w:t>
      </w:r>
      <w:r w:rsidRPr="00F37095">
        <w:rPr>
          <w:rFonts w:ascii="Times New Roman" w:eastAsia="Times New Roman" w:hAnsi="Times New Roman" w:cs="Times New Roman"/>
          <w:sz w:val="28"/>
          <w:szCs w:val="28"/>
          <w:lang w:eastAsia="uk-UA"/>
        </w:rPr>
        <w:t xml:space="preserve"> Про розгляд заяви громадянина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мешканця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будинок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квартира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про внесення змін до пунктів </w:t>
      </w:r>
      <w:r w:rsidRPr="00F37095">
        <w:rPr>
          <w:rFonts w:ascii="Times New Roman" w:eastAsia="Times New Roman" w:hAnsi="Times New Roman" w:cs="Times New Roman"/>
          <w:b/>
          <w:bCs/>
          <w:sz w:val="28"/>
          <w:szCs w:val="28"/>
          <w:lang w:eastAsia="uk-UA"/>
        </w:rPr>
        <w:t>12, 12.1, 12.2</w:t>
      </w:r>
      <w:r w:rsidRPr="00F37095">
        <w:rPr>
          <w:rFonts w:ascii="Times New Roman" w:eastAsia="Times New Roman" w:hAnsi="Times New Roman" w:cs="Times New Roman"/>
          <w:sz w:val="28"/>
          <w:szCs w:val="28"/>
          <w:lang w:eastAsia="uk-UA"/>
        </w:rPr>
        <w:t xml:space="preserve"> рішення міської ради від </w:t>
      </w:r>
      <w:r w:rsidRPr="00F37095">
        <w:rPr>
          <w:rFonts w:ascii="Times New Roman" w:eastAsia="Times New Roman" w:hAnsi="Times New Roman" w:cs="Times New Roman"/>
          <w:b/>
          <w:bCs/>
          <w:sz w:val="28"/>
          <w:szCs w:val="28"/>
          <w:lang w:eastAsia="uk-UA"/>
        </w:rPr>
        <w:t>27 серпня 2024 року № 854</w:t>
      </w:r>
      <w:r w:rsidRPr="00F37095">
        <w:rPr>
          <w:rFonts w:ascii="Times New Roman" w:eastAsia="Times New Roman" w:hAnsi="Times New Roman" w:cs="Times New Roman"/>
          <w:sz w:val="28"/>
          <w:szCs w:val="28"/>
          <w:lang w:eastAsia="uk-UA"/>
        </w:rPr>
        <w:t xml:space="preserve"> «Про затвердження технічних документацій із землеустрою щодо встановлення (відновлення) меж земельних ділянок в натурі (на місцевості) та передачу у власність земельних ділянок громадянам».</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5.</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мешканці села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0,0700 га</w:t>
      </w:r>
      <w:r w:rsidRPr="00F37095">
        <w:rPr>
          <w:rFonts w:ascii="Times New Roman" w:eastAsia="Times New Roman" w:hAnsi="Times New Roman" w:cs="Times New Roman"/>
          <w:sz w:val="28"/>
          <w:szCs w:val="28"/>
          <w:lang w:eastAsia="uk-UA"/>
        </w:rPr>
        <w:t xml:space="preserve">, кадастровий номер </w:t>
      </w:r>
      <w:r w:rsidRPr="00F37095">
        <w:rPr>
          <w:rFonts w:ascii="Times New Roman" w:eastAsia="Times New Roman" w:hAnsi="Times New Roman" w:cs="Times New Roman"/>
          <w:b/>
          <w:bCs/>
          <w:sz w:val="28"/>
          <w:szCs w:val="28"/>
          <w:lang w:eastAsia="uk-UA"/>
        </w:rPr>
        <w:t>2123684000:07:001:0221</w:t>
      </w:r>
      <w:r w:rsidRPr="00F37095">
        <w:rPr>
          <w:rFonts w:ascii="Times New Roman" w:eastAsia="Times New Roman" w:hAnsi="Times New Roman" w:cs="Times New Roman"/>
          <w:sz w:val="28"/>
          <w:szCs w:val="28"/>
          <w:lang w:eastAsia="uk-UA"/>
        </w:rPr>
        <w:t>, для будівництва і обслуговування житлового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Богдана Хмельницького, 57, із земель комунальної власності Рахівської територіальної громади.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6.</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мешканці села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w:t>
      </w:r>
      <w:r w:rsidRPr="00F37095">
        <w:rPr>
          <w:rFonts w:ascii="Times New Roman" w:eastAsia="Times New Roman" w:hAnsi="Times New Roman" w:cs="Times New Roman"/>
          <w:sz w:val="28"/>
          <w:szCs w:val="28"/>
          <w:lang w:eastAsia="uk-UA"/>
        </w:rPr>
        <w:lastRenderedPageBreak/>
        <w:t xml:space="preserve">земельної ділянки площею </w:t>
      </w:r>
      <w:r w:rsidRPr="00F37095">
        <w:rPr>
          <w:rFonts w:ascii="Times New Roman" w:eastAsia="Times New Roman" w:hAnsi="Times New Roman" w:cs="Times New Roman"/>
          <w:b/>
          <w:bCs/>
          <w:sz w:val="28"/>
          <w:szCs w:val="28"/>
          <w:lang w:eastAsia="uk-UA"/>
        </w:rPr>
        <w:t>0,0594 га</w:t>
      </w:r>
      <w:r w:rsidRPr="00F37095">
        <w:rPr>
          <w:rFonts w:ascii="Times New Roman" w:eastAsia="Times New Roman" w:hAnsi="Times New Roman" w:cs="Times New Roman"/>
          <w:sz w:val="28"/>
          <w:szCs w:val="28"/>
          <w:lang w:eastAsia="uk-UA"/>
        </w:rPr>
        <w:t xml:space="preserve">, кадастровий номер </w:t>
      </w:r>
      <w:r w:rsidRPr="00F37095">
        <w:rPr>
          <w:rFonts w:ascii="Times New Roman" w:eastAsia="Times New Roman" w:hAnsi="Times New Roman" w:cs="Times New Roman"/>
          <w:b/>
          <w:bCs/>
          <w:sz w:val="28"/>
          <w:szCs w:val="28"/>
          <w:lang w:eastAsia="uk-UA"/>
        </w:rPr>
        <w:t>2123684000:06:002:0222</w:t>
      </w:r>
      <w:r w:rsidRPr="00F37095">
        <w:rPr>
          <w:rFonts w:ascii="Times New Roman" w:eastAsia="Times New Roman" w:hAnsi="Times New Roman" w:cs="Times New Roman"/>
          <w:sz w:val="28"/>
          <w:szCs w:val="28"/>
          <w:lang w:eastAsia="uk-UA"/>
        </w:rPr>
        <w:t>, для будівництва і обслуговування житлового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Підгірна, 26, із земель комунальної власності Рахівської територіальної громади.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7.</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мешканці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0,1000 га</w:t>
      </w:r>
      <w:r w:rsidRPr="00F37095">
        <w:rPr>
          <w:rFonts w:ascii="Times New Roman" w:eastAsia="Times New Roman" w:hAnsi="Times New Roman" w:cs="Times New Roman"/>
          <w:sz w:val="28"/>
          <w:szCs w:val="28"/>
          <w:lang w:eastAsia="uk-UA"/>
        </w:rPr>
        <w:t xml:space="preserve">, кадастровий номер </w:t>
      </w:r>
      <w:r w:rsidRPr="00F37095">
        <w:rPr>
          <w:rFonts w:ascii="Times New Roman" w:eastAsia="Times New Roman" w:hAnsi="Times New Roman" w:cs="Times New Roman"/>
          <w:b/>
          <w:bCs/>
          <w:sz w:val="28"/>
          <w:szCs w:val="28"/>
          <w:lang w:eastAsia="uk-UA"/>
        </w:rPr>
        <w:t>2123610100:41:002:0036</w:t>
      </w:r>
      <w:r w:rsidRPr="00F37095">
        <w:rPr>
          <w:rFonts w:ascii="Times New Roman" w:eastAsia="Times New Roman" w:hAnsi="Times New Roman" w:cs="Times New Roman"/>
          <w:sz w:val="28"/>
          <w:szCs w:val="28"/>
          <w:lang w:eastAsia="uk-UA"/>
        </w:rPr>
        <w:t>, для будівництва і обслуговування житлового будинку, господарських будівель і споруд (присадибна ділянка), яка розташована за адресою: Закарпатська область, Рахівський район, місто Рахів, вулиця Київська, 131, із земель комунальної власності Рахівської територіальної громади.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8.</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мешканці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0,0313 га</w:t>
      </w:r>
      <w:r w:rsidRPr="00F37095">
        <w:rPr>
          <w:rFonts w:ascii="Times New Roman" w:eastAsia="Times New Roman" w:hAnsi="Times New Roman" w:cs="Times New Roman"/>
          <w:sz w:val="28"/>
          <w:szCs w:val="28"/>
          <w:lang w:eastAsia="uk-UA"/>
        </w:rPr>
        <w:t xml:space="preserve">, кадастровий номер </w:t>
      </w:r>
      <w:r w:rsidRPr="00F37095">
        <w:rPr>
          <w:rFonts w:ascii="Times New Roman" w:eastAsia="Times New Roman" w:hAnsi="Times New Roman" w:cs="Times New Roman"/>
          <w:b/>
          <w:bCs/>
          <w:sz w:val="28"/>
          <w:szCs w:val="28"/>
          <w:lang w:eastAsia="uk-UA"/>
        </w:rPr>
        <w:t>2123610100:05:004:0042</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яка розташована за адресою: Закарпатська область, Рахівський район, село </w:t>
      </w:r>
      <w:proofErr w:type="spellStart"/>
      <w:r w:rsidRPr="00F37095">
        <w:rPr>
          <w:rFonts w:ascii="Times New Roman" w:eastAsia="Times New Roman" w:hAnsi="Times New Roman" w:cs="Times New Roman"/>
          <w:sz w:val="28"/>
          <w:szCs w:val="28"/>
          <w:lang w:eastAsia="uk-UA"/>
        </w:rPr>
        <w:t>Костилівка</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Буркут</w:t>
      </w:r>
      <w:proofErr w:type="spellEnd"/>
      <w:r w:rsidRPr="00F37095">
        <w:rPr>
          <w:rFonts w:ascii="Times New Roman" w:eastAsia="Times New Roman" w:hAnsi="Times New Roman" w:cs="Times New Roman"/>
          <w:sz w:val="28"/>
          <w:szCs w:val="28"/>
          <w:lang w:eastAsia="uk-UA"/>
        </w:rPr>
        <w:t>, 17, із земель комунальної власності Рахівської територіальної громади.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9.</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громадянину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мешканцю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та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мешканці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r w:rsidR="00AE1943">
        <w:rPr>
          <w:rFonts w:ascii="Times New Roman" w:eastAsia="Times New Roman" w:hAnsi="Times New Roman" w:cs="Times New Roman"/>
          <w:sz w:val="28"/>
          <w:szCs w:val="28"/>
          <w:lang w:eastAsia="uk-UA"/>
        </w:rPr>
        <w:t>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0,1000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Струмкова, 36-А, кадастровий номер земельної ділянки </w:t>
      </w:r>
      <w:r w:rsidRPr="00F37095">
        <w:rPr>
          <w:rFonts w:ascii="Times New Roman" w:eastAsia="Times New Roman" w:hAnsi="Times New Roman" w:cs="Times New Roman"/>
          <w:b/>
          <w:bCs/>
          <w:sz w:val="28"/>
          <w:szCs w:val="28"/>
          <w:lang w:eastAsia="uk-UA"/>
        </w:rPr>
        <w:t>2123610100:62:001:0065</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10.</w:t>
      </w:r>
      <w:r w:rsidRPr="00F37095">
        <w:rPr>
          <w:rFonts w:ascii="Times New Roman" w:eastAsia="Times New Roman" w:hAnsi="Times New Roman" w:cs="Times New Roman"/>
          <w:sz w:val="28"/>
          <w:szCs w:val="28"/>
          <w:lang w:eastAsia="uk-UA"/>
        </w:rPr>
        <w:t xml:space="preserve"> Про розгляд заяви громадянки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мешканки села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ххх</w:t>
      </w:r>
      <w:proofErr w:type="spellEnd"/>
      <w:r w:rsidRPr="00F37095">
        <w:rPr>
          <w:rFonts w:ascii="Times New Roman" w:eastAsia="Times New Roman" w:hAnsi="Times New Roman" w:cs="Times New Roman"/>
          <w:sz w:val="28"/>
          <w:szCs w:val="28"/>
          <w:lang w:eastAsia="uk-UA"/>
        </w:rPr>
        <w:t xml:space="preserve">, Тячівського району, Закарпатської області, про надання дозволу на розроблення проєкту землеустрою щодо відведення земельної ділянки з метою подальшої передачі в оренду, орієнтовною площею </w:t>
      </w:r>
      <w:r w:rsidRPr="00F37095">
        <w:rPr>
          <w:rFonts w:ascii="Times New Roman" w:eastAsia="Times New Roman" w:hAnsi="Times New Roman" w:cs="Times New Roman"/>
          <w:b/>
          <w:bCs/>
          <w:sz w:val="28"/>
          <w:szCs w:val="28"/>
          <w:lang w:eastAsia="uk-UA"/>
        </w:rPr>
        <w:t>0,1464 га</w:t>
      </w:r>
      <w:r w:rsidRPr="00F37095">
        <w:rPr>
          <w:rFonts w:ascii="Times New Roman" w:eastAsia="Times New Roman" w:hAnsi="Times New Roman" w:cs="Times New Roman"/>
          <w:sz w:val="28"/>
          <w:szCs w:val="28"/>
          <w:lang w:eastAsia="uk-UA"/>
        </w:rPr>
        <w:t xml:space="preserve">, із земель комунальної власності, яка розташована за адресою: Закарпатська область, Рахівський район, місто Рахів, вулиця Кармелюка, 2, на території Рахівської територіальної громади, для будівництва та обслуговування будівель торгівлі, код КВЦПЗ – </w:t>
      </w:r>
      <w:r w:rsidRPr="00F37095">
        <w:rPr>
          <w:rFonts w:ascii="Times New Roman" w:eastAsia="Times New Roman" w:hAnsi="Times New Roman" w:cs="Times New Roman"/>
          <w:b/>
          <w:bCs/>
          <w:sz w:val="28"/>
          <w:szCs w:val="28"/>
          <w:lang w:eastAsia="uk-UA"/>
        </w:rPr>
        <w:t>03.07</w:t>
      </w:r>
      <w:r w:rsidRPr="00F37095">
        <w:rPr>
          <w:rFonts w:ascii="Times New Roman" w:eastAsia="Times New Roman" w:hAnsi="Times New Roman" w:cs="Times New Roman"/>
          <w:sz w:val="28"/>
          <w:szCs w:val="28"/>
          <w:lang w:eastAsia="uk-UA"/>
        </w:rPr>
        <w:t>.</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sz w:val="28"/>
          <w:szCs w:val="28"/>
          <w:lang w:eastAsia="uk-UA"/>
        </w:rPr>
        <w:lastRenderedPageBreak/>
        <w:t xml:space="preserve">На земельній ділянці розташований об’єкт нерухомого майна – </w:t>
      </w:r>
      <w:r w:rsidRPr="00F37095">
        <w:rPr>
          <w:rFonts w:ascii="Times New Roman" w:eastAsia="Times New Roman" w:hAnsi="Times New Roman" w:cs="Times New Roman"/>
          <w:b/>
          <w:bCs/>
          <w:sz w:val="28"/>
          <w:szCs w:val="28"/>
          <w:lang w:eastAsia="uk-UA"/>
        </w:rPr>
        <w:t>будівля складу № 5</w:t>
      </w:r>
      <w:r w:rsidRPr="00F37095">
        <w:rPr>
          <w:rFonts w:ascii="Times New Roman" w:eastAsia="Times New Roman" w:hAnsi="Times New Roman" w:cs="Times New Roman"/>
          <w:sz w:val="28"/>
          <w:szCs w:val="28"/>
          <w:lang w:eastAsia="uk-UA"/>
        </w:rPr>
        <w:t xml:space="preserve"> (витяг з Державного реєстру речових прав на нерухоме майно, номер відомостей про речове право </w:t>
      </w:r>
      <w:proofErr w:type="spellStart"/>
      <w:r w:rsidR="00BE68CF">
        <w:rPr>
          <w:rFonts w:ascii="Times New Roman" w:eastAsia="Times New Roman" w:hAnsi="Times New Roman" w:cs="Times New Roman"/>
          <w:b/>
          <w:bCs/>
          <w:sz w:val="28"/>
          <w:szCs w:val="28"/>
          <w:lang w:eastAsia="uk-UA"/>
        </w:rPr>
        <w:t>хххххххх</w:t>
      </w:r>
      <w:proofErr w:type="spellEnd"/>
      <w:r w:rsidRPr="00F37095">
        <w:rPr>
          <w:rFonts w:ascii="Times New Roman" w:eastAsia="Times New Roman" w:hAnsi="Times New Roman" w:cs="Times New Roman"/>
          <w:b/>
          <w:bCs/>
          <w:sz w:val="28"/>
          <w:szCs w:val="28"/>
          <w:lang w:eastAsia="uk-UA"/>
        </w:rPr>
        <w:t xml:space="preserve"> від </w:t>
      </w:r>
      <w:proofErr w:type="spellStart"/>
      <w:r w:rsidR="00BE68CF">
        <w:rPr>
          <w:rFonts w:ascii="Times New Roman" w:eastAsia="Times New Roman" w:hAnsi="Times New Roman" w:cs="Times New Roman"/>
          <w:b/>
          <w:bCs/>
          <w:sz w:val="28"/>
          <w:szCs w:val="28"/>
          <w:lang w:eastAsia="uk-UA"/>
        </w:rPr>
        <w:t>хххххххх</w:t>
      </w:r>
      <w:proofErr w:type="spellEnd"/>
      <w:r w:rsidRPr="00F37095">
        <w:rPr>
          <w:rFonts w:ascii="Times New Roman" w:eastAsia="Times New Roman" w:hAnsi="Times New Roman" w:cs="Times New Roman"/>
          <w:sz w:val="28"/>
          <w:szCs w:val="28"/>
          <w:lang w:eastAsia="uk-UA"/>
        </w:rPr>
        <w:t>).</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11.</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громадянину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мешканцю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будинок </w:t>
      </w:r>
      <w:proofErr w:type="spellStart"/>
      <w:r w:rsidRPr="00F37095">
        <w:rPr>
          <w:rFonts w:ascii="Times New Roman" w:eastAsia="Times New Roman" w:hAnsi="Times New Roman" w:cs="Times New Roman"/>
          <w:sz w:val="28"/>
          <w:szCs w:val="28"/>
          <w:lang w:eastAsia="uk-UA"/>
        </w:rPr>
        <w:t>ххх</w:t>
      </w:r>
      <w:proofErr w:type="spellEnd"/>
      <w:r w:rsidRPr="00F37095">
        <w:rPr>
          <w:rFonts w:ascii="Times New Roman" w:eastAsia="Times New Roman" w:hAnsi="Times New Roman" w:cs="Times New Roman"/>
          <w:sz w:val="28"/>
          <w:szCs w:val="28"/>
          <w:lang w:eastAsia="uk-UA"/>
        </w:rPr>
        <w:t xml:space="preserve">, квартира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0,0115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Б. Хмельницького, 105-Б, кадастровий номер земельної ділянки </w:t>
      </w:r>
      <w:r w:rsidRPr="00F37095">
        <w:rPr>
          <w:rFonts w:ascii="Times New Roman" w:eastAsia="Times New Roman" w:hAnsi="Times New Roman" w:cs="Times New Roman"/>
          <w:b/>
          <w:bCs/>
          <w:sz w:val="28"/>
          <w:szCs w:val="28"/>
          <w:lang w:eastAsia="uk-UA"/>
        </w:rPr>
        <w:t>2123610100:33:002:0045</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12.</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громадянці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мешканці</w:t>
      </w:r>
      <w:r>
        <w:rPr>
          <w:rFonts w:ascii="Times New Roman" w:eastAsia="Times New Roman" w:hAnsi="Times New Roman" w:cs="Times New Roman"/>
          <w:sz w:val="28"/>
          <w:szCs w:val="28"/>
          <w:lang w:eastAsia="uk-UA"/>
        </w:rPr>
        <w:t xml:space="preserve"> міста </w:t>
      </w:r>
      <w:proofErr w:type="spellStart"/>
      <w:r>
        <w:rPr>
          <w:rFonts w:ascii="Times New Roman" w:eastAsia="Times New Roman" w:hAnsi="Times New Roman" w:cs="Times New Roman"/>
          <w:sz w:val="28"/>
          <w:szCs w:val="28"/>
          <w:lang w:eastAsia="uk-UA"/>
        </w:rPr>
        <w:t>ххххх</w:t>
      </w:r>
      <w:proofErr w:type="spellEnd"/>
      <w:r>
        <w:rPr>
          <w:rFonts w:ascii="Times New Roman" w:eastAsia="Times New Roman" w:hAnsi="Times New Roman" w:cs="Times New Roman"/>
          <w:sz w:val="28"/>
          <w:szCs w:val="28"/>
          <w:lang w:eastAsia="uk-UA"/>
        </w:rPr>
        <w:t xml:space="preserve">, вулиця </w:t>
      </w:r>
      <w:proofErr w:type="spellStart"/>
      <w:r>
        <w:rPr>
          <w:rFonts w:ascii="Times New Roman" w:eastAsia="Times New Roman" w:hAnsi="Times New Roman" w:cs="Times New Roman"/>
          <w:sz w:val="28"/>
          <w:szCs w:val="28"/>
          <w:lang w:eastAsia="uk-UA"/>
        </w:rPr>
        <w:t>хххххх</w:t>
      </w:r>
      <w:proofErr w:type="spellEnd"/>
      <w:r>
        <w:rPr>
          <w:rFonts w:ascii="Times New Roman" w:eastAsia="Times New Roman" w:hAnsi="Times New Roman" w:cs="Times New Roman"/>
          <w:sz w:val="28"/>
          <w:szCs w:val="28"/>
          <w:lang w:eastAsia="uk-UA"/>
        </w:rPr>
        <w:t xml:space="preserve">, </w:t>
      </w:r>
      <w:proofErr w:type="spellStart"/>
      <w:r>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0,1000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w:t>
      </w:r>
      <w:proofErr w:type="spellStart"/>
      <w:r w:rsidRPr="00F37095">
        <w:rPr>
          <w:rFonts w:ascii="Times New Roman" w:eastAsia="Times New Roman" w:hAnsi="Times New Roman" w:cs="Times New Roman"/>
          <w:sz w:val="28"/>
          <w:szCs w:val="28"/>
          <w:lang w:eastAsia="uk-UA"/>
        </w:rPr>
        <w:t>Буркут</w:t>
      </w:r>
      <w:proofErr w:type="spellEnd"/>
      <w:r w:rsidRPr="00F37095">
        <w:rPr>
          <w:rFonts w:ascii="Times New Roman" w:eastAsia="Times New Roman" w:hAnsi="Times New Roman" w:cs="Times New Roman"/>
          <w:sz w:val="28"/>
          <w:szCs w:val="28"/>
          <w:lang w:eastAsia="uk-UA"/>
        </w:rPr>
        <w:t xml:space="preserve">, 145, кадастровий номер земельної ділянки </w:t>
      </w:r>
      <w:r w:rsidRPr="00F37095">
        <w:rPr>
          <w:rFonts w:ascii="Times New Roman" w:eastAsia="Times New Roman" w:hAnsi="Times New Roman" w:cs="Times New Roman"/>
          <w:b/>
          <w:bCs/>
          <w:sz w:val="28"/>
          <w:szCs w:val="28"/>
          <w:lang w:eastAsia="uk-UA"/>
        </w:rPr>
        <w:t>2123610100:60:001:0205</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13.</w:t>
      </w:r>
      <w:r w:rsidRPr="00F37095">
        <w:rPr>
          <w:rFonts w:ascii="Times New Roman" w:eastAsia="Times New Roman" w:hAnsi="Times New Roman" w:cs="Times New Roman"/>
          <w:sz w:val="28"/>
          <w:szCs w:val="28"/>
          <w:lang w:eastAsia="uk-UA"/>
        </w:rPr>
        <w:t xml:space="preserve">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громадянину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мешканцю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Рахівського району, Закарпатської області, земельної ділянки площею </w:t>
      </w:r>
      <w:r w:rsidRPr="00F37095">
        <w:rPr>
          <w:rFonts w:ascii="Times New Roman" w:eastAsia="Times New Roman" w:hAnsi="Times New Roman" w:cs="Times New Roman"/>
          <w:b/>
          <w:bCs/>
          <w:sz w:val="28"/>
          <w:szCs w:val="28"/>
          <w:lang w:eastAsia="uk-UA"/>
        </w:rPr>
        <w:t>0,1000 га</w:t>
      </w:r>
      <w:r w:rsidRPr="00F37095">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П. Тичини, 11-Б, кадастровий номер земельної ділянки </w:t>
      </w:r>
      <w:r w:rsidRPr="00F37095">
        <w:rPr>
          <w:rFonts w:ascii="Times New Roman" w:eastAsia="Times New Roman" w:hAnsi="Times New Roman" w:cs="Times New Roman"/>
          <w:b/>
          <w:bCs/>
          <w:sz w:val="28"/>
          <w:szCs w:val="28"/>
          <w:lang w:eastAsia="uk-UA"/>
        </w:rPr>
        <w:t>2123610100:26:001:0030</w:t>
      </w:r>
      <w:r w:rsidRPr="00F37095">
        <w:rPr>
          <w:rFonts w:ascii="Times New Roman" w:eastAsia="Times New Roman" w:hAnsi="Times New Roman" w:cs="Times New Roman"/>
          <w:sz w:val="28"/>
          <w:szCs w:val="28"/>
          <w:lang w:eastAsia="uk-UA"/>
        </w:rPr>
        <w:t xml:space="preserve">,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 категорія земель – землі житлової та громадської забудови.</w:t>
      </w:r>
    </w:p>
    <w:p w:rsidR="00F37095" w:rsidRPr="00F37095" w:rsidRDefault="00F37095" w:rsidP="00F37095">
      <w:pPr>
        <w:spacing w:after="0" w:line="240" w:lineRule="auto"/>
        <w:jc w:val="both"/>
        <w:rPr>
          <w:rFonts w:ascii="Times New Roman" w:hAnsi="Times New Roman" w:cs="Times New Roman"/>
          <w:sz w:val="28"/>
          <w:szCs w:val="28"/>
        </w:rPr>
      </w:pPr>
      <w:r w:rsidRPr="00F37095">
        <w:rPr>
          <w:rStyle w:val="a3"/>
          <w:rFonts w:ascii="Times New Roman" w:hAnsi="Times New Roman" w:cs="Times New Roman"/>
          <w:sz w:val="28"/>
          <w:szCs w:val="28"/>
        </w:rPr>
        <w:t>14.</w:t>
      </w:r>
      <w:r w:rsidRPr="00F37095">
        <w:rPr>
          <w:rFonts w:ascii="Times New Roman" w:hAnsi="Times New Roman" w:cs="Times New Roman"/>
          <w:sz w:val="28"/>
          <w:szCs w:val="28"/>
        </w:rPr>
        <w:t xml:space="preserve"> Про розгляд заяви Товариства з обмеженою відповідальністю </w:t>
      </w:r>
      <w:r w:rsidRPr="00F37095">
        <w:rPr>
          <w:rStyle w:val="a3"/>
          <w:rFonts w:ascii="Times New Roman" w:hAnsi="Times New Roman" w:cs="Times New Roman"/>
          <w:sz w:val="28"/>
          <w:szCs w:val="28"/>
        </w:rPr>
        <w:t>«Юкрейн Тауер Компані»</w:t>
      </w:r>
      <w:r w:rsidRPr="00F37095">
        <w:rPr>
          <w:rFonts w:ascii="Times New Roman" w:hAnsi="Times New Roman" w:cs="Times New Roman"/>
          <w:sz w:val="28"/>
          <w:szCs w:val="28"/>
        </w:rPr>
        <w:t xml:space="preserve">, код ЄДРПОУ </w:t>
      </w:r>
      <w:r w:rsidRPr="00F37095">
        <w:rPr>
          <w:rStyle w:val="a3"/>
          <w:rFonts w:ascii="Times New Roman" w:hAnsi="Times New Roman" w:cs="Times New Roman"/>
          <w:sz w:val="28"/>
          <w:szCs w:val="28"/>
        </w:rPr>
        <w:t>44281999</w:t>
      </w:r>
      <w:r w:rsidRPr="00F37095">
        <w:rPr>
          <w:rFonts w:ascii="Times New Roman" w:hAnsi="Times New Roman" w:cs="Times New Roman"/>
          <w:sz w:val="28"/>
          <w:szCs w:val="28"/>
        </w:rPr>
        <w:t xml:space="preserve">, місцезнаходження: місто Київ, вулиця Дегтярівська, 53, про надання дозволу на розроблення проєкту землеустрою щодо відведення земельної ділянки з метою подальшої передачі в оренду, орієнтовною площею </w:t>
      </w:r>
      <w:r w:rsidRPr="00F37095">
        <w:rPr>
          <w:rStyle w:val="a3"/>
          <w:rFonts w:ascii="Times New Roman" w:hAnsi="Times New Roman" w:cs="Times New Roman"/>
          <w:sz w:val="28"/>
          <w:szCs w:val="28"/>
        </w:rPr>
        <w:t>0,0275 га</w:t>
      </w:r>
      <w:r w:rsidRPr="00F37095">
        <w:rPr>
          <w:rFonts w:ascii="Times New Roman" w:hAnsi="Times New Roman" w:cs="Times New Roman"/>
          <w:sz w:val="28"/>
          <w:szCs w:val="28"/>
        </w:rPr>
        <w:t xml:space="preserve">, із земель комунальної власності, яка розташована на території Рахівської територіальної громади (за межами населеного пункту села </w:t>
      </w:r>
      <w:proofErr w:type="spellStart"/>
      <w:r w:rsidRPr="00F37095">
        <w:rPr>
          <w:rFonts w:ascii="Times New Roman" w:hAnsi="Times New Roman" w:cs="Times New Roman"/>
          <w:sz w:val="28"/>
          <w:szCs w:val="28"/>
        </w:rPr>
        <w:t>Вільховатий</w:t>
      </w:r>
      <w:proofErr w:type="spellEnd"/>
      <w:r w:rsidRPr="00F37095">
        <w:rPr>
          <w:rFonts w:ascii="Times New Roman" w:hAnsi="Times New Roman" w:cs="Times New Roman"/>
          <w:sz w:val="28"/>
          <w:szCs w:val="28"/>
        </w:rPr>
        <w:t xml:space="preserve">), для розгортання та експлуатації електронних комунікаційних мереж, код КВЦПЗ – </w:t>
      </w:r>
      <w:r w:rsidRPr="00F37095">
        <w:rPr>
          <w:rStyle w:val="a3"/>
          <w:rFonts w:ascii="Times New Roman" w:hAnsi="Times New Roman" w:cs="Times New Roman"/>
          <w:sz w:val="28"/>
          <w:szCs w:val="28"/>
        </w:rPr>
        <w:t>13.01</w:t>
      </w:r>
      <w:r w:rsidRPr="00F37095">
        <w:rPr>
          <w:rFonts w:ascii="Times New Roman" w:hAnsi="Times New Roman" w:cs="Times New Roman"/>
          <w:sz w:val="28"/>
          <w:szCs w:val="28"/>
        </w:rPr>
        <w:t>.</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15.</w:t>
      </w:r>
      <w:r w:rsidRPr="00F37095">
        <w:rPr>
          <w:rFonts w:ascii="Times New Roman" w:eastAsia="Times New Roman" w:hAnsi="Times New Roman" w:cs="Times New Roman"/>
          <w:sz w:val="28"/>
          <w:szCs w:val="28"/>
          <w:lang w:eastAsia="uk-UA"/>
        </w:rPr>
        <w:t xml:space="preserve"> Про розгляд заяви громадянки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мешканки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щодо надання дозволу на розроблення детального плану </w:t>
      </w:r>
      <w:r w:rsidRPr="00F37095">
        <w:rPr>
          <w:rFonts w:ascii="Times New Roman" w:eastAsia="Times New Roman" w:hAnsi="Times New Roman" w:cs="Times New Roman"/>
          <w:sz w:val="28"/>
          <w:szCs w:val="28"/>
          <w:lang w:eastAsia="uk-UA"/>
        </w:rPr>
        <w:lastRenderedPageBreak/>
        <w:t xml:space="preserve">території зі зміною цільового призначення земельної ділянки площею </w:t>
      </w:r>
      <w:r w:rsidRPr="00F37095">
        <w:rPr>
          <w:rFonts w:ascii="Times New Roman" w:eastAsia="Times New Roman" w:hAnsi="Times New Roman" w:cs="Times New Roman"/>
          <w:b/>
          <w:bCs/>
          <w:sz w:val="28"/>
          <w:szCs w:val="28"/>
          <w:lang w:eastAsia="uk-UA"/>
        </w:rPr>
        <w:t>0,0218 га</w:t>
      </w:r>
      <w:r w:rsidRPr="00F37095">
        <w:rPr>
          <w:rFonts w:ascii="Times New Roman" w:eastAsia="Times New Roman" w:hAnsi="Times New Roman" w:cs="Times New Roman"/>
          <w:sz w:val="28"/>
          <w:szCs w:val="28"/>
          <w:lang w:eastAsia="uk-UA"/>
        </w:rPr>
        <w:t xml:space="preserve">, кадастровий номер </w:t>
      </w:r>
      <w:r w:rsidRPr="00F37095">
        <w:rPr>
          <w:rFonts w:ascii="Times New Roman" w:eastAsia="Times New Roman" w:hAnsi="Times New Roman" w:cs="Times New Roman"/>
          <w:b/>
          <w:bCs/>
          <w:sz w:val="28"/>
          <w:szCs w:val="28"/>
          <w:lang w:eastAsia="uk-UA"/>
        </w:rPr>
        <w:t>2123610100:29:001:0004</w:t>
      </w:r>
      <w:r w:rsidRPr="00F37095">
        <w:rPr>
          <w:rFonts w:ascii="Times New Roman" w:eastAsia="Times New Roman" w:hAnsi="Times New Roman" w:cs="Times New Roman"/>
          <w:sz w:val="28"/>
          <w:szCs w:val="28"/>
          <w:lang w:eastAsia="uk-UA"/>
        </w:rPr>
        <w:t xml:space="preserve">, розташованої за адресою: Закарпатська область, Рахівський район, місто Рахів, вулиця Карпатська, із земель для ведення особистого селянського господарства (код КВЦПЗ – </w:t>
      </w:r>
      <w:r w:rsidRPr="00F37095">
        <w:rPr>
          <w:rFonts w:ascii="Times New Roman" w:eastAsia="Times New Roman" w:hAnsi="Times New Roman" w:cs="Times New Roman"/>
          <w:b/>
          <w:bCs/>
          <w:sz w:val="28"/>
          <w:szCs w:val="28"/>
          <w:lang w:eastAsia="uk-UA"/>
        </w:rPr>
        <w:t>01.03</w:t>
      </w:r>
      <w:r w:rsidRPr="00F37095">
        <w:rPr>
          <w:rFonts w:ascii="Times New Roman" w:eastAsia="Times New Roman" w:hAnsi="Times New Roman" w:cs="Times New Roman"/>
          <w:sz w:val="28"/>
          <w:szCs w:val="28"/>
          <w:lang w:eastAsia="uk-UA"/>
        </w:rPr>
        <w:t xml:space="preserve">) у землі для будівництва і обслуговування житлового будинку, господарських будівель і споруд (присадибна ділянка) (код КВЦПЗ – </w:t>
      </w:r>
      <w:r w:rsidRPr="00F37095">
        <w:rPr>
          <w:rFonts w:ascii="Times New Roman" w:eastAsia="Times New Roman" w:hAnsi="Times New Roman" w:cs="Times New Roman"/>
          <w:b/>
          <w:bCs/>
          <w:sz w:val="28"/>
          <w:szCs w:val="28"/>
          <w:lang w:eastAsia="uk-UA"/>
        </w:rPr>
        <w:t>02.01</w:t>
      </w:r>
      <w:r w:rsidRPr="00F37095">
        <w:rPr>
          <w:rFonts w:ascii="Times New Roman" w:eastAsia="Times New Roman" w:hAnsi="Times New Roman" w:cs="Times New Roman"/>
          <w:sz w:val="28"/>
          <w:szCs w:val="28"/>
          <w:lang w:eastAsia="uk-UA"/>
        </w:rPr>
        <w:t>).</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sz w:val="28"/>
          <w:szCs w:val="28"/>
          <w:lang w:eastAsia="uk-UA"/>
        </w:rPr>
        <w:t xml:space="preserve">Земельна ділянка перебуває у приватній власності (витяг з Державного реєстру речових прав на нерухоме майно, номер відомостей про право власності </w:t>
      </w:r>
      <w:proofErr w:type="spellStart"/>
      <w:r w:rsidR="00BE68CF">
        <w:rPr>
          <w:rFonts w:ascii="Times New Roman" w:eastAsia="Times New Roman" w:hAnsi="Times New Roman" w:cs="Times New Roman"/>
          <w:b/>
          <w:bCs/>
          <w:sz w:val="28"/>
          <w:szCs w:val="28"/>
          <w:lang w:eastAsia="uk-UA"/>
        </w:rPr>
        <w:t>хххххххх</w:t>
      </w:r>
      <w:proofErr w:type="spellEnd"/>
      <w:r w:rsidRPr="00F37095">
        <w:rPr>
          <w:rFonts w:ascii="Times New Roman" w:eastAsia="Times New Roman" w:hAnsi="Times New Roman" w:cs="Times New Roman"/>
          <w:b/>
          <w:bCs/>
          <w:sz w:val="28"/>
          <w:szCs w:val="28"/>
          <w:lang w:eastAsia="uk-UA"/>
        </w:rPr>
        <w:t xml:space="preserve"> від </w:t>
      </w:r>
      <w:proofErr w:type="spellStart"/>
      <w:r w:rsidR="00BE68CF">
        <w:rPr>
          <w:rFonts w:ascii="Times New Roman" w:eastAsia="Times New Roman" w:hAnsi="Times New Roman" w:cs="Times New Roman"/>
          <w:b/>
          <w:bCs/>
          <w:sz w:val="28"/>
          <w:szCs w:val="28"/>
          <w:lang w:eastAsia="uk-UA"/>
        </w:rPr>
        <w:t>хххххххх</w:t>
      </w:r>
      <w:proofErr w:type="spellEnd"/>
      <w:r w:rsidRPr="00F37095">
        <w:rPr>
          <w:rFonts w:ascii="Times New Roman" w:eastAsia="Times New Roman" w:hAnsi="Times New Roman" w:cs="Times New Roman"/>
          <w:sz w:val="28"/>
          <w:szCs w:val="28"/>
          <w:lang w:eastAsia="uk-UA"/>
        </w:rPr>
        <w:t>).</w:t>
      </w:r>
    </w:p>
    <w:p w:rsidR="00F37095" w:rsidRPr="00F37095" w:rsidRDefault="00F37095" w:rsidP="00F37095">
      <w:pPr>
        <w:spacing w:after="0" w:line="240" w:lineRule="auto"/>
        <w:jc w:val="both"/>
        <w:rPr>
          <w:rFonts w:ascii="Times New Roman" w:eastAsia="Times New Roman" w:hAnsi="Times New Roman" w:cs="Times New Roman"/>
          <w:sz w:val="28"/>
          <w:szCs w:val="28"/>
          <w:lang w:eastAsia="uk-UA"/>
        </w:rPr>
      </w:pPr>
      <w:r w:rsidRPr="00F37095">
        <w:rPr>
          <w:rFonts w:ascii="Times New Roman" w:eastAsia="Times New Roman" w:hAnsi="Times New Roman" w:cs="Times New Roman"/>
          <w:b/>
          <w:bCs/>
          <w:sz w:val="28"/>
          <w:szCs w:val="28"/>
          <w:lang w:eastAsia="uk-UA"/>
        </w:rPr>
        <w:t>16.</w:t>
      </w:r>
      <w:r w:rsidRPr="00F37095">
        <w:rPr>
          <w:rFonts w:ascii="Times New Roman" w:eastAsia="Times New Roman" w:hAnsi="Times New Roman" w:cs="Times New Roman"/>
          <w:sz w:val="28"/>
          <w:szCs w:val="28"/>
          <w:lang w:eastAsia="uk-UA"/>
        </w:rPr>
        <w:t xml:space="preserve"> Про розгляд заяви громадянина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w:t>
      </w:r>
      <w:proofErr w:type="spellEnd"/>
      <w:r w:rsidRPr="00F37095">
        <w:rPr>
          <w:rFonts w:ascii="Times New Roman" w:eastAsia="Times New Roman" w:hAnsi="Times New Roman" w:cs="Times New Roman"/>
          <w:b/>
          <w:bCs/>
          <w:sz w:val="28"/>
          <w:szCs w:val="28"/>
          <w:lang w:eastAsia="uk-UA"/>
        </w:rPr>
        <w:t xml:space="preserve"> </w:t>
      </w:r>
      <w:proofErr w:type="spellStart"/>
      <w:r w:rsidRPr="00F37095">
        <w:rPr>
          <w:rFonts w:ascii="Times New Roman" w:eastAsia="Times New Roman" w:hAnsi="Times New Roman" w:cs="Times New Roman"/>
          <w:b/>
          <w:bCs/>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мешканця міста </w:t>
      </w:r>
      <w:proofErr w:type="spellStart"/>
      <w:r w:rsidRPr="00F37095">
        <w:rPr>
          <w:rFonts w:ascii="Times New Roman" w:eastAsia="Times New Roman" w:hAnsi="Times New Roman" w:cs="Times New Roman"/>
          <w:sz w:val="28"/>
          <w:szCs w:val="28"/>
          <w:lang w:eastAsia="uk-UA"/>
        </w:rPr>
        <w:t>ххххх</w:t>
      </w:r>
      <w:proofErr w:type="spellEnd"/>
      <w:r w:rsidRPr="00F37095">
        <w:rPr>
          <w:rFonts w:ascii="Times New Roman" w:eastAsia="Times New Roman" w:hAnsi="Times New Roman" w:cs="Times New Roman"/>
          <w:sz w:val="28"/>
          <w:szCs w:val="28"/>
          <w:lang w:eastAsia="uk-UA"/>
        </w:rPr>
        <w:t xml:space="preserve">, вулиця </w:t>
      </w:r>
      <w:proofErr w:type="spellStart"/>
      <w:r w:rsidRPr="00F37095">
        <w:rPr>
          <w:rFonts w:ascii="Times New Roman" w:eastAsia="Times New Roman" w:hAnsi="Times New Roman" w:cs="Times New Roman"/>
          <w:sz w:val="28"/>
          <w:szCs w:val="28"/>
          <w:lang w:eastAsia="uk-UA"/>
        </w:rPr>
        <w:t>хххххх</w:t>
      </w:r>
      <w:proofErr w:type="spellEnd"/>
      <w:r w:rsidRPr="00F37095">
        <w:rPr>
          <w:rFonts w:ascii="Times New Roman" w:eastAsia="Times New Roman" w:hAnsi="Times New Roman" w:cs="Times New Roman"/>
          <w:sz w:val="28"/>
          <w:szCs w:val="28"/>
          <w:lang w:eastAsia="uk-UA"/>
        </w:rPr>
        <w:t xml:space="preserve">,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квартира </w:t>
      </w:r>
      <w:proofErr w:type="spellStart"/>
      <w:r w:rsidRPr="00F37095">
        <w:rPr>
          <w:rFonts w:ascii="Times New Roman" w:eastAsia="Times New Roman" w:hAnsi="Times New Roman" w:cs="Times New Roman"/>
          <w:sz w:val="28"/>
          <w:szCs w:val="28"/>
          <w:lang w:eastAsia="uk-UA"/>
        </w:rPr>
        <w:t>хх</w:t>
      </w:r>
      <w:proofErr w:type="spellEnd"/>
      <w:r w:rsidRPr="00F37095">
        <w:rPr>
          <w:rFonts w:ascii="Times New Roman" w:eastAsia="Times New Roman" w:hAnsi="Times New Roman" w:cs="Times New Roman"/>
          <w:sz w:val="28"/>
          <w:szCs w:val="28"/>
          <w:lang w:eastAsia="uk-UA"/>
        </w:rPr>
        <w:t xml:space="preserve">, щодо надання дозволу на розроблення проєкту землеустрою щодо відведення земельної ділянки у власність площею </w:t>
      </w:r>
      <w:r w:rsidRPr="00F37095">
        <w:rPr>
          <w:rFonts w:ascii="Times New Roman" w:eastAsia="Times New Roman" w:hAnsi="Times New Roman" w:cs="Times New Roman"/>
          <w:b/>
          <w:bCs/>
          <w:sz w:val="28"/>
          <w:szCs w:val="28"/>
          <w:lang w:eastAsia="uk-UA"/>
        </w:rPr>
        <w:t>0,1000 га</w:t>
      </w:r>
      <w:r w:rsidRPr="00F37095">
        <w:rPr>
          <w:rFonts w:ascii="Times New Roman" w:eastAsia="Times New Roman" w:hAnsi="Times New Roman" w:cs="Times New Roman"/>
          <w:sz w:val="28"/>
          <w:szCs w:val="28"/>
          <w:lang w:eastAsia="uk-UA"/>
        </w:rPr>
        <w:t xml:space="preserve"> для індивідуального дачного будівництва, яка розташована за адресою: Закарпатська область, Рахівський район, місто Рахів, урочище Косий Грунь, на території Рахівської міської ради, за межами населеного пункту.</w:t>
      </w:r>
    </w:p>
    <w:p w:rsidR="00E70266" w:rsidRPr="00E70266" w:rsidRDefault="0064042B" w:rsidP="00E70266">
      <w:pPr>
        <w:pStyle w:val="isselectedend"/>
        <w:jc w:val="both"/>
        <w:rPr>
          <w:sz w:val="28"/>
          <w:szCs w:val="28"/>
        </w:rPr>
      </w:pPr>
      <w:r w:rsidRPr="00E70266">
        <w:rPr>
          <w:sz w:val="28"/>
          <w:szCs w:val="28"/>
        </w:rPr>
        <w:tab/>
      </w:r>
      <w:r w:rsidRPr="00E70266">
        <w:rPr>
          <w:sz w:val="28"/>
          <w:szCs w:val="28"/>
        </w:rPr>
        <w:tab/>
      </w:r>
      <w:r w:rsidRPr="00E70266">
        <w:rPr>
          <w:sz w:val="28"/>
          <w:szCs w:val="28"/>
        </w:rPr>
        <w:tab/>
      </w:r>
      <w:r w:rsidRPr="00E70266">
        <w:rPr>
          <w:sz w:val="28"/>
          <w:szCs w:val="28"/>
        </w:rPr>
        <w:tab/>
      </w:r>
      <w:r w:rsidR="00E70266" w:rsidRPr="00E70266">
        <w:rPr>
          <w:b/>
          <w:bCs/>
          <w:sz w:val="28"/>
          <w:szCs w:val="28"/>
        </w:rPr>
        <w:t>По першому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w:t>
      </w:r>
      <w:r w:rsidRPr="00E70266">
        <w:rPr>
          <w:rFonts w:ascii="Times New Roman" w:eastAsia="Times New Roman" w:hAnsi="Times New Roman" w:cs="Times New Roman"/>
          <w:b/>
          <w:bCs/>
          <w:sz w:val="28"/>
          <w:szCs w:val="28"/>
          <w:lang w:eastAsia="uk-UA"/>
        </w:rPr>
        <w:t>Губка Б.В.</w:t>
      </w:r>
      <w:r w:rsidRPr="00E70266">
        <w:rPr>
          <w:rFonts w:ascii="Times New Roman" w:eastAsia="Times New Roman" w:hAnsi="Times New Roman" w:cs="Times New Roman"/>
          <w:sz w:val="28"/>
          <w:szCs w:val="28"/>
          <w:lang w:eastAsia="uk-UA"/>
        </w:rPr>
        <w:t xml:space="preserve">, який поінформував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житлового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0,0180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Новоселиця, 22-А, кадастровий номер земельної ділянки </w:t>
      </w:r>
      <w:r w:rsidRPr="00E70266">
        <w:rPr>
          <w:rFonts w:ascii="Times New Roman" w:eastAsia="Times New Roman" w:hAnsi="Times New Roman" w:cs="Times New Roman"/>
          <w:b/>
          <w:bCs/>
          <w:sz w:val="28"/>
          <w:szCs w:val="28"/>
          <w:lang w:eastAsia="uk-UA"/>
        </w:rPr>
        <w:t>2123610100:40:002:0018</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Зазначена технічна документація із землеустрою розглянута постійною комісією. За результатами розгляду встановлено, що документація відповідає вимогам чинного законодавства.</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Рахівської міської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житлового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0,0180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Новоселиця, 22-А, кадастровий номер земельної ділянки </w:t>
      </w:r>
      <w:r w:rsidRPr="00E70266">
        <w:rPr>
          <w:rFonts w:ascii="Times New Roman" w:eastAsia="Times New Roman" w:hAnsi="Times New Roman" w:cs="Times New Roman"/>
          <w:b/>
          <w:bCs/>
          <w:sz w:val="28"/>
          <w:szCs w:val="28"/>
          <w:lang w:eastAsia="uk-UA"/>
        </w:rPr>
        <w:t>2123610100:40:002:0018</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lastRenderedPageBreak/>
        <w:t>2.</w:t>
      </w:r>
      <w:r w:rsidRPr="00E70266">
        <w:rPr>
          <w:rFonts w:ascii="Times New Roman" w:eastAsia="Times New Roman" w:hAnsi="Times New Roman" w:cs="Times New Roman"/>
          <w:sz w:val="28"/>
          <w:szCs w:val="28"/>
          <w:lang w:eastAsia="uk-UA"/>
        </w:rPr>
        <w:t xml:space="preserve"> Передати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E70266">
        <w:rPr>
          <w:rFonts w:ascii="Times New Roman" w:eastAsia="Times New Roman" w:hAnsi="Times New Roman" w:cs="Times New Roman"/>
          <w:b/>
          <w:bCs/>
          <w:sz w:val="28"/>
          <w:szCs w:val="28"/>
          <w:lang w:eastAsia="uk-UA"/>
        </w:rPr>
        <w:t>0,0180 га</w:t>
      </w:r>
      <w:r w:rsidRPr="00E70266">
        <w:rPr>
          <w:rFonts w:ascii="Times New Roman" w:eastAsia="Times New Roman" w:hAnsi="Times New Roman" w:cs="Times New Roman"/>
          <w:sz w:val="28"/>
          <w:szCs w:val="28"/>
          <w:lang w:eastAsia="uk-UA"/>
        </w:rPr>
        <w:t xml:space="preserve"> (кадастровий номер </w:t>
      </w:r>
      <w:r w:rsidRPr="00E70266">
        <w:rPr>
          <w:rFonts w:ascii="Times New Roman" w:eastAsia="Times New Roman" w:hAnsi="Times New Roman" w:cs="Times New Roman"/>
          <w:b/>
          <w:bCs/>
          <w:sz w:val="28"/>
          <w:szCs w:val="28"/>
          <w:lang w:eastAsia="uk-UA"/>
        </w:rPr>
        <w:t>2123610100:40:002:0018</w:t>
      </w:r>
      <w:r w:rsidRPr="00E70266">
        <w:rPr>
          <w:rFonts w:ascii="Times New Roman" w:eastAsia="Times New Roman" w:hAnsi="Times New Roman" w:cs="Times New Roman"/>
          <w:sz w:val="28"/>
          <w:szCs w:val="28"/>
          <w:lang w:eastAsia="uk-UA"/>
        </w:rPr>
        <w:t>) для будівництва і обслуговування житлового будинку, господарських будівель і споруд (присадибна ділянка), яка розташована за адресою: Закарпатська область, Рахівський район, місто Рахів, вулиця Новоселиця, 22-А, із земель комунальної власності Рахівської територіальної громади.</w:t>
      </w:r>
    </w:p>
    <w:p w:rsidR="00E70266" w:rsidRPr="00735EDF"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Pr="00735EDF"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По другому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та передачі її у власність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0,1170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Білин, 44-А, кадастровий номер земельної ділянки: </w:t>
      </w:r>
      <w:r w:rsidRPr="00E70266">
        <w:rPr>
          <w:rFonts w:ascii="Times New Roman" w:eastAsia="Times New Roman" w:hAnsi="Times New Roman" w:cs="Times New Roman"/>
          <w:b/>
          <w:bCs/>
          <w:sz w:val="28"/>
          <w:szCs w:val="28"/>
          <w:lang w:eastAsia="uk-UA"/>
        </w:rPr>
        <w:t>2123680500:06:002:0125</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Дана технічна документація розглянута комісією та виготовлена відповідно до вимог чинного законодавства.</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0,1170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Білин, 44-А, кадастровий номер земельної ділянки: </w:t>
      </w:r>
      <w:r w:rsidRPr="00E70266">
        <w:rPr>
          <w:rFonts w:ascii="Times New Roman" w:eastAsia="Times New Roman" w:hAnsi="Times New Roman" w:cs="Times New Roman"/>
          <w:b/>
          <w:bCs/>
          <w:sz w:val="28"/>
          <w:szCs w:val="28"/>
          <w:lang w:eastAsia="uk-UA"/>
        </w:rPr>
        <w:t>2123680500:06:002:0125</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2.</w:t>
      </w:r>
      <w:r w:rsidRPr="00E70266">
        <w:rPr>
          <w:rFonts w:ascii="Times New Roman" w:eastAsia="Times New Roman" w:hAnsi="Times New Roman" w:cs="Times New Roman"/>
          <w:sz w:val="28"/>
          <w:szCs w:val="28"/>
          <w:lang w:eastAsia="uk-UA"/>
        </w:rPr>
        <w:t xml:space="preserve"> Передати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E70266">
        <w:rPr>
          <w:rFonts w:ascii="Times New Roman" w:eastAsia="Times New Roman" w:hAnsi="Times New Roman" w:cs="Times New Roman"/>
          <w:b/>
          <w:bCs/>
          <w:sz w:val="28"/>
          <w:szCs w:val="28"/>
          <w:lang w:eastAsia="uk-UA"/>
        </w:rPr>
        <w:t>0,1170 га</w:t>
      </w:r>
      <w:r w:rsidRPr="00E70266">
        <w:rPr>
          <w:rFonts w:ascii="Times New Roman" w:eastAsia="Times New Roman" w:hAnsi="Times New Roman" w:cs="Times New Roman"/>
          <w:sz w:val="28"/>
          <w:szCs w:val="28"/>
          <w:lang w:eastAsia="uk-UA"/>
        </w:rPr>
        <w:t xml:space="preserve"> (кадастровий номер: </w:t>
      </w:r>
      <w:r w:rsidRPr="00E70266">
        <w:rPr>
          <w:rFonts w:ascii="Times New Roman" w:eastAsia="Times New Roman" w:hAnsi="Times New Roman" w:cs="Times New Roman"/>
          <w:b/>
          <w:bCs/>
          <w:sz w:val="28"/>
          <w:szCs w:val="28"/>
          <w:lang w:eastAsia="uk-UA"/>
        </w:rPr>
        <w:t>2123680500:06:002:0125</w:t>
      </w:r>
      <w:r w:rsidRPr="00E70266">
        <w:rPr>
          <w:rFonts w:ascii="Times New Roman" w:eastAsia="Times New Roman" w:hAnsi="Times New Roman" w:cs="Times New Roman"/>
          <w:sz w:val="28"/>
          <w:szCs w:val="28"/>
          <w:lang w:eastAsia="uk-UA"/>
        </w:rPr>
        <w:t xml:space="preserve">) для будівництва і обслуговування жилого будинку, господарських будівель і споруд (присадибна ділянка), яка розташована за </w:t>
      </w:r>
      <w:r w:rsidRPr="00E70266">
        <w:rPr>
          <w:rFonts w:ascii="Times New Roman" w:eastAsia="Times New Roman" w:hAnsi="Times New Roman" w:cs="Times New Roman"/>
          <w:sz w:val="28"/>
          <w:szCs w:val="28"/>
          <w:lang w:eastAsia="uk-UA"/>
        </w:rPr>
        <w:lastRenderedPageBreak/>
        <w:t>адресою: Закарпатська область, Рахівський район, село Білин, 44-А, із земель комунальної власності Рахівської територіальної громади.</w:t>
      </w:r>
    </w:p>
    <w:p w:rsidR="00E70266" w:rsidRPr="000834E1"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E70266">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E70266">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E70266">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E70266">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По третьому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громадянки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мешканки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про внесення змін до пунктів 14., 14.1, 14.2 рішення міської ради № 854 від 27 серпня 2024 року «Про затвердження технічних документацій із землеустрою щодо встановлення (відновлення) меж земельних ділянок в натурі (на місцевості) та передачу у власність земельних ділянок громадянам».</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 Внести зміни до рішення Рахівської міської ради № 854 від 27 серпня 2024 року виклавши пункти 14., 14.1, 14.2 у новій редакції:</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 xml:space="preserve">«14. 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0,0260 га, що розташована за адресою: Закарпатська область, Рахівський район, місто Рахів, вулиця Вербник, 17-Б, кадастровий номер: 2123610100:03:004:0048, категорія земель – землі житлової та громадської забудови, код КВЦПЗ - 02.01.»</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 xml:space="preserve">«14.1. Передати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Рахівського району, Закарпатської області, безоплатно у приватну власність земельну ділянку площею 0,0260 га (кадастровий номер: 2123610100:03:004:0048) для будівництва і обслуговування жилого будинку, господарських будівель і споруд (присадибна ділянка), що розташована за адресою: Закарпатська область, Рахівський район, місто Рахів, вулиця Вербник, 17-Б, із земель комунальної власності Рахівської територіальної громади.»</w:t>
      </w:r>
    </w:p>
    <w:p w:rsidR="00E70266" w:rsidRPr="000834E1"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lastRenderedPageBreak/>
        <w:t>Рішення прийнято</w:t>
      </w: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По четвертому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громадянина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мешканця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про внесення змін до пунктів 12., 12.1, 12.2 рішення міської ради № 854 від 27 серпня 2024 року «Про затвердження технічних документацій із землеустрою щодо встановлення (відновлення) меж земельних ділянок в натурі (на місцевості) та передачу у власність земельних ділянок громадянам».</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 Внести зміни до рішення Рахівської міської ради № 854 від 27 серпня 2024 року, виклавши пункти 12., 12.1, 12.2 у новій редакції:</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 xml:space="preserve">«12. Затвердити технічну документацію із землеустрою щодо встановлення (відновлення) меж земельної ділянки в натурі (на місцевості)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0,0205 га, що розташована за адресою: Закарпатська область, Рахівський район, місто Рахів, вулиця Вербник, 17-А, кадастровий номер: 2123610100:03:004:0047, категорія земель – землі житлової та громадської забудови, код КВЦПЗ – 02.01.»</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 xml:space="preserve">«12.1. Передати громадянину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мешканцю міста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будинок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квартира </w:t>
      </w:r>
      <w:proofErr w:type="spellStart"/>
      <w:r w:rsidRPr="00E70266">
        <w:rPr>
          <w:rFonts w:ascii="Times New Roman" w:eastAsia="Times New Roman" w:hAnsi="Times New Roman" w:cs="Times New Roman"/>
          <w:sz w:val="28"/>
          <w:szCs w:val="28"/>
          <w:lang w:eastAsia="uk-UA"/>
        </w:rPr>
        <w:t>ххх</w:t>
      </w:r>
      <w:proofErr w:type="spellEnd"/>
      <w:r w:rsidRPr="00E70266">
        <w:rPr>
          <w:rFonts w:ascii="Times New Roman" w:eastAsia="Times New Roman" w:hAnsi="Times New Roman" w:cs="Times New Roman"/>
          <w:sz w:val="28"/>
          <w:szCs w:val="28"/>
          <w:lang w:eastAsia="uk-UA"/>
        </w:rPr>
        <w:t>, Рахівського району, Закарпатської області, безоплатно у приватну власність земельну ділянку площею 0,0205 га (кадастровий номер: 2123610100:03:004:0047) для будівництва і обслуговування жилого будинку, господарських будівель і споруд (присадибна ділянка), що розташована за адресою: Закарпатська область, Рахівський район, місто Рахів, вулиця Вербник, 17-А, із земель комунальної власності Рахівської територіальної громади.»</w:t>
      </w:r>
    </w:p>
    <w:p w:rsidR="00E70266" w:rsidRPr="00E70266" w:rsidRDefault="00E70266" w:rsidP="00E70266">
      <w:pPr>
        <w:spacing w:after="0" w:line="240" w:lineRule="auto"/>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«12.2. Визнати таким, що втратив чинність, пункт 12.2 рішення Рахівської міської ради № 854 від 27 серпня 2024 року.»</w:t>
      </w:r>
    </w:p>
    <w:p w:rsidR="00E70266" w:rsidRPr="000834E1"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E70266" w:rsidRDefault="00E70266" w:rsidP="00E70266">
      <w:pPr>
        <w:spacing w:after="0" w:line="240" w:lineRule="auto"/>
        <w:jc w:val="center"/>
        <w:rPr>
          <w:rFonts w:ascii="Times New Roman" w:eastAsia="Times New Roman" w:hAnsi="Times New Roman" w:cs="Times New Roman"/>
          <w:b/>
          <w:bCs/>
          <w:sz w:val="28"/>
          <w:szCs w:val="28"/>
          <w:lang w:eastAsia="uk-UA"/>
        </w:rPr>
      </w:pP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По п’ятому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громадянки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мешканки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щодо </w:t>
      </w:r>
      <w:r w:rsidRPr="00E70266">
        <w:rPr>
          <w:rFonts w:ascii="Times New Roman" w:eastAsia="Times New Roman" w:hAnsi="Times New Roman" w:cs="Times New Roman"/>
          <w:sz w:val="28"/>
          <w:szCs w:val="28"/>
          <w:lang w:eastAsia="uk-UA"/>
        </w:rPr>
        <w:lastRenderedPageBreak/>
        <w:t xml:space="preserve">затвердження технічної документації із землеустрою щодо встановлення (відновлення) меж земельної ділянки в натурі (на місцевості) та передачі у власність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0,0700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Костилівка, вулиця Б. Хмельницького, 57, кадастровий номер земельної ділянки: </w:t>
      </w:r>
      <w:r w:rsidRPr="00E70266">
        <w:rPr>
          <w:rFonts w:ascii="Times New Roman" w:eastAsia="Times New Roman" w:hAnsi="Times New Roman" w:cs="Times New Roman"/>
          <w:b/>
          <w:bCs/>
          <w:sz w:val="28"/>
          <w:szCs w:val="28"/>
          <w:lang w:eastAsia="uk-UA"/>
        </w:rPr>
        <w:t>2123684000:07:001:0221</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з чинним законодавством. Комісія рекомендує винести дане питання на розгляд чергової сесії ради.</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0,0700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Костилівка, вулиця Б. Хмельницького, 57, кадастровий номер земельної ділянки: </w:t>
      </w:r>
      <w:r w:rsidRPr="00E70266">
        <w:rPr>
          <w:rFonts w:ascii="Times New Roman" w:eastAsia="Times New Roman" w:hAnsi="Times New Roman" w:cs="Times New Roman"/>
          <w:b/>
          <w:bCs/>
          <w:sz w:val="28"/>
          <w:szCs w:val="28"/>
          <w:lang w:eastAsia="uk-UA"/>
        </w:rPr>
        <w:t>2123684000:07:001:0221</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 xml:space="preserve">2. Передати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E70266">
        <w:rPr>
          <w:rFonts w:ascii="Times New Roman" w:eastAsia="Times New Roman" w:hAnsi="Times New Roman" w:cs="Times New Roman"/>
          <w:b/>
          <w:bCs/>
          <w:sz w:val="28"/>
          <w:szCs w:val="28"/>
          <w:lang w:eastAsia="uk-UA"/>
        </w:rPr>
        <w:t>0,0700 га</w:t>
      </w:r>
      <w:r w:rsidRPr="00E70266">
        <w:rPr>
          <w:rFonts w:ascii="Times New Roman" w:eastAsia="Times New Roman" w:hAnsi="Times New Roman" w:cs="Times New Roman"/>
          <w:sz w:val="28"/>
          <w:szCs w:val="28"/>
          <w:lang w:eastAsia="uk-UA"/>
        </w:rPr>
        <w:t xml:space="preserve"> (кадастровий номер – </w:t>
      </w:r>
      <w:r w:rsidRPr="00E70266">
        <w:rPr>
          <w:rFonts w:ascii="Times New Roman" w:eastAsia="Times New Roman" w:hAnsi="Times New Roman" w:cs="Times New Roman"/>
          <w:b/>
          <w:bCs/>
          <w:sz w:val="28"/>
          <w:szCs w:val="28"/>
          <w:lang w:eastAsia="uk-UA"/>
        </w:rPr>
        <w:t>2123684000:07:001:0221</w:t>
      </w:r>
      <w:r w:rsidRPr="00E70266">
        <w:rPr>
          <w:rFonts w:ascii="Times New Roman" w:eastAsia="Times New Roman" w:hAnsi="Times New Roman" w:cs="Times New Roman"/>
          <w:sz w:val="28"/>
          <w:szCs w:val="28"/>
          <w:lang w:eastAsia="uk-UA"/>
        </w:rPr>
        <w:t>)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Б. Хмельницького, 57, із земель комунальної власності Рахівської територіальної громади.</w:t>
      </w:r>
    </w:p>
    <w:p w:rsidR="00E70266" w:rsidRPr="000834E1"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E70266" w:rsidRPr="00E70266" w:rsidRDefault="00E70266" w:rsidP="00E70266">
      <w:pPr>
        <w:spacing w:after="0" w:line="240" w:lineRule="auto"/>
        <w:ind w:left="720"/>
        <w:jc w:val="both"/>
        <w:rPr>
          <w:rFonts w:ascii="Times New Roman" w:eastAsia="Times New Roman" w:hAnsi="Times New Roman" w:cs="Times New Roman"/>
          <w:sz w:val="28"/>
          <w:szCs w:val="28"/>
          <w:lang w:eastAsia="uk-UA"/>
        </w:rPr>
      </w:pP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p>
    <w:p w:rsidR="00E70266" w:rsidRPr="00E70266" w:rsidRDefault="00E70266" w:rsidP="00E70266">
      <w:pPr>
        <w:spacing w:after="0" w:line="240" w:lineRule="auto"/>
        <w:jc w:val="center"/>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По шостому питанню</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Слухали:</w:t>
      </w:r>
      <w:r w:rsidRPr="00E70266">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r w:rsidRPr="00E70266">
        <w:rPr>
          <w:rFonts w:ascii="Times New Roman" w:eastAsia="Times New Roman" w:hAnsi="Times New Roman" w:cs="Times New Roman"/>
          <w:sz w:val="28"/>
          <w:szCs w:val="28"/>
          <w:lang w:eastAsia="uk-UA"/>
        </w:rPr>
        <w:lastRenderedPageBreak/>
        <w:t xml:space="preserve">мешканці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0,0594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Костилівка, вулиця Підгірна, 26, кадастровий номер земельної ділянки: </w:t>
      </w:r>
      <w:r w:rsidRPr="00E70266">
        <w:rPr>
          <w:rFonts w:ascii="Times New Roman" w:eastAsia="Times New Roman" w:hAnsi="Times New Roman" w:cs="Times New Roman"/>
          <w:b/>
          <w:bCs/>
          <w:sz w:val="28"/>
          <w:szCs w:val="28"/>
          <w:lang w:eastAsia="uk-UA"/>
        </w:rPr>
        <w:t>2123684000:06:002:0222</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Pr="00E70266" w:rsidRDefault="00E70266" w:rsidP="00E70266">
      <w:pPr>
        <w:spacing w:after="0" w:line="240" w:lineRule="auto"/>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з чинним законодавством. Комісія рекомендує винести дане питання на розгляд чергової сесії ради.</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Вирішили:</w:t>
      </w:r>
      <w:r w:rsidRPr="00E70266">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1.</w:t>
      </w:r>
      <w:r w:rsidRPr="00E70266">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E70266">
        <w:rPr>
          <w:rFonts w:ascii="Times New Roman" w:eastAsia="Times New Roman" w:hAnsi="Times New Roman" w:cs="Times New Roman"/>
          <w:b/>
          <w:bCs/>
          <w:sz w:val="28"/>
          <w:szCs w:val="28"/>
          <w:lang w:eastAsia="uk-UA"/>
        </w:rPr>
        <w:t>0,0594 га</w:t>
      </w:r>
      <w:r w:rsidRPr="00E70266">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село Костилівка, вулиця Підгірна, 26, кадастровий номер земельної ділянки: </w:t>
      </w:r>
      <w:r w:rsidRPr="00E70266">
        <w:rPr>
          <w:rFonts w:ascii="Times New Roman" w:eastAsia="Times New Roman" w:hAnsi="Times New Roman" w:cs="Times New Roman"/>
          <w:b/>
          <w:bCs/>
          <w:sz w:val="28"/>
          <w:szCs w:val="28"/>
          <w:lang w:eastAsia="uk-UA"/>
        </w:rPr>
        <w:t>2123684000:06:002:0222</w:t>
      </w:r>
      <w:r w:rsidRPr="00E70266">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E70266">
        <w:rPr>
          <w:rFonts w:ascii="Times New Roman" w:eastAsia="Times New Roman" w:hAnsi="Times New Roman" w:cs="Times New Roman"/>
          <w:b/>
          <w:bCs/>
          <w:sz w:val="28"/>
          <w:szCs w:val="28"/>
          <w:lang w:eastAsia="uk-UA"/>
        </w:rPr>
        <w:t>02.01</w:t>
      </w:r>
      <w:r w:rsidRPr="00E70266">
        <w:rPr>
          <w:rFonts w:ascii="Times New Roman" w:eastAsia="Times New Roman" w:hAnsi="Times New Roman" w:cs="Times New Roman"/>
          <w:sz w:val="28"/>
          <w:szCs w:val="28"/>
          <w:lang w:eastAsia="uk-UA"/>
        </w:rPr>
        <w:t>.</w:t>
      </w:r>
    </w:p>
    <w:p w:rsid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r w:rsidRPr="00E70266">
        <w:rPr>
          <w:rFonts w:ascii="Times New Roman" w:eastAsia="Times New Roman" w:hAnsi="Times New Roman" w:cs="Times New Roman"/>
          <w:b/>
          <w:bCs/>
          <w:sz w:val="28"/>
          <w:szCs w:val="28"/>
          <w:lang w:eastAsia="uk-UA"/>
        </w:rPr>
        <w:t>2.</w:t>
      </w:r>
      <w:r w:rsidRPr="00E70266">
        <w:rPr>
          <w:rFonts w:ascii="Times New Roman" w:eastAsia="Times New Roman" w:hAnsi="Times New Roman" w:cs="Times New Roman"/>
          <w:sz w:val="28"/>
          <w:szCs w:val="28"/>
          <w:lang w:eastAsia="uk-UA"/>
        </w:rPr>
        <w:t xml:space="preserve"> Передати громадянці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w:t>
      </w:r>
      <w:proofErr w:type="spellEnd"/>
      <w:r w:rsidRPr="00E70266">
        <w:rPr>
          <w:rFonts w:ascii="Times New Roman" w:eastAsia="Times New Roman" w:hAnsi="Times New Roman" w:cs="Times New Roman"/>
          <w:b/>
          <w:bCs/>
          <w:sz w:val="28"/>
          <w:szCs w:val="28"/>
          <w:lang w:eastAsia="uk-UA"/>
        </w:rPr>
        <w:t xml:space="preserve"> </w:t>
      </w:r>
      <w:proofErr w:type="spellStart"/>
      <w:r w:rsidRPr="00E70266">
        <w:rPr>
          <w:rFonts w:ascii="Times New Roman" w:eastAsia="Times New Roman" w:hAnsi="Times New Roman" w:cs="Times New Roman"/>
          <w:b/>
          <w:bCs/>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мешканці села </w:t>
      </w:r>
      <w:proofErr w:type="spellStart"/>
      <w:r w:rsidRPr="00E70266">
        <w:rPr>
          <w:rFonts w:ascii="Times New Roman" w:eastAsia="Times New Roman" w:hAnsi="Times New Roman" w:cs="Times New Roman"/>
          <w:sz w:val="28"/>
          <w:szCs w:val="28"/>
          <w:lang w:eastAsia="uk-UA"/>
        </w:rPr>
        <w:t>ххххх</w:t>
      </w:r>
      <w:proofErr w:type="spellEnd"/>
      <w:r w:rsidRPr="00E70266">
        <w:rPr>
          <w:rFonts w:ascii="Times New Roman" w:eastAsia="Times New Roman" w:hAnsi="Times New Roman" w:cs="Times New Roman"/>
          <w:sz w:val="28"/>
          <w:szCs w:val="28"/>
          <w:lang w:eastAsia="uk-UA"/>
        </w:rPr>
        <w:t xml:space="preserve">, вулиця </w:t>
      </w:r>
      <w:proofErr w:type="spellStart"/>
      <w:r w:rsidRPr="00E70266">
        <w:rPr>
          <w:rFonts w:ascii="Times New Roman" w:eastAsia="Times New Roman" w:hAnsi="Times New Roman" w:cs="Times New Roman"/>
          <w:sz w:val="28"/>
          <w:szCs w:val="28"/>
          <w:lang w:eastAsia="uk-UA"/>
        </w:rPr>
        <w:t>хххххх</w:t>
      </w:r>
      <w:proofErr w:type="spellEnd"/>
      <w:r w:rsidRPr="00E70266">
        <w:rPr>
          <w:rFonts w:ascii="Times New Roman" w:eastAsia="Times New Roman" w:hAnsi="Times New Roman" w:cs="Times New Roman"/>
          <w:sz w:val="28"/>
          <w:szCs w:val="28"/>
          <w:lang w:eastAsia="uk-UA"/>
        </w:rPr>
        <w:t xml:space="preserve">, </w:t>
      </w:r>
      <w:proofErr w:type="spellStart"/>
      <w:r w:rsidRPr="00E70266">
        <w:rPr>
          <w:rFonts w:ascii="Times New Roman" w:eastAsia="Times New Roman" w:hAnsi="Times New Roman" w:cs="Times New Roman"/>
          <w:sz w:val="28"/>
          <w:szCs w:val="28"/>
          <w:lang w:eastAsia="uk-UA"/>
        </w:rPr>
        <w:t>хх</w:t>
      </w:r>
      <w:proofErr w:type="spellEnd"/>
      <w:r w:rsidRPr="00E70266">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E70266">
        <w:rPr>
          <w:rFonts w:ascii="Times New Roman" w:eastAsia="Times New Roman" w:hAnsi="Times New Roman" w:cs="Times New Roman"/>
          <w:b/>
          <w:bCs/>
          <w:sz w:val="28"/>
          <w:szCs w:val="28"/>
          <w:lang w:eastAsia="uk-UA"/>
        </w:rPr>
        <w:t>0,0594 га</w:t>
      </w:r>
      <w:r w:rsidRPr="00E70266">
        <w:rPr>
          <w:rFonts w:ascii="Times New Roman" w:eastAsia="Times New Roman" w:hAnsi="Times New Roman" w:cs="Times New Roman"/>
          <w:sz w:val="28"/>
          <w:szCs w:val="28"/>
          <w:lang w:eastAsia="uk-UA"/>
        </w:rPr>
        <w:t xml:space="preserve"> (кадастровий номер – </w:t>
      </w:r>
      <w:r w:rsidRPr="00E70266">
        <w:rPr>
          <w:rFonts w:ascii="Times New Roman" w:eastAsia="Times New Roman" w:hAnsi="Times New Roman" w:cs="Times New Roman"/>
          <w:b/>
          <w:bCs/>
          <w:sz w:val="28"/>
          <w:szCs w:val="28"/>
          <w:lang w:eastAsia="uk-UA"/>
        </w:rPr>
        <w:t>2123684000:06:002:0222</w:t>
      </w:r>
      <w:r w:rsidRPr="00E70266">
        <w:rPr>
          <w:rFonts w:ascii="Times New Roman" w:eastAsia="Times New Roman" w:hAnsi="Times New Roman" w:cs="Times New Roman"/>
          <w:sz w:val="28"/>
          <w:szCs w:val="28"/>
          <w:lang w:eastAsia="uk-UA"/>
        </w:rPr>
        <w:t>)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село Костилівка, вулиця Підгірна, 26, із земель комунальної власності Рахівської територіальної громади.</w:t>
      </w:r>
    </w:p>
    <w:p w:rsidR="00E70266" w:rsidRPr="000834E1" w:rsidRDefault="00E70266" w:rsidP="00E70266">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E70266" w:rsidRPr="00735EDF" w:rsidTr="00496AA0">
        <w:trPr>
          <w:trHeight w:val="437"/>
        </w:trPr>
        <w:tc>
          <w:tcPr>
            <w:tcW w:w="2806"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E70266" w:rsidRPr="00735EDF" w:rsidTr="00496AA0">
        <w:tc>
          <w:tcPr>
            <w:tcW w:w="2806" w:type="dxa"/>
            <w:shd w:val="clear" w:color="auto" w:fill="auto"/>
          </w:tcPr>
          <w:p w:rsidR="00E70266" w:rsidRPr="00735EDF" w:rsidRDefault="00E70266" w:rsidP="00496AA0">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E70266" w:rsidRPr="00735EDF" w:rsidRDefault="00E70266" w:rsidP="00496AA0">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E70266" w:rsidRDefault="00E70266" w:rsidP="00E70266">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E70266" w:rsidRPr="00E70266" w:rsidRDefault="00E70266" w:rsidP="00E70266">
      <w:pPr>
        <w:spacing w:after="0" w:line="240" w:lineRule="auto"/>
        <w:ind w:firstLine="708"/>
        <w:jc w:val="both"/>
        <w:rPr>
          <w:rFonts w:ascii="Times New Roman" w:eastAsia="Times New Roman" w:hAnsi="Times New Roman" w:cs="Times New Roman"/>
          <w:sz w:val="28"/>
          <w:szCs w:val="28"/>
          <w:lang w:eastAsia="uk-UA"/>
        </w:rPr>
      </w:pPr>
    </w:p>
    <w:p w:rsidR="0028515B" w:rsidRPr="0028515B" w:rsidRDefault="0028515B" w:rsidP="0028515B">
      <w:pPr>
        <w:spacing w:after="0" w:line="240" w:lineRule="auto"/>
        <w:jc w:val="center"/>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По сьомому питанню</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Слухали:</w:t>
      </w:r>
      <w:r w:rsidRPr="0028515B">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громадянці </w:t>
      </w:r>
      <w:proofErr w:type="spellStart"/>
      <w:r w:rsidR="00E70266" w:rsidRPr="00E70266">
        <w:rPr>
          <w:rFonts w:ascii="Times New Roman" w:eastAsia="Times New Roman" w:hAnsi="Times New Roman" w:cs="Times New Roman"/>
          <w:b/>
          <w:bCs/>
          <w:sz w:val="28"/>
          <w:szCs w:val="28"/>
          <w:lang w:eastAsia="uk-UA"/>
        </w:rPr>
        <w:t>хххххх</w:t>
      </w:r>
      <w:proofErr w:type="spellEnd"/>
      <w:r w:rsidR="00E70266" w:rsidRPr="00E70266">
        <w:rPr>
          <w:rFonts w:ascii="Times New Roman" w:eastAsia="Times New Roman" w:hAnsi="Times New Roman" w:cs="Times New Roman"/>
          <w:b/>
          <w:bCs/>
          <w:sz w:val="28"/>
          <w:szCs w:val="28"/>
          <w:lang w:eastAsia="uk-UA"/>
        </w:rPr>
        <w:t xml:space="preserve"> </w:t>
      </w:r>
      <w:proofErr w:type="spellStart"/>
      <w:r w:rsidR="00E70266" w:rsidRPr="00E70266">
        <w:rPr>
          <w:rFonts w:ascii="Times New Roman" w:eastAsia="Times New Roman" w:hAnsi="Times New Roman" w:cs="Times New Roman"/>
          <w:b/>
          <w:bCs/>
          <w:sz w:val="28"/>
          <w:szCs w:val="28"/>
          <w:lang w:eastAsia="uk-UA"/>
        </w:rPr>
        <w:t>ххххх</w:t>
      </w:r>
      <w:proofErr w:type="spellEnd"/>
      <w:r w:rsidR="00E70266" w:rsidRPr="00E70266">
        <w:rPr>
          <w:rFonts w:ascii="Times New Roman" w:eastAsia="Times New Roman" w:hAnsi="Times New Roman" w:cs="Times New Roman"/>
          <w:b/>
          <w:bCs/>
          <w:sz w:val="28"/>
          <w:szCs w:val="28"/>
          <w:lang w:eastAsia="uk-UA"/>
        </w:rPr>
        <w:t xml:space="preserve"> </w:t>
      </w:r>
      <w:proofErr w:type="spellStart"/>
      <w:r w:rsidR="00E70266"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E70266">
        <w:rPr>
          <w:rFonts w:ascii="Times New Roman" w:eastAsia="Times New Roman" w:hAnsi="Times New Roman" w:cs="Times New Roman"/>
          <w:sz w:val="28"/>
          <w:szCs w:val="28"/>
          <w:lang w:eastAsia="uk-UA"/>
        </w:rPr>
        <w:t>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E70266">
        <w:rPr>
          <w:rFonts w:ascii="Times New Roman" w:eastAsia="Times New Roman" w:hAnsi="Times New Roman" w:cs="Times New Roman"/>
          <w:sz w:val="28"/>
          <w:szCs w:val="28"/>
          <w:lang w:eastAsia="uk-UA"/>
        </w:rPr>
        <w:t>хххххх</w:t>
      </w:r>
      <w:proofErr w:type="spellEnd"/>
      <w:r w:rsidR="00E70266">
        <w:rPr>
          <w:rFonts w:ascii="Times New Roman" w:eastAsia="Times New Roman" w:hAnsi="Times New Roman" w:cs="Times New Roman"/>
          <w:sz w:val="28"/>
          <w:szCs w:val="28"/>
          <w:lang w:eastAsia="uk-UA"/>
        </w:rPr>
        <w:t xml:space="preserve">, </w:t>
      </w:r>
      <w:proofErr w:type="spellStart"/>
      <w:r w:rsidR="00E70266">
        <w:rPr>
          <w:rFonts w:ascii="Times New Roman" w:eastAsia="Times New Roman" w:hAnsi="Times New Roman" w:cs="Times New Roman"/>
          <w:sz w:val="28"/>
          <w:szCs w:val="28"/>
          <w:lang w:eastAsia="uk-UA"/>
        </w:rPr>
        <w:t>ххххх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28515B">
        <w:rPr>
          <w:rFonts w:ascii="Times New Roman" w:eastAsia="Times New Roman" w:hAnsi="Times New Roman" w:cs="Times New Roman"/>
          <w:b/>
          <w:bCs/>
          <w:sz w:val="28"/>
          <w:szCs w:val="28"/>
          <w:lang w:eastAsia="uk-UA"/>
        </w:rPr>
        <w:t>0,1000 га</w:t>
      </w:r>
      <w:r w:rsidRPr="0028515B">
        <w:rPr>
          <w:rFonts w:ascii="Times New Roman" w:eastAsia="Times New Roman" w:hAnsi="Times New Roman" w:cs="Times New Roman"/>
          <w:sz w:val="28"/>
          <w:szCs w:val="28"/>
          <w:lang w:eastAsia="uk-UA"/>
        </w:rPr>
        <w:t xml:space="preserve">, яка розташована за </w:t>
      </w:r>
      <w:r w:rsidRPr="0028515B">
        <w:rPr>
          <w:rFonts w:ascii="Times New Roman" w:eastAsia="Times New Roman" w:hAnsi="Times New Roman" w:cs="Times New Roman"/>
          <w:sz w:val="28"/>
          <w:szCs w:val="28"/>
          <w:lang w:eastAsia="uk-UA"/>
        </w:rPr>
        <w:lastRenderedPageBreak/>
        <w:t xml:space="preserve">адресою: Закарпатська область, Рахівський район, місто Рахів, вулиця Київська, 131, кадастровий номер земельної ділянки: </w:t>
      </w:r>
      <w:r w:rsidRPr="0028515B">
        <w:rPr>
          <w:rFonts w:ascii="Times New Roman" w:eastAsia="Times New Roman" w:hAnsi="Times New Roman" w:cs="Times New Roman"/>
          <w:b/>
          <w:bCs/>
          <w:sz w:val="28"/>
          <w:szCs w:val="28"/>
          <w:lang w:eastAsia="uk-UA"/>
        </w:rPr>
        <w:t>2123610100:41:002:0036</w:t>
      </w:r>
      <w:r w:rsidRPr="0028515B">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28515B">
        <w:rPr>
          <w:rFonts w:ascii="Times New Roman" w:eastAsia="Times New Roman" w:hAnsi="Times New Roman" w:cs="Times New Roman"/>
          <w:b/>
          <w:bCs/>
          <w:sz w:val="28"/>
          <w:szCs w:val="28"/>
          <w:lang w:eastAsia="uk-UA"/>
        </w:rPr>
        <w:t>02.01</w:t>
      </w:r>
      <w:r w:rsidRPr="0028515B">
        <w:rPr>
          <w:rFonts w:ascii="Times New Roman" w:eastAsia="Times New Roman" w:hAnsi="Times New Roman" w:cs="Times New Roman"/>
          <w:sz w:val="28"/>
          <w:szCs w:val="28"/>
          <w:lang w:eastAsia="uk-UA"/>
        </w:rPr>
        <w:t>.</w:t>
      </w:r>
    </w:p>
    <w:p w:rsidR="0028515B" w:rsidRPr="0028515B" w:rsidRDefault="0028515B" w:rsidP="0028515B">
      <w:pPr>
        <w:spacing w:after="0" w:line="240" w:lineRule="auto"/>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з чинним законодавством. Комісія рекомендує винести дане питання на розгляд чергової сесії ради.</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Вирішили:</w:t>
      </w:r>
      <w:r w:rsidRPr="0028515B">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1.</w:t>
      </w:r>
      <w:r w:rsidRPr="0028515B">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00E70266" w:rsidRPr="00E70266">
        <w:rPr>
          <w:rFonts w:ascii="Times New Roman" w:eastAsia="Times New Roman" w:hAnsi="Times New Roman" w:cs="Times New Roman"/>
          <w:b/>
          <w:bCs/>
          <w:sz w:val="28"/>
          <w:szCs w:val="28"/>
          <w:lang w:eastAsia="uk-UA"/>
        </w:rPr>
        <w:t>хххххх</w:t>
      </w:r>
      <w:proofErr w:type="spellEnd"/>
      <w:r w:rsidR="00E70266" w:rsidRPr="00E70266">
        <w:rPr>
          <w:rFonts w:ascii="Times New Roman" w:eastAsia="Times New Roman" w:hAnsi="Times New Roman" w:cs="Times New Roman"/>
          <w:b/>
          <w:bCs/>
          <w:sz w:val="28"/>
          <w:szCs w:val="28"/>
          <w:lang w:eastAsia="uk-UA"/>
        </w:rPr>
        <w:t xml:space="preserve"> </w:t>
      </w:r>
      <w:proofErr w:type="spellStart"/>
      <w:r w:rsidR="00E70266" w:rsidRPr="00E70266">
        <w:rPr>
          <w:rFonts w:ascii="Times New Roman" w:eastAsia="Times New Roman" w:hAnsi="Times New Roman" w:cs="Times New Roman"/>
          <w:b/>
          <w:bCs/>
          <w:sz w:val="28"/>
          <w:szCs w:val="28"/>
          <w:lang w:eastAsia="uk-UA"/>
        </w:rPr>
        <w:t>ххххх</w:t>
      </w:r>
      <w:proofErr w:type="spellEnd"/>
      <w:r w:rsidR="00E70266" w:rsidRPr="00E70266">
        <w:rPr>
          <w:rFonts w:ascii="Times New Roman" w:eastAsia="Times New Roman" w:hAnsi="Times New Roman" w:cs="Times New Roman"/>
          <w:b/>
          <w:bCs/>
          <w:sz w:val="28"/>
          <w:szCs w:val="28"/>
          <w:lang w:eastAsia="uk-UA"/>
        </w:rPr>
        <w:t xml:space="preserve"> </w:t>
      </w:r>
      <w:proofErr w:type="spellStart"/>
      <w:r w:rsidR="00E70266"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E70266">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E70266">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w:t>
      </w:r>
      <w:proofErr w:type="spellStart"/>
      <w:r w:rsidR="00E70266">
        <w:rPr>
          <w:rFonts w:ascii="Times New Roman" w:eastAsia="Times New Roman" w:hAnsi="Times New Roman" w:cs="Times New Roman"/>
          <w:sz w:val="28"/>
          <w:szCs w:val="28"/>
          <w:lang w:eastAsia="uk-UA"/>
        </w:rPr>
        <w:t>ххх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28515B">
        <w:rPr>
          <w:rFonts w:ascii="Times New Roman" w:eastAsia="Times New Roman" w:hAnsi="Times New Roman" w:cs="Times New Roman"/>
          <w:b/>
          <w:bCs/>
          <w:sz w:val="28"/>
          <w:szCs w:val="28"/>
          <w:lang w:eastAsia="uk-UA"/>
        </w:rPr>
        <w:t>0,1000 га</w:t>
      </w:r>
      <w:r w:rsidRPr="0028515B">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Київська, 131, кадастровий номер земельної ділянки: </w:t>
      </w:r>
      <w:r w:rsidRPr="0028515B">
        <w:rPr>
          <w:rFonts w:ascii="Times New Roman" w:eastAsia="Times New Roman" w:hAnsi="Times New Roman" w:cs="Times New Roman"/>
          <w:b/>
          <w:bCs/>
          <w:sz w:val="28"/>
          <w:szCs w:val="28"/>
          <w:lang w:eastAsia="uk-UA"/>
        </w:rPr>
        <w:t>2123610100:41:002:0036</w:t>
      </w:r>
      <w:r w:rsidRPr="0028515B">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28515B">
        <w:rPr>
          <w:rFonts w:ascii="Times New Roman" w:eastAsia="Times New Roman" w:hAnsi="Times New Roman" w:cs="Times New Roman"/>
          <w:b/>
          <w:bCs/>
          <w:sz w:val="28"/>
          <w:szCs w:val="28"/>
          <w:lang w:eastAsia="uk-UA"/>
        </w:rPr>
        <w:t>02.01</w:t>
      </w:r>
      <w:r w:rsidRPr="0028515B">
        <w:rPr>
          <w:rFonts w:ascii="Times New Roman" w:eastAsia="Times New Roman" w:hAnsi="Times New Roman" w:cs="Times New Roman"/>
          <w:sz w:val="28"/>
          <w:szCs w:val="28"/>
          <w:lang w:eastAsia="uk-UA"/>
        </w:rPr>
        <w:t>.</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2.</w:t>
      </w:r>
      <w:r w:rsidRPr="0028515B">
        <w:rPr>
          <w:rFonts w:ascii="Times New Roman" w:eastAsia="Times New Roman" w:hAnsi="Times New Roman" w:cs="Times New Roman"/>
          <w:sz w:val="28"/>
          <w:szCs w:val="28"/>
          <w:lang w:eastAsia="uk-UA"/>
        </w:rPr>
        <w:t xml:space="preserve"> Передати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w:t>
      </w:r>
      <w:proofErr w:type="spellEnd"/>
      <w:r w:rsidRPr="0028515B">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28515B">
        <w:rPr>
          <w:rFonts w:ascii="Times New Roman" w:eastAsia="Times New Roman" w:hAnsi="Times New Roman" w:cs="Times New Roman"/>
          <w:b/>
          <w:bCs/>
          <w:sz w:val="28"/>
          <w:szCs w:val="28"/>
          <w:lang w:eastAsia="uk-UA"/>
        </w:rPr>
        <w:t>0,1000 га</w:t>
      </w:r>
      <w:r w:rsidRPr="0028515B">
        <w:rPr>
          <w:rFonts w:ascii="Times New Roman" w:eastAsia="Times New Roman" w:hAnsi="Times New Roman" w:cs="Times New Roman"/>
          <w:sz w:val="28"/>
          <w:szCs w:val="28"/>
          <w:lang w:eastAsia="uk-UA"/>
        </w:rPr>
        <w:t xml:space="preserve"> (кадастровий номер – </w:t>
      </w:r>
      <w:r w:rsidRPr="0028515B">
        <w:rPr>
          <w:rFonts w:ascii="Times New Roman" w:eastAsia="Times New Roman" w:hAnsi="Times New Roman" w:cs="Times New Roman"/>
          <w:b/>
          <w:bCs/>
          <w:sz w:val="28"/>
          <w:szCs w:val="28"/>
          <w:lang w:eastAsia="uk-UA"/>
        </w:rPr>
        <w:t>2123610100:41:002:0036</w:t>
      </w:r>
      <w:r w:rsidRPr="0028515B">
        <w:rPr>
          <w:rFonts w:ascii="Times New Roman" w:eastAsia="Times New Roman" w:hAnsi="Times New Roman" w:cs="Times New Roman"/>
          <w:sz w:val="28"/>
          <w:szCs w:val="28"/>
          <w:lang w:eastAsia="uk-UA"/>
        </w:rPr>
        <w:t>)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Київська, 131, із земель комунальної власності Рахівської територіальної громади.</w:t>
      </w:r>
    </w:p>
    <w:p w:rsidR="0028515B" w:rsidRPr="000834E1" w:rsidRDefault="0028515B" w:rsidP="0028515B">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28515B" w:rsidRPr="00735EDF" w:rsidTr="006715F1">
        <w:trPr>
          <w:trHeight w:val="437"/>
        </w:trPr>
        <w:tc>
          <w:tcPr>
            <w:tcW w:w="2806"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28515B" w:rsidRPr="00735EDF" w:rsidTr="006715F1">
        <w:tc>
          <w:tcPr>
            <w:tcW w:w="2806" w:type="dxa"/>
            <w:shd w:val="clear" w:color="auto" w:fill="auto"/>
          </w:tcPr>
          <w:p w:rsidR="0028515B" w:rsidRPr="00735EDF" w:rsidRDefault="0028515B"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8515B" w:rsidRPr="00735EDF" w:rsidTr="006715F1">
        <w:tc>
          <w:tcPr>
            <w:tcW w:w="2806" w:type="dxa"/>
            <w:shd w:val="clear" w:color="auto" w:fill="auto"/>
          </w:tcPr>
          <w:p w:rsidR="0028515B" w:rsidRPr="00735EDF" w:rsidRDefault="0028515B"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8515B" w:rsidRPr="00735EDF" w:rsidTr="006715F1">
        <w:tc>
          <w:tcPr>
            <w:tcW w:w="2806" w:type="dxa"/>
            <w:shd w:val="clear" w:color="auto" w:fill="auto"/>
          </w:tcPr>
          <w:p w:rsidR="0028515B" w:rsidRPr="00735EDF" w:rsidRDefault="0028515B"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28515B" w:rsidRDefault="0028515B" w:rsidP="0028515B">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28515B" w:rsidRPr="00735EDF" w:rsidRDefault="0028515B" w:rsidP="001638A9">
      <w:pPr>
        <w:spacing w:after="0" w:line="240" w:lineRule="auto"/>
        <w:ind w:firstLine="708"/>
        <w:contextualSpacing/>
        <w:jc w:val="both"/>
        <w:rPr>
          <w:rFonts w:ascii="Times New Roman" w:eastAsia="MS Mincho" w:hAnsi="Times New Roman" w:cs="Times New Roman"/>
          <w:sz w:val="28"/>
          <w:szCs w:val="28"/>
          <w:lang w:eastAsia="uk-UA"/>
        </w:rPr>
      </w:pPr>
    </w:p>
    <w:p w:rsidR="0028515B" w:rsidRPr="0028515B" w:rsidRDefault="0028515B" w:rsidP="0028515B">
      <w:pPr>
        <w:spacing w:after="0" w:line="240" w:lineRule="auto"/>
        <w:jc w:val="center"/>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По восьмому питанню</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Слухали:</w:t>
      </w:r>
      <w:r w:rsidRPr="0028515B">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w:t>
      </w:r>
      <w:proofErr w:type="spellEnd"/>
      <w:r w:rsidRPr="0028515B">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28515B">
        <w:rPr>
          <w:rFonts w:ascii="Times New Roman" w:eastAsia="Times New Roman" w:hAnsi="Times New Roman" w:cs="Times New Roman"/>
          <w:b/>
          <w:bCs/>
          <w:sz w:val="28"/>
          <w:szCs w:val="28"/>
          <w:lang w:eastAsia="uk-UA"/>
        </w:rPr>
        <w:t>0,0313 га</w:t>
      </w:r>
      <w:r w:rsidRPr="0028515B">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w:t>
      </w:r>
      <w:proofErr w:type="spellStart"/>
      <w:r w:rsidRPr="0028515B">
        <w:rPr>
          <w:rFonts w:ascii="Times New Roman" w:eastAsia="Times New Roman" w:hAnsi="Times New Roman" w:cs="Times New Roman"/>
          <w:sz w:val="28"/>
          <w:szCs w:val="28"/>
          <w:lang w:eastAsia="uk-UA"/>
        </w:rPr>
        <w:t>Буркут</w:t>
      </w:r>
      <w:proofErr w:type="spellEnd"/>
      <w:r w:rsidRPr="0028515B">
        <w:rPr>
          <w:rFonts w:ascii="Times New Roman" w:eastAsia="Times New Roman" w:hAnsi="Times New Roman" w:cs="Times New Roman"/>
          <w:sz w:val="28"/>
          <w:szCs w:val="28"/>
          <w:lang w:eastAsia="uk-UA"/>
        </w:rPr>
        <w:t xml:space="preserve">, 17, кадастровий номер земельної ділянки: </w:t>
      </w:r>
      <w:r w:rsidRPr="0028515B">
        <w:rPr>
          <w:rFonts w:ascii="Times New Roman" w:eastAsia="Times New Roman" w:hAnsi="Times New Roman" w:cs="Times New Roman"/>
          <w:b/>
          <w:bCs/>
          <w:sz w:val="28"/>
          <w:szCs w:val="28"/>
          <w:lang w:eastAsia="uk-UA"/>
        </w:rPr>
        <w:t>2123610100:05:004:0042</w:t>
      </w:r>
      <w:r w:rsidRPr="0028515B">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28515B">
        <w:rPr>
          <w:rFonts w:ascii="Times New Roman" w:eastAsia="Times New Roman" w:hAnsi="Times New Roman" w:cs="Times New Roman"/>
          <w:b/>
          <w:bCs/>
          <w:sz w:val="28"/>
          <w:szCs w:val="28"/>
          <w:lang w:eastAsia="uk-UA"/>
        </w:rPr>
        <w:t>02.01</w:t>
      </w:r>
      <w:r w:rsidRPr="0028515B">
        <w:rPr>
          <w:rFonts w:ascii="Times New Roman" w:eastAsia="Times New Roman" w:hAnsi="Times New Roman" w:cs="Times New Roman"/>
          <w:sz w:val="28"/>
          <w:szCs w:val="28"/>
          <w:lang w:eastAsia="uk-UA"/>
        </w:rPr>
        <w:t>.</w:t>
      </w:r>
    </w:p>
    <w:p w:rsidR="0028515B" w:rsidRPr="0028515B" w:rsidRDefault="0028515B" w:rsidP="0028515B">
      <w:pPr>
        <w:spacing w:after="0" w:line="240" w:lineRule="auto"/>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sz w:val="28"/>
          <w:szCs w:val="28"/>
          <w:lang w:eastAsia="uk-UA"/>
        </w:rPr>
        <w:lastRenderedPageBreak/>
        <w:t>Дана технічна документація комісією розглянута та виготовлена згідно з чинним законодавством. Комісія рекомендує винести дане питання на розгляд чергової сесії ради.</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Вирішили:</w:t>
      </w:r>
      <w:r w:rsidRPr="0028515B">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1.</w:t>
      </w:r>
      <w:r w:rsidRPr="0028515B">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w:t>
      </w:r>
      <w:proofErr w:type="spellEnd"/>
      <w:r w:rsidRPr="0028515B">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28515B">
        <w:rPr>
          <w:rFonts w:ascii="Times New Roman" w:eastAsia="Times New Roman" w:hAnsi="Times New Roman" w:cs="Times New Roman"/>
          <w:b/>
          <w:bCs/>
          <w:sz w:val="28"/>
          <w:szCs w:val="28"/>
          <w:lang w:eastAsia="uk-UA"/>
        </w:rPr>
        <w:t>0,0313 га</w:t>
      </w:r>
      <w:r w:rsidRPr="0028515B">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w:t>
      </w:r>
      <w:proofErr w:type="spellStart"/>
      <w:r w:rsidRPr="0028515B">
        <w:rPr>
          <w:rFonts w:ascii="Times New Roman" w:eastAsia="Times New Roman" w:hAnsi="Times New Roman" w:cs="Times New Roman"/>
          <w:sz w:val="28"/>
          <w:szCs w:val="28"/>
          <w:lang w:eastAsia="uk-UA"/>
        </w:rPr>
        <w:t>Буркут</w:t>
      </w:r>
      <w:proofErr w:type="spellEnd"/>
      <w:r w:rsidRPr="0028515B">
        <w:rPr>
          <w:rFonts w:ascii="Times New Roman" w:eastAsia="Times New Roman" w:hAnsi="Times New Roman" w:cs="Times New Roman"/>
          <w:sz w:val="28"/>
          <w:szCs w:val="28"/>
          <w:lang w:eastAsia="uk-UA"/>
        </w:rPr>
        <w:t xml:space="preserve">, 17, кадастровий номер земельної ділянки: </w:t>
      </w:r>
      <w:r w:rsidRPr="0028515B">
        <w:rPr>
          <w:rFonts w:ascii="Times New Roman" w:eastAsia="Times New Roman" w:hAnsi="Times New Roman" w:cs="Times New Roman"/>
          <w:b/>
          <w:bCs/>
          <w:sz w:val="28"/>
          <w:szCs w:val="28"/>
          <w:lang w:eastAsia="uk-UA"/>
        </w:rPr>
        <w:t>2123610100:05:004:0042</w:t>
      </w:r>
      <w:r w:rsidRPr="0028515B">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28515B">
        <w:rPr>
          <w:rFonts w:ascii="Times New Roman" w:eastAsia="Times New Roman" w:hAnsi="Times New Roman" w:cs="Times New Roman"/>
          <w:b/>
          <w:bCs/>
          <w:sz w:val="28"/>
          <w:szCs w:val="28"/>
          <w:lang w:eastAsia="uk-UA"/>
        </w:rPr>
        <w:t>02.01</w:t>
      </w:r>
      <w:r w:rsidRPr="0028515B">
        <w:rPr>
          <w:rFonts w:ascii="Times New Roman" w:eastAsia="Times New Roman" w:hAnsi="Times New Roman" w:cs="Times New Roman"/>
          <w:sz w:val="28"/>
          <w:szCs w:val="28"/>
          <w:lang w:eastAsia="uk-UA"/>
        </w:rPr>
        <w:t>.</w:t>
      </w:r>
    </w:p>
    <w:p w:rsidR="0028515B" w:rsidRPr="0028515B" w:rsidRDefault="0028515B" w:rsidP="0028515B">
      <w:pPr>
        <w:spacing w:after="0" w:line="240" w:lineRule="auto"/>
        <w:ind w:firstLine="708"/>
        <w:jc w:val="both"/>
        <w:rPr>
          <w:rFonts w:ascii="Times New Roman" w:eastAsia="Times New Roman" w:hAnsi="Times New Roman" w:cs="Times New Roman"/>
          <w:sz w:val="28"/>
          <w:szCs w:val="28"/>
          <w:lang w:eastAsia="uk-UA"/>
        </w:rPr>
      </w:pPr>
      <w:r w:rsidRPr="0028515B">
        <w:rPr>
          <w:rFonts w:ascii="Times New Roman" w:eastAsia="Times New Roman" w:hAnsi="Times New Roman" w:cs="Times New Roman"/>
          <w:b/>
          <w:bCs/>
          <w:sz w:val="28"/>
          <w:szCs w:val="28"/>
          <w:lang w:eastAsia="uk-UA"/>
        </w:rPr>
        <w:t>2.</w:t>
      </w:r>
      <w:r w:rsidRPr="0028515B">
        <w:rPr>
          <w:rFonts w:ascii="Times New Roman" w:eastAsia="Times New Roman" w:hAnsi="Times New Roman" w:cs="Times New Roman"/>
          <w:sz w:val="28"/>
          <w:szCs w:val="28"/>
          <w:lang w:eastAsia="uk-UA"/>
        </w:rPr>
        <w:t xml:space="preserve"> Передати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ххххх</w:t>
      </w:r>
      <w:proofErr w:type="spellEnd"/>
      <w:r w:rsidRPr="0028515B">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w:t>
      </w:r>
      <w:proofErr w:type="spellEnd"/>
      <w:r w:rsidRPr="0028515B">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Pr="0028515B">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w:t>
      </w:r>
      <w:r w:rsidRPr="0028515B">
        <w:rPr>
          <w:rFonts w:ascii="Times New Roman" w:eastAsia="Times New Roman" w:hAnsi="Times New Roman" w:cs="Times New Roman"/>
          <w:b/>
          <w:bCs/>
          <w:sz w:val="28"/>
          <w:szCs w:val="28"/>
          <w:lang w:eastAsia="uk-UA"/>
        </w:rPr>
        <w:t>0,0313 га</w:t>
      </w:r>
      <w:r w:rsidRPr="0028515B">
        <w:rPr>
          <w:rFonts w:ascii="Times New Roman" w:eastAsia="Times New Roman" w:hAnsi="Times New Roman" w:cs="Times New Roman"/>
          <w:sz w:val="28"/>
          <w:szCs w:val="28"/>
          <w:lang w:eastAsia="uk-UA"/>
        </w:rPr>
        <w:t xml:space="preserve"> (кадастровий номер – </w:t>
      </w:r>
      <w:r w:rsidRPr="0028515B">
        <w:rPr>
          <w:rFonts w:ascii="Times New Roman" w:eastAsia="Times New Roman" w:hAnsi="Times New Roman" w:cs="Times New Roman"/>
          <w:b/>
          <w:bCs/>
          <w:sz w:val="28"/>
          <w:szCs w:val="28"/>
          <w:lang w:eastAsia="uk-UA"/>
        </w:rPr>
        <w:t>2123610100:05:004:0042</w:t>
      </w:r>
      <w:r w:rsidRPr="0028515B">
        <w:rPr>
          <w:rFonts w:ascii="Times New Roman" w:eastAsia="Times New Roman" w:hAnsi="Times New Roman" w:cs="Times New Roman"/>
          <w:sz w:val="28"/>
          <w:szCs w:val="28"/>
          <w:lang w:eastAsia="uk-UA"/>
        </w:rPr>
        <w:t xml:space="preserve">)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w:t>
      </w:r>
      <w:proofErr w:type="spellStart"/>
      <w:r w:rsidRPr="0028515B">
        <w:rPr>
          <w:rFonts w:ascii="Times New Roman" w:eastAsia="Times New Roman" w:hAnsi="Times New Roman" w:cs="Times New Roman"/>
          <w:sz w:val="28"/>
          <w:szCs w:val="28"/>
          <w:lang w:eastAsia="uk-UA"/>
        </w:rPr>
        <w:t>Буркут</w:t>
      </w:r>
      <w:proofErr w:type="spellEnd"/>
      <w:r w:rsidRPr="0028515B">
        <w:rPr>
          <w:rFonts w:ascii="Times New Roman" w:eastAsia="Times New Roman" w:hAnsi="Times New Roman" w:cs="Times New Roman"/>
          <w:sz w:val="28"/>
          <w:szCs w:val="28"/>
          <w:lang w:eastAsia="uk-UA"/>
        </w:rPr>
        <w:t>, 17, із земель комунальної власності Рахівської територіальної громади.</w:t>
      </w:r>
    </w:p>
    <w:p w:rsidR="0028515B" w:rsidRPr="000834E1" w:rsidRDefault="0028515B" w:rsidP="0028515B">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28515B" w:rsidRPr="00735EDF" w:rsidTr="006715F1">
        <w:trPr>
          <w:trHeight w:val="437"/>
        </w:trPr>
        <w:tc>
          <w:tcPr>
            <w:tcW w:w="2806"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28515B" w:rsidRPr="00735EDF" w:rsidTr="006715F1">
        <w:tc>
          <w:tcPr>
            <w:tcW w:w="2806" w:type="dxa"/>
            <w:shd w:val="clear" w:color="auto" w:fill="auto"/>
          </w:tcPr>
          <w:p w:rsidR="0028515B" w:rsidRPr="00735EDF" w:rsidRDefault="0028515B"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8515B" w:rsidRPr="00735EDF" w:rsidTr="006715F1">
        <w:tc>
          <w:tcPr>
            <w:tcW w:w="2806" w:type="dxa"/>
            <w:shd w:val="clear" w:color="auto" w:fill="auto"/>
          </w:tcPr>
          <w:p w:rsidR="0028515B" w:rsidRPr="00735EDF" w:rsidRDefault="0028515B"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8515B" w:rsidRPr="00735EDF" w:rsidTr="006715F1">
        <w:tc>
          <w:tcPr>
            <w:tcW w:w="2806" w:type="dxa"/>
            <w:shd w:val="clear" w:color="auto" w:fill="auto"/>
          </w:tcPr>
          <w:p w:rsidR="0028515B" w:rsidRPr="00735EDF" w:rsidRDefault="0028515B"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8515B" w:rsidRPr="00735EDF" w:rsidRDefault="0028515B"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28515B" w:rsidRDefault="0028515B" w:rsidP="0028515B">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745FDA" w:rsidRPr="00745FDA" w:rsidRDefault="00745FDA" w:rsidP="00745FDA">
      <w:pPr>
        <w:spacing w:after="0" w:line="240" w:lineRule="auto"/>
        <w:jc w:val="center"/>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По дев’ятому питанню</w:t>
      </w:r>
    </w:p>
    <w:p w:rsidR="00745FDA" w:rsidRPr="00745FDA" w:rsidRDefault="00745FDA" w:rsidP="00745FD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Слухали:</w:t>
      </w:r>
      <w:r w:rsidRPr="00745FDA">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та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745FDA">
        <w:rPr>
          <w:rFonts w:ascii="Times New Roman" w:eastAsia="Times New Roman" w:hAnsi="Times New Roman" w:cs="Times New Roman"/>
          <w:b/>
          <w:bCs/>
          <w:sz w:val="28"/>
          <w:szCs w:val="28"/>
          <w:lang w:eastAsia="uk-UA"/>
        </w:rPr>
        <w:t>0,1000 га</w:t>
      </w:r>
      <w:r w:rsidRPr="00745FDA">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Струмкова, 36-А, кадастровий номер земельної ділянки: </w:t>
      </w:r>
      <w:r w:rsidRPr="00745FDA">
        <w:rPr>
          <w:rFonts w:ascii="Times New Roman" w:eastAsia="Times New Roman" w:hAnsi="Times New Roman" w:cs="Times New Roman"/>
          <w:b/>
          <w:bCs/>
          <w:sz w:val="28"/>
          <w:szCs w:val="28"/>
          <w:lang w:eastAsia="uk-UA"/>
        </w:rPr>
        <w:t>2123610100:62:001:0065</w:t>
      </w:r>
      <w:r w:rsidRPr="00745FDA">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745FDA">
        <w:rPr>
          <w:rFonts w:ascii="Times New Roman" w:eastAsia="Times New Roman" w:hAnsi="Times New Roman" w:cs="Times New Roman"/>
          <w:b/>
          <w:bCs/>
          <w:sz w:val="28"/>
          <w:szCs w:val="28"/>
          <w:lang w:eastAsia="uk-UA"/>
        </w:rPr>
        <w:t>02.01</w:t>
      </w:r>
      <w:r w:rsidRPr="00745FDA">
        <w:rPr>
          <w:rFonts w:ascii="Times New Roman" w:eastAsia="Times New Roman" w:hAnsi="Times New Roman" w:cs="Times New Roman"/>
          <w:sz w:val="28"/>
          <w:szCs w:val="28"/>
          <w:lang w:eastAsia="uk-UA"/>
        </w:rPr>
        <w:t>.</w:t>
      </w:r>
    </w:p>
    <w:p w:rsidR="00745FDA" w:rsidRPr="00745FDA" w:rsidRDefault="00745FDA" w:rsidP="00745FDA">
      <w:pPr>
        <w:spacing w:after="0" w:line="240" w:lineRule="auto"/>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sz w:val="28"/>
          <w:szCs w:val="28"/>
          <w:lang w:eastAsia="uk-UA"/>
        </w:rPr>
        <w:t>Дана технічна документація комісією розглянута та виготовлена відповідно до вимог чинного законодавства. Комісія рекомендує винести дане питання на розгляд чергової сесії ради.</w:t>
      </w:r>
    </w:p>
    <w:p w:rsidR="00745FDA" w:rsidRPr="00745FDA" w:rsidRDefault="00745FDA" w:rsidP="00745FD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lastRenderedPageBreak/>
        <w:t>Вирішили:</w:t>
      </w:r>
      <w:r w:rsidRPr="00745FDA">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745FDA" w:rsidRPr="00745FDA" w:rsidRDefault="00745FDA" w:rsidP="00745FD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1.</w:t>
      </w:r>
      <w:r w:rsidRPr="00745FDA">
        <w:rPr>
          <w:rFonts w:ascii="Times New Roman" w:eastAsia="Times New Roman" w:hAnsi="Times New Roman" w:cs="Times New Roman"/>
          <w:sz w:val="28"/>
          <w:szCs w:val="28"/>
          <w:lang w:eastAsia="uk-UA"/>
        </w:rPr>
        <w:t xml:space="preserve"> Затвердити технічну документацію із землеустрою щодо встановлення (відновлення) меж земельної ділянки в натурі (на місцевості)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та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мешканці міста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w:t>
      </w:r>
      <w:r w:rsidRPr="00745FDA">
        <w:rPr>
          <w:rFonts w:ascii="Times New Roman" w:eastAsia="Times New Roman" w:hAnsi="Times New Roman" w:cs="Times New Roman"/>
          <w:b/>
          <w:bCs/>
          <w:sz w:val="28"/>
          <w:szCs w:val="28"/>
          <w:lang w:eastAsia="uk-UA"/>
        </w:rPr>
        <w:t>0,1000 га</w:t>
      </w:r>
      <w:r w:rsidRPr="00745FDA">
        <w:rPr>
          <w:rFonts w:ascii="Times New Roman" w:eastAsia="Times New Roman" w:hAnsi="Times New Roman" w:cs="Times New Roman"/>
          <w:sz w:val="28"/>
          <w:szCs w:val="28"/>
          <w:lang w:eastAsia="uk-UA"/>
        </w:rPr>
        <w:t xml:space="preserve">, яка розташована за адресою: Закарпатська область, Рахівський район, місто Рахів, вулиця Струмкова, 36-А, кадастровий номер земельної ділянки: </w:t>
      </w:r>
      <w:r w:rsidRPr="00745FDA">
        <w:rPr>
          <w:rFonts w:ascii="Times New Roman" w:eastAsia="Times New Roman" w:hAnsi="Times New Roman" w:cs="Times New Roman"/>
          <w:b/>
          <w:bCs/>
          <w:sz w:val="28"/>
          <w:szCs w:val="28"/>
          <w:lang w:eastAsia="uk-UA"/>
        </w:rPr>
        <w:t>2123610100:62:001:0065</w:t>
      </w:r>
      <w:r w:rsidRPr="00745FDA">
        <w:rPr>
          <w:rFonts w:ascii="Times New Roman" w:eastAsia="Times New Roman" w:hAnsi="Times New Roman" w:cs="Times New Roman"/>
          <w:sz w:val="28"/>
          <w:szCs w:val="28"/>
          <w:lang w:eastAsia="uk-UA"/>
        </w:rPr>
        <w:t xml:space="preserve">, категорія земель – землі житлової та громадської забудови, код КВЦПЗ – </w:t>
      </w:r>
      <w:r w:rsidRPr="00745FDA">
        <w:rPr>
          <w:rFonts w:ascii="Times New Roman" w:eastAsia="Times New Roman" w:hAnsi="Times New Roman" w:cs="Times New Roman"/>
          <w:b/>
          <w:bCs/>
          <w:sz w:val="28"/>
          <w:szCs w:val="28"/>
          <w:lang w:eastAsia="uk-UA"/>
        </w:rPr>
        <w:t>02.01</w:t>
      </w:r>
      <w:r w:rsidRPr="00745FDA">
        <w:rPr>
          <w:rFonts w:ascii="Times New Roman" w:eastAsia="Times New Roman" w:hAnsi="Times New Roman" w:cs="Times New Roman"/>
          <w:sz w:val="28"/>
          <w:szCs w:val="28"/>
          <w:lang w:eastAsia="uk-UA"/>
        </w:rPr>
        <w:t>.</w:t>
      </w:r>
    </w:p>
    <w:p w:rsidR="00745FDA" w:rsidRPr="00745FDA" w:rsidRDefault="00745FDA" w:rsidP="00745FD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2.</w:t>
      </w:r>
      <w:r w:rsidRPr="00745FDA">
        <w:rPr>
          <w:rFonts w:ascii="Times New Roman" w:eastAsia="Times New Roman" w:hAnsi="Times New Roman" w:cs="Times New Roman"/>
          <w:sz w:val="28"/>
          <w:szCs w:val="28"/>
          <w:lang w:eastAsia="uk-UA"/>
        </w:rPr>
        <w:t xml:space="preserve"> Передати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мешканцю міста Рахів,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та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мешканці міста Рахів,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Pr="00745FDA">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спільну сумісну власність земельну ділянку площею </w:t>
      </w:r>
      <w:r w:rsidRPr="00745FDA">
        <w:rPr>
          <w:rFonts w:ascii="Times New Roman" w:eastAsia="Times New Roman" w:hAnsi="Times New Roman" w:cs="Times New Roman"/>
          <w:b/>
          <w:bCs/>
          <w:sz w:val="28"/>
          <w:szCs w:val="28"/>
          <w:lang w:eastAsia="uk-UA"/>
        </w:rPr>
        <w:t>0,1000 га</w:t>
      </w:r>
      <w:r w:rsidRPr="00745FDA">
        <w:rPr>
          <w:rFonts w:ascii="Times New Roman" w:eastAsia="Times New Roman" w:hAnsi="Times New Roman" w:cs="Times New Roman"/>
          <w:sz w:val="28"/>
          <w:szCs w:val="28"/>
          <w:lang w:eastAsia="uk-UA"/>
        </w:rPr>
        <w:t xml:space="preserve"> (кадастровий номер – </w:t>
      </w:r>
      <w:r w:rsidRPr="00745FDA">
        <w:rPr>
          <w:rFonts w:ascii="Times New Roman" w:eastAsia="Times New Roman" w:hAnsi="Times New Roman" w:cs="Times New Roman"/>
          <w:b/>
          <w:bCs/>
          <w:sz w:val="28"/>
          <w:szCs w:val="28"/>
          <w:lang w:eastAsia="uk-UA"/>
        </w:rPr>
        <w:t>2123610100:62:001:0065</w:t>
      </w:r>
      <w:r w:rsidRPr="00745FDA">
        <w:rPr>
          <w:rFonts w:ascii="Times New Roman" w:eastAsia="Times New Roman" w:hAnsi="Times New Roman" w:cs="Times New Roman"/>
          <w:sz w:val="28"/>
          <w:szCs w:val="28"/>
          <w:lang w:eastAsia="uk-UA"/>
        </w:rPr>
        <w:t>)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Струмкова, 36-А, із земель комунальної власності Рахівської територіальної громади.</w:t>
      </w:r>
    </w:p>
    <w:p w:rsidR="00745FDA" w:rsidRPr="000834E1" w:rsidRDefault="00745FDA" w:rsidP="00745FDA">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745FDA" w:rsidRPr="00735EDF" w:rsidTr="006715F1">
        <w:trPr>
          <w:trHeight w:val="437"/>
        </w:trPr>
        <w:tc>
          <w:tcPr>
            <w:tcW w:w="2806"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745FDA" w:rsidRPr="00735EDF" w:rsidTr="006715F1">
        <w:tc>
          <w:tcPr>
            <w:tcW w:w="2806" w:type="dxa"/>
            <w:shd w:val="clear" w:color="auto" w:fill="auto"/>
          </w:tcPr>
          <w:p w:rsidR="00745FDA" w:rsidRPr="00735EDF" w:rsidRDefault="00745FD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745FDA" w:rsidRPr="00735EDF" w:rsidTr="006715F1">
        <w:tc>
          <w:tcPr>
            <w:tcW w:w="2806" w:type="dxa"/>
            <w:shd w:val="clear" w:color="auto" w:fill="auto"/>
          </w:tcPr>
          <w:p w:rsidR="00745FDA" w:rsidRPr="00735EDF" w:rsidRDefault="00745FD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745FDA" w:rsidRPr="00735EDF" w:rsidTr="006715F1">
        <w:tc>
          <w:tcPr>
            <w:tcW w:w="2806" w:type="dxa"/>
            <w:shd w:val="clear" w:color="auto" w:fill="auto"/>
          </w:tcPr>
          <w:p w:rsidR="00745FDA" w:rsidRPr="00735EDF" w:rsidRDefault="00745FDA"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745FDA" w:rsidRPr="00735EDF" w:rsidRDefault="00745FD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745FDA" w:rsidRDefault="00745FDA" w:rsidP="00745FDA">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745FDA" w:rsidRPr="00745FDA" w:rsidRDefault="00745FDA" w:rsidP="00244E7A">
      <w:pPr>
        <w:spacing w:after="0" w:line="240" w:lineRule="auto"/>
        <w:jc w:val="center"/>
        <w:rPr>
          <w:rFonts w:ascii="Times New Roman" w:eastAsia="Times New Roman" w:hAnsi="Times New Roman" w:cs="Times New Roman"/>
          <w:sz w:val="28"/>
          <w:szCs w:val="28"/>
          <w:lang w:eastAsia="uk-UA"/>
        </w:rPr>
      </w:pPr>
      <w:r w:rsidRPr="00244E7A">
        <w:rPr>
          <w:rFonts w:ascii="Times New Roman" w:eastAsia="Times New Roman" w:hAnsi="Times New Roman" w:cs="Times New Roman"/>
          <w:b/>
          <w:bCs/>
          <w:sz w:val="28"/>
          <w:szCs w:val="28"/>
          <w:lang w:eastAsia="uk-UA"/>
        </w:rPr>
        <w:t>По десятому питанню</w:t>
      </w:r>
    </w:p>
    <w:p w:rsidR="00745FDA" w:rsidRPr="00745FDA" w:rsidRDefault="00745FDA" w:rsidP="00745FD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Слухали:</w:t>
      </w:r>
      <w:r w:rsidRPr="00745FDA">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громадянки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мешканки села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ххххх</w:t>
      </w:r>
      <w:proofErr w:type="spellEnd"/>
      <w:r w:rsidRPr="00745FDA">
        <w:rPr>
          <w:rFonts w:ascii="Times New Roman" w:eastAsia="Times New Roman" w:hAnsi="Times New Roman" w:cs="Times New Roman"/>
          <w:sz w:val="28"/>
          <w:szCs w:val="28"/>
          <w:lang w:eastAsia="uk-UA"/>
        </w:rPr>
        <w:t xml:space="preserve">, Тячівського району, Закарпатської області, щодо надання дозволу на розроблення проєкту землеустрою щодо відведення земельної ділянки з метою подальшої передачі в оренду, орієнтовною площею </w:t>
      </w:r>
      <w:r w:rsidRPr="00745FDA">
        <w:rPr>
          <w:rFonts w:ascii="Times New Roman" w:eastAsia="Times New Roman" w:hAnsi="Times New Roman" w:cs="Times New Roman"/>
          <w:b/>
          <w:bCs/>
          <w:sz w:val="28"/>
          <w:szCs w:val="28"/>
          <w:lang w:eastAsia="uk-UA"/>
        </w:rPr>
        <w:t>0,1464 га</w:t>
      </w:r>
      <w:r w:rsidRPr="00745FDA">
        <w:rPr>
          <w:rFonts w:ascii="Times New Roman" w:eastAsia="Times New Roman" w:hAnsi="Times New Roman" w:cs="Times New Roman"/>
          <w:sz w:val="28"/>
          <w:szCs w:val="28"/>
          <w:lang w:eastAsia="uk-UA"/>
        </w:rPr>
        <w:t xml:space="preserve">, із земель комунальної власності, яка розташована за адресою: місто Рахів, вулиця Кармелюка, 2, Рахівського району, Закарпатської області, на території Рахівської територіальної громади, для будівництва та обслуговування будівель торгівлі, код КВЦПЗ – </w:t>
      </w:r>
      <w:r w:rsidRPr="00745FDA">
        <w:rPr>
          <w:rFonts w:ascii="Times New Roman" w:eastAsia="Times New Roman" w:hAnsi="Times New Roman" w:cs="Times New Roman"/>
          <w:b/>
          <w:bCs/>
          <w:sz w:val="28"/>
          <w:szCs w:val="28"/>
          <w:lang w:eastAsia="uk-UA"/>
        </w:rPr>
        <w:t>03.07</w:t>
      </w:r>
      <w:r w:rsidRPr="00745FDA">
        <w:rPr>
          <w:rFonts w:ascii="Times New Roman" w:eastAsia="Times New Roman" w:hAnsi="Times New Roman" w:cs="Times New Roman"/>
          <w:sz w:val="28"/>
          <w:szCs w:val="28"/>
          <w:lang w:eastAsia="uk-UA"/>
        </w:rPr>
        <w:t>.</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sz w:val="28"/>
          <w:szCs w:val="28"/>
          <w:lang w:eastAsia="uk-UA"/>
        </w:rPr>
        <w:t xml:space="preserve">На земельній ділянці розташований об’єкт нерухомого майна – </w:t>
      </w:r>
      <w:r w:rsidRPr="00745FDA">
        <w:rPr>
          <w:rFonts w:ascii="Times New Roman" w:eastAsia="Times New Roman" w:hAnsi="Times New Roman" w:cs="Times New Roman"/>
          <w:b/>
          <w:bCs/>
          <w:sz w:val="28"/>
          <w:szCs w:val="28"/>
          <w:lang w:eastAsia="uk-UA"/>
        </w:rPr>
        <w:t>будівля складу № 5</w:t>
      </w:r>
      <w:r w:rsidRPr="00745FDA">
        <w:rPr>
          <w:rFonts w:ascii="Times New Roman" w:eastAsia="Times New Roman" w:hAnsi="Times New Roman" w:cs="Times New Roman"/>
          <w:sz w:val="28"/>
          <w:szCs w:val="28"/>
          <w:lang w:eastAsia="uk-UA"/>
        </w:rPr>
        <w:t xml:space="preserve"> (витяг з Державного реєстру речових прав на нерухоме майно, номер відомостей про речове право </w:t>
      </w:r>
      <w:proofErr w:type="spellStart"/>
      <w:r w:rsidR="000B3AEF">
        <w:rPr>
          <w:rFonts w:ascii="Times New Roman" w:eastAsia="Times New Roman" w:hAnsi="Times New Roman" w:cs="Times New Roman"/>
          <w:b/>
          <w:bCs/>
          <w:sz w:val="28"/>
          <w:szCs w:val="28"/>
          <w:lang w:eastAsia="uk-UA"/>
        </w:rPr>
        <w:t>хххх</w:t>
      </w:r>
      <w:proofErr w:type="spellEnd"/>
      <w:r w:rsidRPr="00745FDA">
        <w:rPr>
          <w:rFonts w:ascii="Times New Roman" w:eastAsia="Times New Roman" w:hAnsi="Times New Roman" w:cs="Times New Roman"/>
          <w:b/>
          <w:bCs/>
          <w:sz w:val="28"/>
          <w:szCs w:val="28"/>
          <w:lang w:eastAsia="uk-UA"/>
        </w:rPr>
        <w:t xml:space="preserve"> від </w:t>
      </w:r>
      <w:proofErr w:type="spellStart"/>
      <w:r w:rsidR="000B3AEF">
        <w:rPr>
          <w:rFonts w:ascii="Times New Roman" w:eastAsia="Times New Roman" w:hAnsi="Times New Roman" w:cs="Times New Roman"/>
          <w:b/>
          <w:bCs/>
          <w:sz w:val="28"/>
          <w:szCs w:val="28"/>
          <w:lang w:eastAsia="uk-UA"/>
        </w:rPr>
        <w:t>ххххх</w:t>
      </w:r>
      <w:proofErr w:type="spellEnd"/>
      <w:r w:rsidRPr="00745FDA">
        <w:rPr>
          <w:rFonts w:ascii="Times New Roman" w:eastAsia="Times New Roman" w:hAnsi="Times New Roman" w:cs="Times New Roman"/>
          <w:sz w:val="28"/>
          <w:szCs w:val="28"/>
          <w:lang w:eastAsia="uk-UA"/>
        </w:rPr>
        <w:t>).</w:t>
      </w:r>
    </w:p>
    <w:p w:rsidR="00745FDA" w:rsidRPr="00745FDA" w:rsidRDefault="00745FDA" w:rsidP="00745FDA">
      <w:pPr>
        <w:spacing w:after="0" w:line="240" w:lineRule="auto"/>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sz w:val="28"/>
          <w:szCs w:val="28"/>
          <w:lang w:eastAsia="uk-UA"/>
        </w:rPr>
        <w:lastRenderedPageBreak/>
        <w:t>Дана заява комісією розглянута. Комісія рекомендує винести дане питання на розгляд чергової сесії ради.</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Вирішили:</w:t>
      </w:r>
      <w:r w:rsidRPr="00745FDA">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1.</w:t>
      </w:r>
      <w:r w:rsidRPr="00745FDA">
        <w:rPr>
          <w:rFonts w:ascii="Times New Roman" w:eastAsia="Times New Roman" w:hAnsi="Times New Roman" w:cs="Times New Roman"/>
          <w:sz w:val="28"/>
          <w:szCs w:val="28"/>
          <w:lang w:eastAsia="uk-UA"/>
        </w:rPr>
        <w:t xml:space="preserve"> Надати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Pr>
          <w:rFonts w:ascii="Times New Roman" w:eastAsia="Times New Roman" w:hAnsi="Times New Roman" w:cs="Times New Roman"/>
          <w:b/>
          <w:bCs/>
          <w:sz w:val="28"/>
          <w:szCs w:val="28"/>
          <w:lang w:eastAsia="uk-UA"/>
        </w:rPr>
        <w:t>,</w:t>
      </w:r>
      <w:r w:rsidRPr="00745FDA">
        <w:rPr>
          <w:rFonts w:ascii="Times New Roman" w:eastAsia="Times New Roman" w:hAnsi="Times New Roman" w:cs="Times New Roman"/>
          <w:sz w:val="28"/>
          <w:szCs w:val="28"/>
          <w:lang w:eastAsia="uk-UA"/>
        </w:rPr>
        <w:t xml:space="preserve"> мешканці села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Pr="00745FDA">
        <w:rPr>
          <w:rFonts w:ascii="Times New Roman" w:eastAsia="Times New Roman" w:hAnsi="Times New Roman" w:cs="Times New Roman"/>
          <w:sz w:val="28"/>
          <w:szCs w:val="28"/>
          <w:lang w:eastAsia="uk-UA"/>
        </w:rPr>
        <w:t xml:space="preserve">, Тячівського району, Закарпатської області, дозвіл на розроблення проєкту землеустрою щодо відведення земельної ділянки з метою подальшої передачі в оренду, орієнтовною площею </w:t>
      </w:r>
      <w:r w:rsidRPr="00745FDA">
        <w:rPr>
          <w:rFonts w:ascii="Times New Roman" w:eastAsia="Times New Roman" w:hAnsi="Times New Roman" w:cs="Times New Roman"/>
          <w:b/>
          <w:bCs/>
          <w:sz w:val="28"/>
          <w:szCs w:val="28"/>
          <w:lang w:eastAsia="uk-UA"/>
        </w:rPr>
        <w:t>0,1464 га</w:t>
      </w:r>
      <w:r w:rsidRPr="00745FDA">
        <w:rPr>
          <w:rFonts w:ascii="Times New Roman" w:eastAsia="Times New Roman" w:hAnsi="Times New Roman" w:cs="Times New Roman"/>
          <w:sz w:val="28"/>
          <w:szCs w:val="28"/>
          <w:lang w:eastAsia="uk-UA"/>
        </w:rPr>
        <w:t xml:space="preserve">, із земель комунальної власності, яка розташована за адресою: місто Рахів, вулиця Кармелюка, 2, Рахівського району, Закарпатської області, на території Рахівської територіальної громади, для будівництва та обслуговування будівель торгівлі, код КВЦПЗ – </w:t>
      </w:r>
      <w:r w:rsidRPr="00745FDA">
        <w:rPr>
          <w:rFonts w:ascii="Times New Roman" w:eastAsia="Times New Roman" w:hAnsi="Times New Roman" w:cs="Times New Roman"/>
          <w:b/>
          <w:bCs/>
          <w:sz w:val="28"/>
          <w:szCs w:val="28"/>
          <w:lang w:eastAsia="uk-UA"/>
        </w:rPr>
        <w:t>03.07</w:t>
      </w:r>
      <w:r w:rsidRPr="00745FDA">
        <w:rPr>
          <w:rFonts w:ascii="Times New Roman" w:eastAsia="Times New Roman" w:hAnsi="Times New Roman" w:cs="Times New Roman"/>
          <w:sz w:val="28"/>
          <w:szCs w:val="28"/>
          <w:lang w:eastAsia="uk-UA"/>
        </w:rPr>
        <w:t>.</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sz w:val="28"/>
          <w:szCs w:val="28"/>
          <w:lang w:eastAsia="uk-UA"/>
        </w:rPr>
        <w:t xml:space="preserve">На земельній ділянці розташований об’єкт нерухомого майна – </w:t>
      </w:r>
      <w:r w:rsidRPr="00745FDA">
        <w:rPr>
          <w:rFonts w:ascii="Times New Roman" w:eastAsia="Times New Roman" w:hAnsi="Times New Roman" w:cs="Times New Roman"/>
          <w:b/>
          <w:bCs/>
          <w:sz w:val="28"/>
          <w:szCs w:val="28"/>
          <w:lang w:eastAsia="uk-UA"/>
        </w:rPr>
        <w:t>будівля складу № 5</w:t>
      </w:r>
      <w:r w:rsidRPr="00745FDA">
        <w:rPr>
          <w:rFonts w:ascii="Times New Roman" w:eastAsia="Times New Roman" w:hAnsi="Times New Roman" w:cs="Times New Roman"/>
          <w:sz w:val="28"/>
          <w:szCs w:val="28"/>
          <w:lang w:eastAsia="uk-UA"/>
        </w:rPr>
        <w:t xml:space="preserve"> (витяг з Державного реєстру речових прав на нерухоме майно, номер відомостей про речове право </w:t>
      </w:r>
      <w:proofErr w:type="spellStart"/>
      <w:r w:rsidR="000B3AEF">
        <w:rPr>
          <w:rFonts w:ascii="Times New Roman" w:eastAsia="Times New Roman" w:hAnsi="Times New Roman" w:cs="Times New Roman"/>
          <w:b/>
          <w:bCs/>
          <w:sz w:val="28"/>
          <w:szCs w:val="28"/>
          <w:lang w:eastAsia="uk-UA"/>
        </w:rPr>
        <w:t>ххххх</w:t>
      </w:r>
      <w:proofErr w:type="spellEnd"/>
      <w:r w:rsidRPr="00745FDA">
        <w:rPr>
          <w:rFonts w:ascii="Times New Roman" w:eastAsia="Times New Roman" w:hAnsi="Times New Roman" w:cs="Times New Roman"/>
          <w:b/>
          <w:bCs/>
          <w:sz w:val="28"/>
          <w:szCs w:val="28"/>
          <w:lang w:eastAsia="uk-UA"/>
        </w:rPr>
        <w:t xml:space="preserve"> від </w:t>
      </w:r>
      <w:proofErr w:type="spellStart"/>
      <w:r w:rsidR="000B3AEF">
        <w:rPr>
          <w:rFonts w:ascii="Times New Roman" w:eastAsia="Times New Roman" w:hAnsi="Times New Roman" w:cs="Times New Roman"/>
          <w:b/>
          <w:bCs/>
          <w:sz w:val="28"/>
          <w:szCs w:val="28"/>
          <w:lang w:eastAsia="uk-UA"/>
        </w:rPr>
        <w:t>ххххх</w:t>
      </w:r>
      <w:proofErr w:type="spellEnd"/>
      <w:r w:rsidRPr="00745FDA">
        <w:rPr>
          <w:rFonts w:ascii="Times New Roman" w:eastAsia="Times New Roman" w:hAnsi="Times New Roman" w:cs="Times New Roman"/>
          <w:sz w:val="28"/>
          <w:szCs w:val="28"/>
          <w:lang w:eastAsia="uk-UA"/>
        </w:rPr>
        <w:t>).</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2.</w:t>
      </w:r>
      <w:r w:rsidRPr="00745FDA">
        <w:rPr>
          <w:rFonts w:ascii="Times New Roman" w:eastAsia="Times New Roman" w:hAnsi="Times New Roman" w:cs="Times New Roman"/>
          <w:sz w:val="28"/>
          <w:szCs w:val="28"/>
          <w:lang w:eastAsia="uk-UA"/>
        </w:rPr>
        <w:t xml:space="preserve">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745FDA">
        <w:rPr>
          <w:rFonts w:ascii="Times New Roman" w:eastAsia="Times New Roman" w:hAnsi="Times New Roman" w:cs="Times New Roman"/>
          <w:sz w:val="28"/>
          <w:szCs w:val="28"/>
          <w:lang w:eastAsia="uk-UA"/>
        </w:rPr>
        <w:t xml:space="preserve"> у встановленому законом порядку виготовити </w:t>
      </w:r>
      <w:proofErr w:type="spellStart"/>
      <w:r w:rsidRPr="00745FDA">
        <w:rPr>
          <w:rFonts w:ascii="Times New Roman" w:eastAsia="Times New Roman" w:hAnsi="Times New Roman" w:cs="Times New Roman"/>
          <w:sz w:val="28"/>
          <w:szCs w:val="28"/>
          <w:lang w:eastAsia="uk-UA"/>
        </w:rPr>
        <w:t>проєкт</w:t>
      </w:r>
      <w:proofErr w:type="spellEnd"/>
      <w:r w:rsidRPr="00745FDA">
        <w:rPr>
          <w:rFonts w:ascii="Times New Roman" w:eastAsia="Times New Roman" w:hAnsi="Times New Roman" w:cs="Times New Roman"/>
          <w:sz w:val="28"/>
          <w:szCs w:val="28"/>
          <w:lang w:eastAsia="uk-UA"/>
        </w:rPr>
        <w:t xml:space="preserve"> землеустрою щодо відведення земельної ділянки з метою подальшої передачі в оренду та подати його на затвердження Рахівській міській раді.</w:t>
      </w:r>
    </w:p>
    <w:p w:rsidR="00745FDA" w:rsidRPr="00745FDA" w:rsidRDefault="00745FDA" w:rsidP="00244E7A">
      <w:pPr>
        <w:spacing w:after="0" w:line="240" w:lineRule="auto"/>
        <w:ind w:firstLine="708"/>
        <w:jc w:val="both"/>
        <w:rPr>
          <w:rFonts w:ascii="Times New Roman" w:eastAsia="Times New Roman" w:hAnsi="Times New Roman" w:cs="Times New Roman"/>
          <w:sz w:val="28"/>
          <w:szCs w:val="28"/>
          <w:lang w:eastAsia="uk-UA"/>
        </w:rPr>
      </w:pPr>
      <w:r w:rsidRPr="00745FDA">
        <w:rPr>
          <w:rFonts w:ascii="Times New Roman" w:eastAsia="Times New Roman" w:hAnsi="Times New Roman" w:cs="Times New Roman"/>
          <w:b/>
          <w:bCs/>
          <w:sz w:val="28"/>
          <w:szCs w:val="28"/>
          <w:lang w:eastAsia="uk-UA"/>
        </w:rPr>
        <w:t>3.</w:t>
      </w:r>
      <w:r w:rsidRPr="00745FDA">
        <w:rPr>
          <w:rFonts w:ascii="Times New Roman" w:eastAsia="Times New Roman" w:hAnsi="Times New Roman" w:cs="Times New Roman"/>
          <w:sz w:val="28"/>
          <w:szCs w:val="28"/>
          <w:lang w:eastAsia="uk-UA"/>
        </w:rPr>
        <w:t xml:space="preserve"> Встановити, що подальше надання земельної ділянки у користування здійснюється відповідно до вимог чинного законодавства України.</w:t>
      </w:r>
    </w:p>
    <w:p w:rsidR="00244E7A" w:rsidRPr="000834E1" w:rsidRDefault="00244E7A" w:rsidP="00244E7A">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244E7A" w:rsidRPr="00735EDF" w:rsidTr="006715F1">
        <w:trPr>
          <w:trHeight w:val="437"/>
        </w:trPr>
        <w:tc>
          <w:tcPr>
            <w:tcW w:w="2806"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244E7A" w:rsidRPr="00735EDF" w:rsidTr="006715F1">
        <w:tc>
          <w:tcPr>
            <w:tcW w:w="2806" w:type="dxa"/>
            <w:shd w:val="clear" w:color="auto" w:fill="auto"/>
          </w:tcPr>
          <w:p w:rsidR="00244E7A" w:rsidRPr="00735EDF" w:rsidRDefault="00244E7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44E7A" w:rsidRPr="00735EDF" w:rsidTr="006715F1">
        <w:tc>
          <w:tcPr>
            <w:tcW w:w="2806" w:type="dxa"/>
            <w:shd w:val="clear" w:color="auto" w:fill="auto"/>
          </w:tcPr>
          <w:p w:rsidR="00244E7A" w:rsidRPr="00735EDF" w:rsidRDefault="00244E7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44E7A" w:rsidRPr="00735EDF" w:rsidTr="006715F1">
        <w:tc>
          <w:tcPr>
            <w:tcW w:w="2806" w:type="dxa"/>
            <w:shd w:val="clear" w:color="auto" w:fill="auto"/>
          </w:tcPr>
          <w:p w:rsidR="00244E7A" w:rsidRPr="00735EDF" w:rsidRDefault="00244E7A"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244E7A" w:rsidRDefault="00244E7A" w:rsidP="00244E7A">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244E7A" w:rsidRDefault="00244E7A" w:rsidP="00244E7A">
      <w:pPr>
        <w:spacing w:after="0" w:line="240" w:lineRule="auto"/>
        <w:jc w:val="center"/>
        <w:rPr>
          <w:rFonts w:ascii="Times New Roman" w:eastAsia="Times New Roman" w:hAnsi="Times New Roman" w:cs="Times New Roman"/>
          <w:b/>
          <w:bCs/>
          <w:sz w:val="28"/>
          <w:szCs w:val="28"/>
          <w:lang w:eastAsia="uk-UA"/>
        </w:rPr>
      </w:pPr>
    </w:p>
    <w:p w:rsidR="00244E7A" w:rsidRPr="00244E7A" w:rsidRDefault="00244E7A" w:rsidP="00244E7A">
      <w:pPr>
        <w:spacing w:after="0" w:line="240" w:lineRule="auto"/>
        <w:jc w:val="center"/>
        <w:rPr>
          <w:rFonts w:ascii="Times New Roman" w:eastAsia="Times New Roman" w:hAnsi="Times New Roman" w:cs="Times New Roman"/>
          <w:sz w:val="28"/>
          <w:szCs w:val="28"/>
          <w:lang w:eastAsia="uk-UA"/>
        </w:rPr>
      </w:pPr>
      <w:r w:rsidRPr="00244E7A">
        <w:rPr>
          <w:rFonts w:ascii="Times New Roman" w:eastAsia="Times New Roman" w:hAnsi="Times New Roman" w:cs="Times New Roman"/>
          <w:b/>
          <w:bCs/>
          <w:sz w:val="28"/>
          <w:szCs w:val="28"/>
          <w:lang w:eastAsia="uk-UA"/>
        </w:rPr>
        <w:t>По одинадцятому питанню</w:t>
      </w:r>
    </w:p>
    <w:p w:rsidR="00244E7A" w:rsidRPr="00244E7A" w:rsidRDefault="00244E7A" w:rsidP="00244E7A">
      <w:pPr>
        <w:spacing w:after="0" w:line="240" w:lineRule="auto"/>
        <w:ind w:firstLine="708"/>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b/>
          <w:bCs/>
          <w:sz w:val="28"/>
          <w:szCs w:val="28"/>
          <w:lang w:eastAsia="uk-UA"/>
        </w:rPr>
        <w:t>Слухали:</w:t>
      </w:r>
      <w:r w:rsidRPr="00244E7A">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Pr="00244E7A">
        <w:rPr>
          <w:rFonts w:ascii="Times New Roman" w:eastAsia="Times New Roman" w:hAnsi="Times New Roman" w:cs="Times New Roman"/>
          <w:sz w:val="28"/>
          <w:szCs w:val="28"/>
          <w:lang w:eastAsia="uk-UA"/>
        </w:rPr>
        <w:t xml:space="preserve">, будинок </w:t>
      </w:r>
      <w:proofErr w:type="spellStart"/>
      <w:r w:rsidR="000B3AEF">
        <w:rPr>
          <w:rFonts w:ascii="Times New Roman" w:eastAsia="Times New Roman" w:hAnsi="Times New Roman" w:cs="Times New Roman"/>
          <w:sz w:val="28"/>
          <w:szCs w:val="28"/>
          <w:lang w:eastAsia="uk-UA"/>
        </w:rPr>
        <w:t>ххх</w:t>
      </w:r>
      <w:proofErr w:type="spellEnd"/>
      <w:r w:rsidRPr="00244E7A">
        <w:rPr>
          <w:rFonts w:ascii="Times New Roman" w:eastAsia="Times New Roman" w:hAnsi="Times New Roman" w:cs="Times New Roman"/>
          <w:sz w:val="28"/>
          <w:szCs w:val="28"/>
          <w:lang w:eastAsia="uk-UA"/>
        </w:rPr>
        <w:t xml:space="preserve">, квартира </w:t>
      </w:r>
      <w:proofErr w:type="spellStart"/>
      <w:r w:rsidR="000B3AEF">
        <w:rPr>
          <w:rFonts w:ascii="Times New Roman" w:eastAsia="Times New Roman" w:hAnsi="Times New Roman" w:cs="Times New Roman"/>
          <w:sz w:val="28"/>
          <w:szCs w:val="28"/>
          <w:lang w:eastAsia="uk-UA"/>
        </w:rPr>
        <w:t>ххх</w:t>
      </w:r>
      <w:proofErr w:type="spellEnd"/>
      <w:r w:rsidRPr="00244E7A">
        <w:rPr>
          <w:rFonts w:ascii="Times New Roman" w:eastAsia="Times New Roman" w:hAnsi="Times New Roman" w:cs="Times New Roman"/>
          <w:sz w:val="28"/>
          <w:szCs w:val="28"/>
          <w:lang w:eastAsia="uk-UA"/>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0,0115 га, яка розташована за адресою: Закарпатська область, Рахівський район, місто Рахів, вулиця Хмельницького Б., 105-Б, кадастровий номер земельної ділянки: 2123610100:33:002:0045, категорія земель – землі житлової та громадської забудови, код КВЦПЗ – 02.01.</w:t>
      </w:r>
    </w:p>
    <w:p w:rsidR="00244E7A" w:rsidRPr="00244E7A" w:rsidRDefault="00244E7A" w:rsidP="00244E7A">
      <w:pPr>
        <w:spacing w:after="0" w:line="240" w:lineRule="auto"/>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з чинним законодавством.</w:t>
      </w:r>
    </w:p>
    <w:p w:rsidR="00244E7A" w:rsidRPr="00244E7A" w:rsidRDefault="00244E7A" w:rsidP="00244E7A">
      <w:pPr>
        <w:spacing w:after="0" w:line="240" w:lineRule="auto"/>
        <w:ind w:firstLine="708"/>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b/>
          <w:bCs/>
          <w:sz w:val="28"/>
          <w:szCs w:val="28"/>
          <w:lang w:eastAsia="uk-UA"/>
        </w:rPr>
        <w:lastRenderedPageBreak/>
        <w:t>Вирішили:</w:t>
      </w:r>
      <w:r w:rsidRPr="00244E7A">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244E7A" w:rsidRPr="00244E7A" w:rsidRDefault="00244E7A" w:rsidP="00244E7A">
      <w:pPr>
        <w:spacing w:after="0" w:line="240" w:lineRule="auto"/>
        <w:ind w:firstLine="708"/>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sz w:val="28"/>
          <w:szCs w:val="28"/>
          <w:lang w:eastAsia="uk-UA"/>
        </w:rPr>
        <w:t xml:space="preserve">1.Затвердити технічну документацію із землеустрою щодо встановлення (відновлення) меж земельної ділянки в натурі (на місцевості) </w:t>
      </w:r>
      <w:r w:rsidR="000B3AEF" w:rsidRPr="00244E7A">
        <w:rPr>
          <w:rFonts w:ascii="Times New Roman" w:eastAsia="Times New Roman" w:hAnsi="Times New Roman" w:cs="Times New Roman"/>
          <w:sz w:val="28"/>
          <w:szCs w:val="28"/>
          <w:lang w:eastAsia="uk-UA"/>
        </w:rPr>
        <w:t xml:space="preserve">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будинок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 xml:space="preserve">, квартира </w:t>
      </w:r>
      <w:proofErr w:type="spellStart"/>
      <w:r w:rsidR="000B3AEF">
        <w:rPr>
          <w:rFonts w:ascii="Times New Roman" w:eastAsia="Times New Roman" w:hAnsi="Times New Roman" w:cs="Times New Roman"/>
          <w:sz w:val="28"/>
          <w:szCs w:val="28"/>
          <w:lang w:eastAsia="uk-UA"/>
        </w:rPr>
        <w:t>ххх</w:t>
      </w:r>
      <w:proofErr w:type="spellEnd"/>
      <w:r w:rsidRPr="00244E7A">
        <w:rPr>
          <w:rFonts w:ascii="Times New Roman" w:eastAsia="Times New Roman" w:hAnsi="Times New Roman" w:cs="Times New Roman"/>
          <w:sz w:val="28"/>
          <w:szCs w:val="28"/>
          <w:lang w:eastAsia="uk-UA"/>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0,0115 га, яка розташована за адресою: Закарпатська область, Рахівський район, місто Рахів, вулиця Хмельницького Б., 105-Б, кадастровий номер земельної ділянки: 2123610100:33:002:0045, категорія земель – землі житлової та громадської забудови, код КВЦПЗ – 02.01.</w:t>
      </w:r>
    </w:p>
    <w:p w:rsidR="00244E7A" w:rsidRPr="00244E7A" w:rsidRDefault="00244E7A" w:rsidP="00244E7A">
      <w:pPr>
        <w:spacing w:after="0" w:line="240" w:lineRule="auto"/>
        <w:ind w:firstLine="708"/>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sz w:val="28"/>
          <w:szCs w:val="28"/>
          <w:lang w:eastAsia="uk-UA"/>
        </w:rPr>
        <w:t xml:space="preserve">2.Передати </w:t>
      </w:r>
      <w:r w:rsidR="000B3AEF" w:rsidRPr="00244E7A">
        <w:rPr>
          <w:rFonts w:ascii="Times New Roman" w:eastAsia="Times New Roman" w:hAnsi="Times New Roman" w:cs="Times New Roman"/>
          <w:sz w:val="28"/>
          <w:szCs w:val="28"/>
          <w:lang w:eastAsia="uk-UA"/>
        </w:rPr>
        <w:t xml:space="preserve">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будинок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 xml:space="preserve">, квартира </w:t>
      </w:r>
      <w:proofErr w:type="spellStart"/>
      <w:r w:rsidR="000B3AEF">
        <w:rPr>
          <w:rFonts w:ascii="Times New Roman" w:eastAsia="Times New Roman" w:hAnsi="Times New Roman" w:cs="Times New Roman"/>
          <w:sz w:val="28"/>
          <w:szCs w:val="28"/>
          <w:lang w:eastAsia="uk-UA"/>
        </w:rPr>
        <w:t>ххх</w:t>
      </w:r>
      <w:proofErr w:type="spellEnd"/>
      <w:r w:rsidRPr="00244E7A">
        <w:rPr>
          <w:rFonts w:ascii="Times New Roman" w:eastAsia="Times New Roman" w:hAnsi="Times New Roman" w:cs="Times New Roman"/>
          <w:sz w:val="28"/>
          <w:szCs w:val="28"/>
          <w:lang w:eastAsia="uk-UA"/>
        </w:rPr>
        <w:t>, Рахівського району, Закарпатської області, у безоплатну приватну власність земельну ділянку площею 0,0115 га (кадастровий номер – 2123610100:33:002:0045)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Хмельницького Б., 105-Б, із земель комунальної власності Рахівської територіальної громади.</w:t>
      </w:r>
    </w:p>
    <w:p w:rsidR="00244E7A" w:rsidRPr="000834E1" w:rsidRDefault="00244E7A" w:rsidP="00244E7A">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244E7A" w:rsidRPr="00735EDF" w:rsidTr="006715F1">
        <w:trPr>
          <w:trHeight w:val="437"/>
        </w:trPr>
        <w:tc>
          <w:tcPr>
            <w:tcW w:w="2806"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244E7A" w:rsidRPr="00735EDF" w:rsidTr="006715F1">
        <w:tc>
          <w:tcPr>
            <w:tcW w:w="2806" w:type="dxa"/>
            <w:shd w:val="clear" w:color="auto" w:fill="auto"/>
          </w:tcPr>
          <w:p w:rsidR="00244E7A" w:rsidRPr="00735EDF" w:rsidRDefault="00244E7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44E7A" w:rsidRPr="00735EDF" w:rsidTr="006715F1">
        <w:tc>
          <w:tcPr>
            <w:tcW w:w="2806" w:type="dxa"/>
            <w:shd w:val="clear" w:color="auto" w:fill="auto"/>
          </w:tcPr>
          <w:p w:rsidR="00244E7A" w:rsidRPr="00735EDF" w:rsidRDefault="00244E7A"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244E7A" w:rsidRPr="00735EDF" w:rsidTr="006715F1">
        <w:tc>
          <w:tcPr>
            <w:tcW w:w="2806" w:type="dxa"/>
            <w:shd w:val="clear" w:color="auto" w:fill="auto"/>
          </w:tcPr>
          <w:p w:rsidR="00244E7A" w:rsidRPr="00735EDF" w:rsidRDefault="00244E7A"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244E7A" w:rsidRPr="00735EDF" w:rsidRDefault="00244E7A"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244E7A" w:rsidRDefault="00244E7A" w:rsidP="00244E7A">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244E7A" w:rsidRDefault="00244E7A" w:rsidP="00244E7A">
      <w:pPr>
        <w:spacing w:after="0" w:line="240" w:lineRule="auto"/>
        <w:ind w:firstLine="708"/>
        <w:contextualSpacing/>
        <w:jc w:val="both"/>
        <w:rPr>
          <w:rFonts w:ascii="Times New Roman" w:eastAsia="MS Mincho" w:hAnsi="Times New Roman" w:cs="Times New Roman"/>
          <w:sz w:val="28"/>
          <w:szCs w:val="28"/>
          <w:lang w:eastAsia="uk-UA"/>
        </w:rPr>
      </w:pPr>
    </w:p>
    <w:p w:rsidR="00244E7A" w:rsidRPr="00244E7A" w:rsidRDefault="00244E7A" w:rsidP="00244E7A">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 xml:space="preserve"> </w:t>
      </w:r>
      <w:r w:rsidRPr="00244E7A">
        <w:rPr>
          <w:rFonts w:ascii="Times New Roman" w:eastAsia="Times New Roman" w:hAnsi="Times New Roman" w:cs="Times New Roman"/>
          <w:b/>
          <w:bCs/>
          <w:sz w:val="28"/>
          <w:szCs w:val="28"/>
          <w:lang w:eastAsia="uk-UA"/>
        </w:rPr>
        <w:t xml:space="preserve">По </w:t>
      </w:r>
      <w:r w:rsidRPr="006715F1">
        <w:rPr>
          <w:rFonts w:ascii="Times New Roman" w:eastAsia="Times New Roman" w:hAnsi="Times New Roman" w:cs="Times New Roman"/>
          <w:b/>
          <w:bCs/>
          <w:sz w:val="28"/>
          <w:szCs w:val="28"/>
          <w:lang w:eastAsia="uk-UA"/>
        </w:rPr>
        <w:t xml:space="preserve">дванадцятому </w:t>
      </w:r>
      <w:r w:rsidRPr="00244E7A">
        <w:rPr>
          <w:rFonts w:ascii="Times New Roman" w:eastAsia="Times New Roman" w:hAnsi="Times New Roman" w:cs="Times New Roman"/>
          <w:b/>
          <w:bCs/>
          <w:sz w:val="28"/>
          <w:szCs w:val="28"/>
          <w:lang w:eastAsia="uk-UA"/>
        </w:rPr>
        <w:t>питанню</w:t>
      </w:r>
    </w:p>
    <w:p w:rsidR="00244E7A" w:rsidRPr="00244E7A" w:rsidRDefault="00244E7A"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С</w:t>
      </w:r>
      <w:r w:rsidRPr="00244E7A">
        <w:rPr>
          <w:rFonts w:ascii="Times New Roman" w:eastAsia="Times New Roman" w:hAnsi="Times New Roman" w:cs="Times New Roman"/>
          <w:b/>
          <w:bCs/>
          <w:sz w:val="28"/>
          <w:szCs w:val="28"/>
          <w:lang w:eastAsia="uk-UA"/>
        </w:rPr>
        <w:t>лухали:</w:t>
      </w:r>
      <w:r w:rsidRPr="00244E7A">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передачі у власність громадянці </w:t>
      </w:r>
      <w:r w:rsidR="000B3AEF" w:rsidRPr="00244E7A">
        <w:rPr>
          <w:rFonts w:ascii="Times New Roman" w:eastAsia="Times New Roman" w:hAnsi="Times New Roman" w:cs="Times New Roman"/>
          <w:sz w:val="28"/>
          <w:szCs w:val="28"/>
          <w:lang w:eastAsia="uk-UA"/>
        </w:rPr>
        <w:t xml:space="preserve">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 xml:space="preserve">, </w:t>
      </w:r>
      <w:r w:rsidRPr="00244E7A">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w:t>
      </w:r>
      <w:proofErr w:type="spellStart"/>
      <w:r w:rsidRPr="00244E7A">
        <w:rPr>
          <w:rFonts w:ascii="Times New Roman" w:eastAsia="Times New Roman" w:hAnsi="Times New Roman" w:cs="Times New Roman"/>
          <w:sz w:val="28"/>
          <w:szCs w:val="28"/>
          <w:lang w:eastAsia="uk-UA"/>
        </w:rPr>
        <w:t>Буркут</w:t>
      </w:r>
      <w:proofErr w:type="spellEnd"/>
      <w:r w:rsidRPr="00244E7A">
        <w:rPr>
          <w:rFonts w:ascii="Times New Roman" w:eastAsia="Times New Roman" w:hAnsi="Times New Roman" w:cs="Times New Roman"/>
          <w:sz w:val="28"/>
          <w:szCs w:val="28"/>
          <w:lang w:eastAsia="uk-UA"/>
        </w:rPr>
        <w:t>, 145, кадастровий номер земельної ділянки: 2123610100:60:001:0205, категорія земель – землі житлової та громадської забудови, код КВЦПЗ – 02.01.</w:t>
      </w:r>
    </w:p>
    <w:p w:rsidR="00244E7A" w:rsidRPr="00244E7A" w:rsidRDefault="00244E7A" w:rsidP="00244E7A">
      <w:pPr>
        <w:spacing w:after="0" w:line="240" w:lineRule="auto"/>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з чинним законодавством.</w:t>
      </w:r>
    </w:p>
    <w:p w:rsidR="006715F1" w:rsidRPr="006715F1" w:rsidRDefault="00244E7A" w:rsidP="006715F1">
      <w:pPr>
        <w:spacing w:after="0" w:line="240" w:lineRule="auto"/>
        <w:jc w:val="both"/>
        <w:rPr>
          <w:rFonts w:ascii="Times New Roman" w:eastAsia="Times New Roman" w:hAnsi="Times New Roman" w:cs="Times New Roman"/>
          <w:sz w:val="28"/>
          <w:szCs w:val="28"/>
          <w:lang w:eastAsia="uk-UA"/>
        </w:rPr>
      </w:pPr>
      <w:r w:rsidRPr="00244E7A">
        <w:rPr>
          <w:rFonts w:ascii="Times New Roman" w:eastAsia="Times New Roman" w:hAnsi="Times New Roman" w:cs="Times New Roman"/>
          <w:b/>
          <w:bCs/>
          <w:sz w:val="28"/>
          <w:szCs w:val="28"/>
          <w:lang w:eastAsia="uk-UA"/>
        </w:rPr>
        <w:t>Вирішили:</w:t>
      </w:r>
      <w:r w:rsidRPr="00244E7A">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lastRenderedPageBreak/>
        <w:t xml:space="preserve"> 1. </w:t>
      </w:r>
      <w:r w:rsidR="00244E7A" w:rsidRPr="006715F1">
        <w:rPr>
          <w:rFonts w:ascii="Times New Roman" w:eastAsia="Times New Roman" w:hAnsi="Times New Roman" w:cs="Times New Roman"/>
          <w:sz w:val="28"/>
          <w:szCs w:val="28"/>
          <w:lang w:eastAsia="uk-UA"/>
        </w:rPr>
        <w:t xml:space="preserve">Затвердити технічну документацію із землеустрою щодо встановлення (відновлення) меж земельної ділянки в натурі (на місцевості)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w:t>
      </w:r>
      <w:r w:rsidR="00244E7A" w:rsidRPr="006715F1">
        <w:rPr>
          <w:rFonts w:ascii="Times New Roman" w:eastAsia="Times New Roman" w:hAnsi="Times New Roman" w:cs="Times New Roman"/>
          <w:sz w:val="28"/>
          <w:szCs w:val="28"/>
          <w:lang w:eastAsia="uk-UA"/>
        </w:rPr>
        <w:t xml:space="preserve">,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w:t>
      </w:r>
      <w:proofErr w:type="spellStart"/>
      <w:r w:rsidR="00244E7A" w:rsidRPr="006715F1">
        <w:rPr>
          <w:rFonts w:ascii="Times New Roman" w:eastAsia="Times New Roman" w:hAnsi="Times New Roman" w:cs="Times New Roman"/>
          <w:sz w:val="28"/>
          <w:szCs w:val="28"/>
          <w:lang w:eastAsia="uk-UA"/>
        </w:rPr>
        <w:t>Буркут</w:t>
      </w:r>
      <w:proofErr w:type="spellEnd"/>
      <w:r w:rsidR="00244E7A" w:rsidRPr="006715F1">
        <w:rPr>
          <w:rFonts w:ascii="Times New Roman" w:eastAsia="Times New Roman" w:hAnsi="Times New Roman" w:cs="Times New Roman"/>
          <w:sz w:val="28"/>
          <w:szCs w:val="28"/>
          <w:lang w:eastAsia="uk-UA"/>
        </w:rPr>
        <w:t>, 145, кадастровий номер земельної ділянки: 2123610100:60:001:0205, категорія земель – землі житлової та громадської забудови, код КВЦПЗ – 02.01.</w:t>
      </w:r>
      <w:r w:rsidRPr="006715F1">
        <w:rPr>
          <w:rFonts w:ascii="Times New Roman" w:eastAsia="Times New Roman" w:hAnsi="Times New Roman" w:cs="Times New Roman"/>
          <w:sz w:val="28"/>
          <w:szCs w:val="28"/>
          <w:lang w:eastAsia="uk-UA"/>
        </w:rPr>
        <w:t xml:space="preserve"> </w:t>
      </w:r>
    </w:p>
    <w:p w:rsidR="00244E7A" w:rsidRPr="00244E7A"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2. </w:t>
      </w:r>
      <w:r w:rsidR="00244E7A" w:rsidRPr="00244E7A">
        <w:rPr>
          <w:rFonts w:ascii="Times New Roman" w:eastAsia="Times New Roman" w:hAnsi="Times New Roman" w:cs="Times New Roman"/>
          <w:sz w:val="28"/>
          <w:szCs w:val="28"/>
          <w:lang w:eastAsia="uk-UA"/>
        </w:rPr>
        <w:t xml:space="preserve">Передати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будинок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w:t>
      </w:r>
      <w:r w:rsidR="00244E7A" w:rsidRPr="00244E7A">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0,1000 га (кадастровий номер – 2123610100:60:001:0205)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w:t>
      </w:r>
      <w:proofErr w:type="spellStart"/>
      <w:r w:rsidR="00244E7A" w:rsidRPr="00244E7A">
        <w:rPr>
          <w:rFonts w:ascii="Times New Roman" w:eastAsia="Times New Roman" w:hAnsi="Times New Roman" w:cs="Times New Roman"/>
          <w:sz w:val="28"/>
          <w:szCs w:val="28"/>
          <w:lang w:eastAsia="uk-UA"/>
        </w:rPr>
        <w:t>Буркут</w:t>
      </w:r>
      <w:proofErr w:type="spellEnd"/>
      <w:r w:rsidR="00244E7A" w:rsidRPr="00244E7A">
        <w:rPr>
          <w:rFonts w:ascii="Times New Roman" w:eastAsia="Times New Roman" w:hAnsi="Times New Roman" w:cs="Times New Roman"/>
          <w:sz w:val="28"/>
          <w:szCs w:val="28"/>
          <w:lang w:eastAsia="uk-UA"/>
        </w:rPr>
        <w:t>, 145, із земель комунальної власності Рахівської територіальної громади.</w:t>
      </w:r>
    </w:p>
    <w:p w:rsidR="006715F1" w:rsidRPr="000834E1" w:rsidRDefault="006715F1" w:rsidP="006715F1">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6715F1" w:rsidRPr="00735EDF" w:rsidTr="006715F1">
        <w:trPr>
          <w:trHeight w:val="437"/>
        </w:trPr>
        <w:tc>
          <w:tcPr>
            <w:tcW w:w="2806"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6715F1" w:rsidRPr="006715F1" w:rsidRDefault="006715F1" w:rsidP="006715F1">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По тринадцятому питанню</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Слухали:</w:t>
      </w:r>
      <w:r w:rsidRPr="006715F1">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щодо затвердження технічної документації із землеустрою щодо встановлення (відновлення) меж земельної ділянки в натурі (на місцевості) і передача у власність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Pr="006715F1">
        <w:rPr>
          <w:rFonts w:ascii="Times New Roman" w:eastAsia="Times New Roman" w:hAnsi="Times New Roman" w:cs="Times New Roman"/>
          <w:sz w:val="28"/>
          <w:szCs w:val="28"/>
          <w:lang w:eastAsia="uk-UA"/>
        </w:rPr>
        <w:t>, 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Тичини П., 11-Б, кадастровий номер земельної ділянки: 2123610100:26:001:0030, категорія земель – землі житлової та громадської забудови, код КВЦПЗ - 02.01.</w:t>
      </w:r>
    </w:p>
    <w:p w:rsidR="006715F1" w:rsidRPr="006715F1" w:rsidRDefault="006715F1" w:rsidP="006715F1">
      <w:pPr>
        <w:spacing w:after="0" w:line="240" w:lineRule="auto"/>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Дана технічна документація комісією розглянута та виготовлена згідно чинного законодавства.</w:t>
      </w:r>
    </w:p>
    <w:p w:rsid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Вирішили:</w:t>
      </w:r>
      <w:r w:rsidRPr="006715F1">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r>
        <w:rPr>
          <w:rFonts w:ascii="Times New Roman" w:eastAsia="Times New Roman" w:hAnsi="Times New Roman" w:cs="Times New Roman"/>
          <w:sz w:val="28"/>
          <w:szCs w:val="28"/>
          <w:lang w:eastAsia="uk-UA"/>
        </w:rPr>
        <w:t xml:space="preserve"> </w:t>
      </w:r>
    </w:p>
    <w:p w:rsid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Pr="006715F1">
        <w:rPr>
          <w:rFonts w:ascii="Times New Roman" w:eastAsia="Times New Roman" w:hAnsi="Times New Roman" w:cs="Times New Roman"/>
          <w:sz w:val="28"/>
          <w:szCs w:val="28"/>
          <w:lang w:eastAsia="uk-UA"/>
        </w:rPr>
        <w:t xml:space="preserve">Затвердити технічну документацію із землеустрою щодо встановлення (відновлення) меж земельної ділянки в натурі (на місцевості) громадянину </w:t>
      </w:r>
      <w:proofErr w:type="spellStart"/>
      <w:r w:rsidR="000B3AEF" w:rsidRPr="00E70266">
        <w:rPr>
          <w:rFonts w:ascii="Times New Roman" w:eastAsia="Times New Roman" w:hAnsi="Times New Roman" w:cs="Times New Roman"/>
          <w:b/>
          <w:bCs/>
          <w:sz w:val="28"/>
          <w:szCs w:val="28"/>
          <w:lang w:eastAsia="uk-UA"/>
        </w:rPr>
        <w:lastRenderedPageBreak/>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 xml:space="preserve">, </w:t>
      </w:r>
      <w:r w:rsidRPr="006715F1">
        <w:rPr>
          <w:rFonts w:ascii="Times New Roman" w:eastAsia="Times New Roman" w:hAnsi="Times New Roman" w:cs="Times New Roman"/>
          <w:sz w:val="28"/>
          <w:szCs w:val="28"/>
          <w:lang w:eastAsia="uk-UA"/>
        </w:rPr>
        <w:t>Рахівського району, Закарпатської області, для будівництва і обслуговування жилого будинку, господарських будівель і споруд (присадибна ділянка) площею 0,1000 га, яка розташована за адресою: Закарпатська область, Рахівський район, місто Рахів, вулиця Тичини П., 11-Б, кадастровий номер земельної ділянки: 2123610100:26:001:0030, категорія земель – землі житлової та громадської забудови, код КВЦПЗ - 02.01.</w:t>
      </w:r>
      <w:r>
        <w:rPr>
          <w:rFonts w:ascii="Times New Roman" w:eastAsia="Times New Roman" w:hAnsi="Times New Roman" w:cs="Times New Roman"/>
          <w:sz w:val="28"/>
          <w:szCs w:val="28"/>
          <w:lang w:eastAsia="uk-UA"/>
        </w:rPr>
        <w:t xml:space="preserve"> </w:t>
      </w:r>
    </w:p>
    <w:p w:rsid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w:t>
      </w:r>
      <w:r w:rsidRPr="006715F1">
        <w:rPr>
          <w:rFonts w:ascii="Times New Roman" w:eastAsia="Times New Roman" w:hAnsi="Times New Roman" w:cs="Times New Roman"/>
          <w:sz w:val="28"/>
          <w:szCs w:val="28"/>
          <w:lang w:eastAsia="uk-UA"/>
        </w:rPr>
        <w:t xml:space="preserve">Передати громадянину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 xml:space="preserve">, </w:t>
      </w:r>
      <w:r w:rsidRPr="006715F1">
        <w:rPr>
          <w:rFonts w:ascii="Times New Roman" w:eastAsia="Times New Roman" w:hAnsi="Times New Roman" w:cs="Times New Roman"/>
          <w:sz w:val="28"/>
          <w:szCs w:val="28"/>
          <w:lang w:eastAsia="uk-UA"/>
        </w:rPr>
        <w:t xml:space="preserve"> Рахівського району, Закарпатської області, у безоплатну приватну власність земельну ділянку площею 0,1000 га (кадастровий номер - 2123610100:26:001:0030) для будівництва і обслуговування жилого будинку, господарських будівель і споруд (присадибна ділянка), яка розташована за адресою: Закарпатська область, Рахівський район, місто Рахів, вулиця Тичини П., 11-Б, із земель комунальної власності Рахівської територіальної громади.</w:t>
      </w:r>
    </w:p>
    <w:p w:rsidR="006715F1" w:rsidRPr="000834E1" w:rsidRDefault="006715F1" w:rsidP="006715F1">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6715F1" w:rsidRPr="00735EDF" w:rsidTr="006715F1">
        <w:trPr>
          <w:trHeight w:val="437"/>
        </w:trPr>
        <w:tc>
          <w:tcPr>
            <w:tcW w:w="2806"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6715F1" w:rsidRP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p>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По чотирнадцятому питанню</w:t>
      </w:r>
    </w:p>
    <w:p w:rsidR="006715F1" w:rsidRPr="006715F1" w:rsidRDefault="006715F1" w:rsidP="000B3AEF">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Слухали:</w:t>
      </w:r>
      <w:r w:rsidRPr="006715F1">
        <w:rPr>
          <w:rFonts w:ascii="Times New Roman" w:eastAsia="Times New Roman" w:hAnsi="Times New Roman" w:cs="Times New Roman"/>
          <w:sz w:val="28"/>
          <w:szCs w:val="28"/>
          <w:lang w:eastAsia="uk-UA"/>
        </w:rPr>
        <w:t xml:space="preserve"> секретаря постійної комісії Губка Б.В. який проінформував присутніх про розгляд заяви Товариства з обмеженою відповідальністю «Юкрейн Тауер Компані», код ЄДРПОУ 44281999, місцезнаходження: м. Київ, вул. Дегтярівська, 53, про надання дозволу на розроблення проекту землеустрою щодо відведення земельної ділянки (з метою подальшої передачі в оренду) орієнтовною площею 0,0275 га із земель комунальної власності, яка розташована на території Рахівської територіальної громади (за межами населеного пункту с. </w:t>
      </w:r>
      <w:proofErr w:type="spellStart"/>
      <w:r w:rsidRPr="006715F1">
        <w:rPr>
          <w:rFonts w:ascii="Times New Roman" w:eastAsia="Times New Roman" w:hAnsi="Times New Roman" w:cs="Times New Roman"/>
          <w:sz w:val="28"/>
          <w:szCs w:val="28"/>
          <w:lang w:eastAsia="uk-UA"/>
        </w:rPr>
        <w:t>Вільховатий</w:t>
      </w:r>
      <w:proofErr w:type="spellEnd"/>
      <w:r w:rsidRPr="006715F1">
        <w:rPr>
          <w:rFonts w:ascii="Times New Roman" w:eastAsia="Times New Roman" w:hAnsi="Times New Roman" w:cs="Times New Roman"/>
          <w:sz w:val="28"/>
          <w:szCs w:val="28"/>
          <w:lang w:eastAsia="uk-UA"/>
        </w:rPr>
        <w:t>), для розгортання та експлуатації електронних комунікаційних мереж, код КВЦПЗ - 13.01.</w:t>
      </w:r>
    </w:p>
    <w:p w:rsidR="006715F1" w:rsidRDefault="006715F1" w:rsidP="006715F1">
      <w:pPr>
        <w:spacing w:after="0" w:line="240" w:lineRule="auto"/>
        <w:ind w:firstLine="360"/>
        <w:rPr>
          <w:rFonts w:ascii="Times New Roman" w:eastAsia="Times New Roman" w:hAnsi="Times New Roman" w:cs="Times New Roman"/>
          <w:sz w:val="28"/>
          <w:szCs w:val="28"/>
          <w:lang w:eastAsia="uk-UA"/>
        </w:rPr>
      </w:pPr>
      <w:r w:rsidRPr="006715F1">
        <w:rPr>
          <w:rFonts w:ascii="Times New Roman" w:eastAsia="Times New Roman" w:hAnsi="Times New Roman" w:cs="Times New Roman"/>
          <w:b/>
          <w:bCs/>
          <w:sz w:val="28"/>
          <w:szCs w:val="28"/>
          <w:lang w:eastAsia="uk-UA"/>
        </w:rPr>
        <w:t>Вирішили:</w:t>
      </w:r>
      <w:r w:rsidRPr="006715F1">
        <w:rPr>
          <w:rFonts w:ascii="Times New Roman" w:eastAsia="Times New Roman" w:hAnsi="Times New Roman" w:cs="Times New Roman"/>
          <w:sz w:val="28"/>
          <w:szCs w:val="28"/>
          <w:lang w:eastAsia="uk-UA"/>
        </w:rPr>
        <w:t xml:space="preserve"> рекомендувати винести на розгляд чергової сесії ради питання, а саме:</w:t>
      </w:r>
      <w:r>
        <w:rPr>
          <w:rFonts w:ascii="Times New Roman" w:eastAsia="Times New Roman" w:hAnsi="Times New Roman" w:cs="Times New Roman"/>
          <w:sz w:val="28"/>
          <w:szCs w:val="28"/>
          <w:lang w:eastAsia="uk-UA"/>
        </w:rPr>
        <w:t xml:space="preserve"> </w:t>
      </w:r>
    </w:p>
    <w:p w:rsidR="006715F1" w:rsidRP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1. </w:t>
      </w:r>
      <w:r w:rsidRPr="006715F1">
        <w:rPr>
          <w:rFonts w:ascii="Times New Roman" w:eastAsia="Times New Roman" w:hAnsi="Times New Roman" w:cs="Times New Roman"/>
          <w:sz w:val="28"/>
          <w:szCs w:val="28"/>
          <w:lang w:eastAsia="uk-UA"/>
        </w:rPr>
        <w:t xml:space="preserve">Надати Товариству з обмеженою відповідальністю «Юкрейн Тауер Компані», код ЄДРПОУ 44281999, місцезнаходження: м. Київ, вул. Дегтярівська, 53, дозвіл на розроблення проекту землеустрою щодо відведення земельної ділянки (з метою подальшої передачі в оренду) орієнтовною площею 0,0275 га із земель комунальної власності, яка розташована на території Рахівської територіальної громади (за межами населеного пункту с. </w:t>
      </w:r>
      <w:proofErr w:type="spellStart"/>
      <w:r w:rsidRPr="006715F1">
        <w:rPr>
          <w:rFonts w:ascii="Times New Roman" w:eastAsia="Times New Roman" w:hAnsi="Times New Roman" w:cs="Times New Roman"/>
          <w:sz w:val="28"/>
          <w:szCs w:val="28"/>
          <w:lang w:eastAsia="uk-UA"/>
        </w:rPr>
        <w:t>Вільховатий</w:t>
      </w:r>
      <w:proofErr w:type="spellEnd"/>
      <w:r w:rsidRPr="006715F1">
        <w:rPr>
          <w:rFonts w:ascii="Times New Roman" w:eastAsia="Times New Roman" w:hAnsi="Times New Roman" w:cs="Times New Roman"/>
          <w:sz w:val="28"/>
          <w:szCs w:val="28"/>
          <w:lang w:eastAsia="uk-UA"/>
        </w:rPr>
        <w:t>), для розгортання та експлуатації електронних комунікаційних мереж, код КВЦПЗ - 13.01.</w:t>
      </w:r>
    </w:p>
    <w:p w:rsidR="006715F1" w:rsidRP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2. Зобов’язати Товариство з обмеженою відповідальністю «Юкрейн Тауер Компані» у встановленому законом порядку розробити проект землеустрою </w:t>
      </w:r>
      <w:r w:rsidRPr="006715F1">
        <w:rPr>
          <w:rFonts w:ascii="Times New Roman" w:eastAsia="Times New Roman" w:hAnsi="Times New Roman" w:cs="Times New Roman"/>
          <w:sz w:val="28"/>
          <w:szCs w:val="28"/>
          <w:lang w:eastAsia="uk-UA"/>
        </w:rPr>
        <w:lastRenderedPageBreak/>
        <w:t>щодо відведення земельної ділянки та подати його на затвердження Рахівській міській раді.</w:t>
      </w:r>
    </w:p>
    <w:p w:rsidR="006715F1" w:rsidRPr="006715F1" w:rsidRDefault="006715F1" w:rsidP="006715F1">
      <w:pPr>
        <w:spacing w:after="0" w:line="240" w:lineRule="auto"/>
        <w:ind w:firstLine="360"/>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3. Встановити, що подальше надання земельної ділянки у користування здійснюється в порядку, визначеному чинним законодавством України.</w:t>
      </w:r>
    </w:p>
    <w:p w:rsidR="006715F1" w:rsidRPr="000834E1" w:rsidRDefault="006715F1" w:rsidP="006715F1">
      <w:pPr>
        <w:spacing w:after="0" w:line="240" w:lineRule="auto"/>
        <w:ind w:firstLine="708"/>
        <w:jc w:val="both"/>
        <w:textAlignment w:val="baseline"/>
        <w:rPr>
          <w:rFonts w:ascii="Times New Roman" w:eastAsia="Times New Roman" w:hAnsi="Times New Roman" w:cs="Times New Roman"/>
          <w:b/>
          <w:sz w:val="28"/>
          <w:szCs w:val="28"/>
          <w:lang w:eastAsia="uk-UA"/>
        </w:rPr>
      </w:pPr>
      <w:r w:rsidRPr="000834E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6715F1" w:rsidRPr="00735EDF" w:rsidTr="006715F1">
        <w:trPr>
          <w:trHeight w:val="437"/>
        </w:trPr>
        <w:tc>
          <w:tcPr>
            <w:tcW w:w="2806"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b/>
                <w:sz w:val="28"/>
                <w:szCs w:val="28"/>
                <w:lang w:eastAsia="uk-UA"/>
              </w:rPr>
            </w:pPr>
            <w:r w:rsidRPr="00735EDF">
              <w:rPr>
                <w:rFonts w:ascii="Times New Roman" w:eastAsia="Times New Roman" w:hAnsi="Times New Roman" w:cs="Times New Roman"/>
                <w:b/>
                <w:sz w:val="28"/>
                <w:szCs w:val="28"/>
                <w:lang w:eastAsia="uk-UA"/>
              </w:rPr>
              <w:t>«ЗА »  – 3</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«Проти» - немає :</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MS Mincho" w:hAnsi="Times New Roman" w:cs="Times New Roman"/>
                <w:b/>
                <w:sz w:val="28"/>
                <w:szCs w:val="28"/>
                <w:lang w:eastAsia="uk-UA"/>
              </w:rPr>
              <w:t>«Утримались» - немає</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1. Сливка В.М.</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3. </w:t>
            </w:r>
            <w:proofErr w:type="spellStart"/>
            <w:r w:rsidRPr="00735EDF">
              <w:rPr>
                <w:rFonts w:ascii="Times New Roman" w:eastAsia="Times New Roman" w:hAnsi="Times New Roman" w:cs="Times New Roman"/>
                <w:sz w:val="28"/>
                <w:szCs w:val="28"/>
                <w:lang w:eastAsia="uk-UA"/>
              </w:rPr>
              <w:t>Губко</w:t>
            </w:r>
            <w:proofErr w:type="spellEnd"/>
            <w:r w:rsidRPr="00735EDF">
              <w:rPr>
                <w:rFonts w:ascii="Times New Roman" w:eastAsia="Times New Roman" w:hAnsi="Times New Roman" w:cs="Times New Roman"/>
                <w:sz w:val="28"/>
                <w:szCs w:val="28"/>
                <w:lang w:eastAsia="uk-UA"/>
              </w:rPr>
              <w:t xml:space="preserve"> Б.В.</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r w:rsidR="006715F1" w:rsidRPr="00735EDF" w:rsidTr="006715F1">
        <w:tc>
          <w:tcPr>
            <w:tcW w:w="2806" w:type="dxa"/>
            <w:shd w:val="clear" w:color="auto" w:fill="auto"/>
          </w:tcPr>
          <w:p w:rsidR="006715F1" w:rsidRPr="00735EDF" w:rsidRDefault="006715F1" w:rsidP="006715F1">
            <w:pPr>
              <w:spacing w:after="0" w:line="240" w:lineRule="auto"/>
              <w:textAlignment w:val="baseline"/>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 xml:space="preserve">4. </w:t>
            </w:r>
            <w:proofErr w:type="spellStart"/>
            <w:r w:rsidRPr="00735EDF">
              <w:rPr>
                <w:rFonts w:ascii="Times New Roman" w:eastAsia="Times New Roman" w:hAnsi="Times New Roman" w:cs="Times New Roman"/>
                <w:sz w:val="28"/>
                <w:szCs w:val="28"/>
                <w:lang w:eastAsia="uk-UA"/>
              </w:rPr>
              <w:t>Веклюк</w:t>
            </w:r>
            <w:proofErr w:type="spellEnd"/>
            <w:r w:rsidRPr="00735EDF">
              <w:rPr>
                <w:rFonts w:ascii="Times New Roman" w:eastAsia="Times New Roman" w:hAnsi="Times New Roman" w:cs="Times New Roman"/>
                <w:sz w:val="28"/>
                <w:szCs w:val="28"/>
                <w:lang w:eastAsia="uk-UA"/>
              </w:rPr>
              <w:t xml:space="preserve"> М.Ю.</w:t>
            </w:r>
          </w:p>
        </w:tc>
        <w:tc>
          <w:tcPr>
            <w:tcW w:w="2918"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c>
          <w:tcPr>
            <w:tcW w:w="3061" w:type="dxa"/>
            <w:shd w:val="clear" w:color="auto" w:fill="auto"/>
          </w:tcPr>
          <w:p w:rsidR="006715F1" w:rsidRPr="00735EDF" w:rsidRDefault="006715F1" w:rsidP="006715F1">
            <w:pPr>
              <w:spacing w:after="0" w:line="240" w:lineRule="auto"/>
              <w:jc w:val="center"/>
              <w:rPr>
                <w:rFonts w:ascii="Times New Roman" w:eastAsia="Times New Roman" w:hAnsi="Times New Roman" w:cs="Times New Roman"/>
                <w:sz w:val="28"/>
                <w:szCs w:val="28"/>
                <w:lang w:eastAsia="uk-UA"/>
              </w:rPr>
            </w:pPr>
            <w:r w:rsidRPr="00735EDF">
              <w:rPr>
                <w:rFonts w:ascii="Times New Roman" w:eastAsia="Times New Roman" w:hAnsi="Times New Roman" w:cs="Times New Roman"/>
                <w:sz w:val="28"/>
                <w:szCs w:val="28"/>
                <w:lang w:eastAsia="uk-UA"/>
              </w:rPr>
              <w:t>-</w:t>
            </w:r>
          </w:p>
        </w:tc>
      </w:tr>
    </w:tbl>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735EDF">
        <w:rPr>
          <w:rFonts w:ascii="Times New Roman" w:eastAsia="MS Mincho" w:hAnsi="Times New Roman" w:cs="Times New Roman"/>
          <w:sz w:val="28"/>
          <w:szCs w:val="28"/>
          <w:lang w:eastAsia="uk-UA"/>
        </w:rPr>
        <w:t>Рішення прийнято</w:t>
      </w:r>
    </w:p>
    <w:p w:rsidR="006715F1" w:rsidRPr="006715F1" w:rsidRDefault="006715F1" w:rsidP="006715F1">
      <w:pPr>
        <w:spacing w:after="0" w:line="240" w:lineRule="auto"/>
        <w:ind w:left="2124" w:firstLine="708"/>
        <w:jc w:val="both"/>
        <w:textAlignment w:val="baseline"/>
        <w:rPr>
          <w:rFonts w:ascii="Times New Roman" w:eastAsia="MS Mincho" w:hAnsi="Times New Roman" w:cs="Times New Roman"/>
          <w:b/>
          <w:sz w:val="28"/>
          <w:szCs w:val="28"/>
          <w:lang w:eastAsia="uk-UA"/>
        </w:rPr>
      </w:pPr>
      <w:r w:rsidRPr="006715F1">
        <w:rPr>
          <w:rFonts w:ascii="Times New Roman" w:eastAsia="MS Mincho" w:hAnsi="Times New Roman" w:cs="Times New Roman"/>
          <w:b/>
          <w:sz w:val="28"/>
          <w:szCs w:val="28"/>
          <w:lang w:eastAsia="uk-UA"/>
        </w:rPr>
        <w:t>По п’ятнадцятому  питанню</w:t>
      </w:r>
    </w:p>
    <w:p w:rsidR="006715F1" w:rsidRPr="006715F1" w:rsidRDefault="006715F1" w:rsidP="006715F1">
      <w:pPr>
        <w:spacing w:after="0" w:line="240" w:lineRule="auto"/>
        <w:ind w:firstLine="708"/>
        <w:jc w:val="both"/>
        <w:rPr>
          <w:rFonts w:ascii="Times New Roman" w:eastAsia="Calibri" w:hAnsi="Times New Roman" w:cs="Times New Roman"/>
          <w:color w:val="000000"/>
          <w:sz w:val="28"/>
          <w:szCs w:val="28"/>
        </w:rPr>
      </w:pPr>
      <w:r w:rsidRPr="006715F1">
        <w:rPr>
          <w:rFonts w:ascii="Times New Roman" w:eastAsia="Calibri" w:hAnsi="Times New Roman" w:cs="Times New Roman"/>
          <w:b/>
          <w:sz w:val="28"/>
          <w:szCs w:val="28"/>
        </w:rPr>
        <w:t xml:space="preserve">Слухали: </w:t>
      </w:r>
      <w:r w:rsidRPr="006715F1">
        <w:rPr>
          <w:rFonts w:ascii="Times New Roman" w:eastAsia="Calibri" w:hAnsi="Times New Roman" w:cs="Times New Roman"/>
          <w:sz w:val="28"/>
          <w:szCs w:val="28"/>
        </w:rPr>
        <w:t xml:space="preserve">секретаря постійної комісії Губка Б.В. який проінформував присутніх про розгляд  заяви щодо надання </w:t>
      </w:r>
      <w:r w:rsidRPr="006715F1">
        <w:rPr>
          <w:rFonts w:ascii="Times New Roman" w:eastAsia="Times New Roman" w:hAnsi="Times New Roman" w:cs="Times New Roman"/>
          <w:sz w:val="28"/>
          <w:szCs w:val="28"/>
          <w:lang w:eastAsia="uk-UA"/>
        </w:rPr>
        <w:t xml:space="preserve">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w:t>
      </w:r>
      <w:r w:rsidRPr="006715F1">
        <w:rPr>
          <w:rFonts w:ascii="Times New Roman" w:eastAsia="Times New Roman" w:hAnsi="Times New Roman" w:cs="Times New Roman"/>
          <w:sz w:val="28"/>
          <w:szCs w:val="28"/>
          <w:lang w:eastAsia="uk-UA"/>
        </w:rPr>
        <w:t xml:space="preserve">, дозвіл на розроблення детального плану території зі зміною цільового призначення земельної ділянки площею 0,0218 га (кадастровий номер: 2123610100:29:001:0004), розташованої за адресою: Закарпатська область, Рахівський район, м. Рахів, вул. Карпатська, із земель для ведення особистого селянського господарства (код КВЦПЗ – 01.03) у землі для будівництва та обслуговування жилого будинку, господарських будівель і споруд (присадибна ділянка) (код КВЦПЗ – 02.01). </w:t>
      </w:r>
      <w:r w:rsidRPr="006715F1">
        <w:rPr>
          <w:rFonts w:ascii="Times New Roman" w:eastAsia="Calibri" w:hAnsi="Times New Roman" w:cs="Times New Roman"/>
          <w:color w:val="000000"/>
          <w:sz w:val="28"/>
          <w:szCs w:val="28"/>
        </w:rPr>
        <w:t xml:space="preserve">Земельна ділянка перебуває  у приватній власності (витяг з Державного реєстру речових прав на нерухоме майно, номер відомостей про право власності: </w:t>
      </w:r>
      <w:proofErr w:type="spellStart"/>
      <w:r w:rsidR="00EB149C">
        <w:rPr>
          <w:rFonts w:ascii="Times New Roman" w:eastAsia="Calibri" w:hAnsi="Times New Roman" w:cs="Times New Roman"/>
          <w:color w:val="000000"/>
          <w:sz w:val="28"/>
          <w:szCs w:val="28"/>
        </w:rPr>
        <w:t>хххххххх</w:t>
      </w:r>
      <w:proofErr w:type="spellEnd"/>
      <w:r w:rsidRPr="006715F1">
        <w:rPr>
          <w:rFonts w:ascii="Times New Roman" w:eastAsia="Calibri" w:hAnsi="Times New Roman" w:cs="Times New Roman"/>
          <w:color w:val="000000"/>
          <w:sz w:val="28"/>
          <w:szCs w:val="28"/>
        </w:rPr>
        <w:t xml:space="preserve"> від </w:t>
      </w:r>
      <w:proofErr w:type="spellStart"/>
      <w:r w:rsidR="00EB149C">
        <w:rPr>
          <w:rFonts w:ascii="Times New Roman" w:eastAsia="Calibri" w:hAnsi="Times New Roman" w:cs="Times New Roman"/>
          <w:color w:val="000000"/>
          <w:sz w:val="28"/>
          <w:szCs w:val="28"/>
        </w:rPr>
        <w:t>хххххххх</w:t>
      </w:r>
      <w:proofErr w:type="spellEnd"/>
      <w:r w:rsidRPr="006715F1">
        <w:rPr>
          <w:rFonts w:ascii="Times New Roman" w:eastAsia="Calibri" w:hAnsi="Times New Roman" w:cs="Times New Roman"/>
          <w:color w:val="000000"/>
          <w:sz w:val="28"/>
          <w:szCs w:val="28"/>
        </w:rPr>
        <w:t>).</w:t>
      </w:r>
    </w:p>
    <w:p w:rsidR="006715F1" w:rsidRPr="006715F1" w:rsidRDefault="006715F1" w:rsidP="006715F1">
      <w:pPr>
        <w:spacing w:after="0" w:line="240" w:lineRule="auto"/>
        <w:ind w:firstLine="708"/>
        <w:jc w:val="both"/>
        <w:rPr>
          <w:rFonts w:ascii="Times New Roman" w:eastAsia="Calibri" w:hAnsi="Times New Roman" w:cs="Times New Roman"/>
          <w:sz w:val="28"/>
          <w:szCs w:val="28"/>
        </w:rPr>
      </w:pPr>
      <w:r w:rsidRPr="006715F1">
        <w:rPr>
          <w:rFonts w:ascii="Times New Roman" w:eastAsia="Calibri" w:hAnsi="Times New Roman" w:cs="Times New Roman"/>
          <w:b/>
          <w:sz w:val="28"/>
          <w:szCs w:val="28"/>
        </w:rPr>
        <w:t>Вирішили:</w:t>
      </w:r>
      <w:r w:rsidRPr="006715F1">
        <w:rPr>
          <w:rFonts w:ascii="Times New Roman" w:eastAsia="Calibri" w:hAnsi="Times New Roman" w:cs="Times New Roman"/>
          <w:sz w:val="28"/>
          <w:szCs w:val="28"/>
        </w:rPr>
        <w:t xml:space="preserve"> рекомендувати винести на розгляд чергової сесії ради питання, а саме:</w:t>
      </w:r>
    </w:p>
    <w:p w:rsidR="006715F1" w:rsidRPr="006715F1" w:rsidRDefault="006715F1" w:rsidP="006715F1">
      <w:pPr>
        <w:spacing w:after="0" w:line="240" w:lineRule="auto"/>
        <w:ind w:firstLine="708"/>
        <w:jc w:val="both"/>
        <w:rPr>
          <w:rFonts w:ascii="Times New Roman" w:eastAsia="Calibri" w:hAnsi="Times New Roman" w:cs="Times New Roman"/>
          <w:color w:val="000000"/>
          <w:sz w:val="28"/>
          <w:szCs w:val="28"/>
        </w:rPr>
      </w:pPr>
      <w:r w:rsidRPr="006715F1">
        <w:rPr>
          <w:rFonts w:ascii="Times New Roman" w:eastAsia="Times New Roman" w:hAnsi="Times New Roman" w:cs="Times New Roman"/>
          <w:bCs/>
          <w:sz w:val="28"/>
          <w:szCs w:val="28"/>
          <w:lang w:eastAsia="uk-UA"/>
        </w:rPr>
        <w:t>1.</w:t>
      </w:r>
      <w:r w:rsidRPr="006715F1">
        <w:rPr>
          <w:rFonts w:ascii="Times New Roman" w:eastAsia="Times New Roman" w:hAnsi="Times New Roman" w:cs="Times New Roman"/>
          <w:sz w:val="28"/>
          <w:szCs w:val="28"/>
          <w:lang w:eastAsia="uk-UA"/>
        </w:rPr>
        <w:t xml:space="preserve">Надати громадянці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мешканцю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w:t>
      </w:r>
      <w:r w:rsidRPr="006715F1">
        <w:rPr>
          <w:rFonts w:ascii="Times New Roman" w:eastAsia="Times New Roman" w:hAnsi="Times New Roman" w:cs="Times New Roman"/>
          <w:sz w:val="28"/>
          <w:szCs w:val="28"/>
          <w:lang w:eastAsia="uk-UA"/>
        </w:rPr>
        <w:t xml:space="preserve"> дозвіл на розроблення детального плану території зі зміною цільового призначення земельної ділянки площею 0,0218 га (кадастровий номер: 2123610100:29:001:0004), розташованої за адресою: Закарпатська область, Рахівський район, м. Рахів, вул. Карпатська, із земель для ведення особистого селянського господарства (код КВЦПЗ – 01.03) у землі для будівництва та обслуговування жилого будинку, господарських будівель і споруд (присадибна ділянка) (код КВЦПЗ – 02.01). </w:t>
      </w:r>
      <w:r w:rsidRPr="006715F1">
        <w:rPr>
          <w:rFonts w:ascii="Times New Roman" w:eastAsia="Calibri" w:hAnsi="Times New Roman" w:cs="Times New Roman"/>
          <w:color w:val="000000"/>
          <w:sz w:val="28"/>
          <w:szCs w:val="28"/>
        </w:rPr>
        <w:t xml:space="preserve">Земельна ділянка перебуває  у приватній власності (витяг з Державного реєстру речових прав на нерухоме майно, номер відомостей про право власності: </w:t>
      </w:r>
      <w:proofErr w:type="spellStart"/>
      <w:r w:rsidR="00EB149C">
        <w:rPr>
          <w:rFonts w:ascii="Times New Roman" w:eastAsia="Calibri" w:hAnsi="Times New Roman" w:cs="Times New Roman"/>
          <w:color w:val="000000"/>
          <w:sz w:val="28"/>
          <w:szCs w:val="28"/>
        </w:rPr>
        <w:t>хххххххх</w:t>
      </w:r>
      <w:proofErr w:type="spellEnd"/>
      <w:r w:rsidRPr="006715F1">
        <w:rPr>
          <w:rFonts w:ascii="Times New Roman" w:eastAsia="Calibri" w:hAnsi="Times New Roman" w:cs="Times New Roman"/>
          <w:color w:val="000000"/>
          <w:sz w:val="28"/>
          <w:szCs w:val="28"/>
        </w:rPr>
        <w:t xml:space="preserve"> від </w:t>
      </w:r>
      <w:proofErr w:type="spellStart"/>
      <w:r w:rsidR="00EB149C">
        <w:rPr>
          <w:rFonts w:ascii="Times New Roman" w:eastAsia="Calibri" w:hAnsi="Times New Roman" w:cs="Times New Roman"/>
          <w:color w:val="000000"/>
          <w:sz w:val="28"/>
          <w:szCs w:val="28"/>
        </w:rPr>
        <w:t>хххххххх</w:t>
      </w:r>
      <w:proofErr w:type="spellEnd"/>
      <w:r w:rsidRPr="006715F1">
        <w:rPr>
          <w:rFonts w:ascii="Times New Roman" w:eastAsia="Calibri" w:hAnsi="Times New Roman" w:cs="Times New Roman"/>
          <w:color w:val="000000"/>
          <w:sz w:val="28"/>
          <w:szCs w:val="28"/>
        </w:rPr>
        <w:t>).</w:t>
      </w:r>
    </w:p>
    <w:p w:rsidR="006715F1" w:rsidRPr="006715F1" w:rsidRDefault="006715F1" w:rsidP="006715F1">
      <w:pPr>
        <w:spacing w:after="0" w:line="240" w:lineRule="auto"/>
        <w:ind w:firstLine="708"/>
        <w:jc w:val="both"/>
        <w:rPr>
          <w:rFonts w:ascii="Times New Roman" w:eastAsia="Calibri" w:hAnsi="Times New Roman" w:cs="Times New Roman"/>
          <w:sz w:val="28"/>
          <w:szCs w:val="28"/>
        </w:rPr>
      </w:pPr>
      <w:r w:rsidRPr="006715F1">
        <w:rPr>
          <w:rFonts w:ascii="Times New Roman" w:eastAsia="Calibri" w:hAnsi="Times New Roman" w:cs="Times New Roman"/>
          <w:color w:val="000000"/>
          <w:sz w:val="28"/>
          <w:szCs w:val="28"/>
        </w:rPr>
        <w:t>2.</w:t>
      </w:r>
      <w:r w:rsidRPr="006715F1">
        <w:rPr>
          <w:rFonts w:ascii="Times New Roman" w:eastAsia="Times New Roman" w:hAnsi="Times New Roman" w:cs="Times New Roman"/>
          <w:sz w:val="28"/>
          <w:szCs w:val="28"/>
          <w:lang w:eastAsia="uk-UA"/>
        </w:rPr>
        <w:t>Визначити замовником розроблення детального плану території виконавчий к</w:t>
      </w:r>
      <w:r w:rsidRPr="006715F1">
        <w:rPr>
          <w:rFonts w:ascii="Times New Roman" w:eastAsia="Calibri" w:hAnsi="Times New Roman" w:cs="Times New Roman"/>
          <w:sz w:val="28"/>
          <w:szCs w:val="28"/>
        </w:rPr>
        <w:t>омітет Рахівської міської ради.</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3. Встановити, що фінансування робіт з розроблення детального плану території, включаючи проведення стратегічної екологічної оцінки та інших передбачених законодавством процедур, здійснюється за рахунок коштів заявника без залучення коштів місцевого бюджету, відповідно до статті 10 Закону України «Про регулювання містобудівної діяльності». </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4.Виконавчому комітету Рахівської міської ради забезпечити:</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lastRenderedPageBreak/>
        <w:t>4.1. Організацію розроблення детального плану території суб’єктом господарювання, який має право на виконання таких робіт відповідно до законодавства.</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4.2. Дотримання вимог містобудівної документації на місцевому рівні (генерального плану населеного пункту, плану зонування території — за наявності).</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4.3. Врахування державних, громадських та приватних інтересів під час розроблення містобудівної документації.</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4.4. Проведення стратегічної екологічної оцінки проєкту детального плану території.</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4.5. Проведення громадських слухань та оприлюднення їх результатів у встановленому законодавством порядку. </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4.6. Оприлюднення цього рішення на офіційному </w:t>
      </w:r>
      <w:proofErr w:type="spellStart"/>
      <w:r w:rsidRPr="006715F1">
        <w:rPr>
          <w:rFonts w:ascii="Times New Roman" w:eastAsia="Times New Roman" w:hAnsi="Times New Roman" w:cs="Times New Roman"/>
          <w:sz w:val="28"/>
          <w:szCs w:val="28"/>
          <w:lang w:eastAsia="uk-UA"/>
        </w:rPr>
        <w:t>вебсайті</w:t>
      </w:r>
      <w:proofErr w:type="spellEnd"/>
      <w:r w:rsidRPr="006715F1">
        <w:rPr>
          <w:rFonts w:ascii="Times New Roman" w:eastAsia="Times New Roman" w:hAnsi="Times New Roman" w:cs="Times New Roman"/>
          <w:sz w:val="28"/>
          <w:szCs w:val="28"/>
          <w:lang w:eastAsia="uk-UA"/>
        </w:rPr>
        <w:t xml:space="preserve"> міської ради та в інший спосіб, передбачений законодавством.</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5.Встановити, що:</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6.1. Надання цього дозволу не є підставою для зміни цільового призначення земельної ділянки.</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6.2. Надання цього дозволу не є підставою для надання містобудівних умов та обмежень або здійснення будівництва. </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Встановити, що під час розроблення детального плану території підлягають обов’язковому врахуванню планувальні обмеження, інженерно-транспортна інфраструктура, санітарні, екологічні та протипожежні вимоги, а також охоронні зони (за наявності). </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Розроблений детальний план території підлягає розгляду та затвердженню Рахівською міською радою в порядку, визначеному законодавством. </w:t>
      </w:r>
    </w:p>
    <w:p w:rsidR="006715F1" w:rsidRPr="006715F1" w:rsidRDefault="006715F1" w:rsidP="006715F1">
      <w:pPr>
        <w:spacing w:after="0" w:line="240" w:lineRule="auto"/>
        <w:ind w:firstLine="708"/>
        <w:jc w:val="both"/>
        <w:rPr>
          <w:rFonts w:ascii="Times New Roman" w:eastAsia="Times New Roman" w:hAnsi="Times New Roman" w:cs="Times New Roman"/>
          <w:b/>
          <w:sz w:val="28"/>
          <w:szCs w:val="28"/>
          <w:lang w:eastAsia="uk-UA"/>
        </w:rPr>
      </w:pPr>
      <w:r w:rsidRPr="006715F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6715F1" w:rsidRPr="006715F1" w:rsidTr="006715F1">
        <w:trPr>
          <w:trHeight w:val="437"/>
        </w:trPr>
        <w:tc>
          <w:tcPr>
            <w:tcW w:w="2806"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b/>
                <w:sz w:val="28"/>
                <w:szCs w:val="28"/>
                <w:lang w:eastAsia="uk-UA"/>
              </w:rPr>
            </w:pPr>
            <w:r w:rsidRPr="006715F1">
              <w:rPr>
                <w:rFonts w:ascii="Times New Roman" w:eastAsia="Times New Roman" w:hAnsi="Times New Roman" w:cs="Times New Roman"/>
                <w:b/>
                <w:sz w:val="28"/>
                <w:szCs w:val="28"/>
                <w:lang w:eastAsia="uk-UA"/>
              </w:rPr>
              <w:t>«ЗА »  – 3</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MS Mincho" w:hAnsi="Times New Roman" w:cs="Times New Roman"/>
                <w:b/>
                <w:sz w:val="28"/>
                <w:szCs w:val="28"/>
                <w:lang w:eastAsia="uk-UA"/>
              </w:rPr>
              <w:t>«Проти» - немає :</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MS Mincho" w:hAnsi="Times New Roman" w:cs="Times New Roman"/>
                <w:b/>
                <w:sz w:val="28"/>
                <w:szCs w:val="28"/>
                <w:lang w:eastAsia="uk-UA"/>
              </w:rPr>
              <w:t>«Утримались» - немає</w:t>
            </w:r>
          </w:p>
        </w:tc>
      </w:tr>
      <w:tr w:rsidR="006715F1" w:rsidRPr="006715F1" w:rsidTr="006715F1">
        <w:tc>
          <w:tcPr>
            <w:tcW w:w="2806" w:type="dxa"/>
            <w:shd w:val="clear" w:color="auto" w:fill="auto"/>
          </w:tcPr>
          <w:p w:rsidR="006715F1" w:rsidRPr="006715F1" w:rsidRDefault="006715F1" w:rsidP="006715F1">
            <w:pPr>
              <w:spacing w:after="0" w:line="240" w:lineRule="auto"/>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1. Сливка В.М.</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r w:rsidR="006715F1" w:rsidRPr="006715F1" w:rsidTr="006715F1">
        <w:tc>
          <w:tcPr>
            <w:tcW w:w="2806" w:type="dxa"/>
            <w:shd w:val="clear" w:color="auto" w:fill="auto"/>
          </w:tcPr>
          <w:p w:rsidR="006715F1" w:rsidRPr="006715F1" w:rsidRDefault="006715F1" w:rsidP="006715F1">
            <w:pPr>
              <w:spacing w:after="0" w:line="240" w:lineRule="auto"/>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3. </w:t>
            </w:r>
            <w:proofErr w:type="spellStart"/>
            <w:r w:rsidRPr="006715F1">
              <w:rPr>
                <w:rFonts w:ascii="Times New Roman" w:eastAsia="Times New Roman" w:hAnsi="Times New Roman" w:cs="Times New Roman"/>
                <w:sz w:val="28"/>
                <w:szCs w:val="28"/>
                <w:lang w:eastAsia="uk-UA"/>
              </w:rPr>
              <w:t>Губко</w:t>
            </w:r>
            <w:proofErr w:type="spellEnd"/>
            <w:r w:rsidRPr="006715F1">
              <w:rPr>
                <w:rFonts w:ascii="Times New Roman" w:eastAsia="Times New Roman" w:hAnsi="Times New Roman" w:cs="Times New Roman"/>
                <w:sz w:val="28"/>
                <w:szCs w:val="28"/>
                <w:lang w:eastAsia="uk-UA"/>
              </w:rPr>
              <w:t xml:space="preserve"> Б.В.</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r w:rsidR="006715F1" w:rsidRPr="006715F1" w:rsidTr="006715F1">
        <w:tc>
          <w:tcPr>
            <w:tcW w:w="2806" w:type="dxa"/>
            <w:shd w:val="clear" w:color="auto" w:fill="auto"/>
          </w:tcPr>
          <w:p w:rsidR="006715F1" w:rsidRPr="006715F1" w:rsidRDefault="006715F1" w:rsidP="006715F1">
            <w:pPr>
              <w:spacing w:after="0" w:line="240" w:lineRule="auto"/>
              <w:textAlignment w:val="baseline"/>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4. </w:t>
            </w:r>
            <w:proofErr w:type="spellStart"/>
            <w:r w:rsidRPr="006715F1">
              <w:rPr>
                <w:rFonts w:ascii="Times New Roman" w:eastAsia="Times New Roman" w:hAnsi="Times New Roman" w:cs="Times New Roman"/>
                <w:sz w:val="28"/>
                <w:szCs w:val="28"/>
                <w:lang w:eastAsia="uk-UA"/>
              </w:rPr>
              <w:t>Веклюк</w:t>
            </w:r>
            <w:proofErr w:type="spellEnd"/>
            <w:r w:rsidRPr="006715F1">
              <w:rPr>
                <w:rFonts w:ascii="Times New Roman" w:eastAsia="Times New Roman" w:hAnsi="Times New Roman" w:cs="Times New Roman"/>
                <w:sz w:val="28"/>
                <w:szCs w:val="28"/>
                <w:lang w:eastAsia="uk-UA"/>
              </w:rPr>
              <w:t xml:space="preserve"> М.Ю.</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bl>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6715F1">
        <w:rPr>
          <w:rFonts w:ascii="Times New Roman" w:eastAsia="MS Mincho" w:hAnsi="Times New Roman" w:cs="Times New Roman"/>
          <w:sz w:val="28"/>
          <w:szCs w:val="28"/>
          <w:lang w:eastAsia="uk-UA"/>
        </w:rPr>
        <w:t>Рішення прийнято</w:t>
      </w:r>
    </w:p>
    <w:p w:rsidR="006715F1" w:rsidRPr="006715F1" w:rsidRDefault="006715F1" w:rsidP="006715F1">
      <w:pPr>
        <w:spacing w:after="0" w:line="240" w:lineRule="auto"/>
        <w:ind w:left="2124" w:firstLine="708"/>
        <w:jc w:val="both"/>
        <w:textAlignment w:val="baseline"/>
        <w:rPr>
          <w:rFonts w:ascii="Times New Roman" w:eastAsia="MS Mincho" w:hAnsi="Times New Roman" w:cs="Times New Roman"/>
          <w:b/>
          <w:sz w:val="28"/>
          <w:szCs w:val="28"/>
          <w:lang w:eastAsia="uk-UA"/>
        </w:rPr>
      </w:pPr>
      <w:r w:rsidRPr="006715F1">
        <w:rPr>
          <w:rFonts w:ascii="Times New Roman" w:eastAsia="MS Mincho" w:hAnsi="Times New Roman" w:cs="Times New Roman"/>
          <w:b/>
          <w:sz w:val="28"/>
          <w:szCs w:val="28"/>
          <w:lang w:eastAsia="uk-UA"/>
        </w:rPr>
        <w:t>По шістнадцятому питанню</w:t>
      </w:r>
    </w:p>
    <w:p w:rsidR="006715F1" w:rsidRPr="006715F1" w:rsidRDefault="006715F1" w:rsidP="006715F1">
      <w:pPr>
        <w:spacing w:after="0" w:line="240" w:lineRule="auto"/>
        <w:ind w:firstLine="708"/>
        <w:jc w:val="both"/>
        <w:rPr>
          <w:rFonts w:ascii="Times New Roman" w:eastAsia="Calibri" w:hAnsi="Times New Roman" w:cs="Times New Roman"/>
          <w:color w:val="000000"/>
          <w:sz w:val="28"/>
          <w:szCs w:val="28"/>
          <w:lang w:eastAsia="uk-UA"/>
        </w:rPr>
      </w:pPr>
      <w:r w:rsidRPr="006715F1">
        <w:rPr>
          <w:rFonts w:ascii="Times New Roman" w:eastAsia="Calibri" w:hAnsi="Times New Roman" w:cs="Times New Roman"/>
          <w:b/>
          <w:sz w:val="28"/>
          <w:szCs w:val="28"/>
        </w:rPr>
        <w:t xml:space="preserve">Слухали: </w:t>
      </w:r>
      <w:r w:rsidRPr="006715F1">
        <w:rPr>
          <w:rFonts w:ascii="Times New Roman" w:eastAsia="Calibri" w:hAnsi="Times New Roman" w:cs="Times New Roman"/>
          <w:sz w:val="28"/>
          <w:szCs w:val="28"/>
        </w:rPr>
        <w:t xml:space="preserve">секретаря постійної комісії Губка Б.В. який проінформував присутніх про розгляд  заяви гр.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w:t>
      </w:r>
      <w:proofErr w:type="spellEnd"/>
      <w:r w:rsidR="000B3AEF" w:rsidRPr="00E70266">
        <w:rPr>
          <w:rFonts w:ascii="Times New Roman" w:eastAsia="Times New Roman" w:hAnsi="Times New Roman" w:cs="Times New Roman"/>
          <w:b/>
          <w:bCs/>
          <w:sz w:val="28"/>
          <w:szCs w:val="28"/>
          <w:lang w:eastAsia="uk-UA"/>
        </w:rPr>
        <w:t xml:space="preserve"> </w:t>
      </w:r>
      <w:proofErr w:type="spellStart"/>
      <w:r w:rsidR="000B3AEF" w:rsidRPr="00E70266">
        <w:rPr>
          <w:rFonts w:ascii="Times New Roman" w:eastAsia="Times New Roman" w:hAnsi="Times New Roman" w:cs="Times New Roman"/>
          <w:b/>
          <w:bCs/>
          <w:sz w:val="28"/>
          <w:szCs w:val="28"/>
          <w:lang w:eastAsia="uk-UA"/>
        </w:rPr>
        <w:t>хххххх</w:t>
      </w:r>
      <w:proofErr w:type="spellEnd"/>
      <w:r w:rsidR="00EB149C">
        <w:rPr>
          <w:rFonts w:ascii="Times New Roman" w:eastAsia="Times New Roman" w:hAnsi="Times New Roman" w:cs="Times New Roman"/>
          <w:sz w:val="28"/>
          <w:szCs w:val="28"/>
          <w:lang w:eastAsia="uk-UA"/>
        </w:rPr>
        <w:t>, мешканця</w:t>
      </w:r>
      <w:bookmarkStart w:id="0" w:name="_GoBack"/>
      <w:bookmarkEnd w:id="0"/>
      <w:r w:rsidR="000B3AEF" w:rsidRPr="00244E7A">
        <w:rPr>
          <w:rFonts w:ascii="Times New Roman" w:eastAsia="Times New Roman" w:hAnsi="Times New Roman" w:cs="Times New Roman"/>
          <w:sz w:val="28"/>
          <w:szCs w:val="28"/>
          <w:lang w:eastAsia="uk-UA"/>
        </w:rPr>
        <w:t xml:space="preserve"> міста </w:t>
      </w:r>
      <w:proofErr w:type="spellStart"/>
      <w:r w:rsidR="000B3AEF">
        <w:rPr>
          <w:rFonts w:ascii="Times New Roman" w:eastAsia="Times New Roman" w:hAnsi="Times New Roman" w:cs="Times New Roman"/>
          <w:sz w:val="28"/>
          <w:szCs w:val="28"/>
          <w:lang w:eastAsia="uk-UA"/>
        </w:rPr>
        <w:t>хххххх</w:t>
      </w:r>
      <w:proofErr w:type="spellEnd"/>
      <w:r w:rsidR="000B3AEF" w:rsidRPr="00244E7A">
        <w:rPr>
          <w:rFonts w:ascii="Times New Roman" w:eastAsia="Times New Roman" w:hAnsi="Times New Roman" w:cs="Times New Roman"/>
          <w:sz w:val="28"/>
          <w:szCs w:val="28"/>
          <w:lang w:eastAsia="uk-UA"/>
        </w:rPr>
        <w:t xml:space="preserve">, вулиця </w:t>
      </w:r>
      <w:proofErr w:type="spellStart"/>
      <w:r w:rsidR="000B3AEF">
        <w:rPr>
          <w:rFonts w:ascii="Times New Roman" w:eastAsia="Times New Roman" w:hAnsi="Times New Roman" w:cs="Times New Roman"/>
          <w:sz w:val="28"/>
          <w:szCs w:val="28"/>
          <w:lang w:eastAsia="uk-UA"/>
        </w:rPr>
        <w:t>ххххххх</w:t>
      </w:r>
      <w:proofErr w:type="spellEnd"/>
      <w:r w:rsidR="000B3AEF" w:rsidRPr="00244E7A">
        <w:rPr>
          <w:rFonts w:ascii="Times New Roman" w:eastAsia="Times New Roman" w:hAnsi="Times New Roman" w:cs="Times New Roman"/>
          <w:sz w:val="28"/>
          <w:szCs w:val="28"/>
          <w:lang w:eastAsia="uk-UA"/>
        </w:rPr>
        <w:t xml:space="preserve">, будинок </w:t>
      </w:r>
      <w:proofErr w:type="spellStart"/>
      <w:r w:rsidR="000B3AEF">
        <w:rPr>
          <w:rFonts w:ascii="Times New Roman" w:eastAsia="Times New Roman" w:hAnsi="Times New Roman" w:cs="Times New Roman"/>
          <w:sz w:val="28"/>
          <w:szCs w:val="28"/>
          <w:lang w:eastAsia="uk-UA"/>
        </w:rPr>
        <w:t>ххх</w:t>
      </w:r>
      <w:proofErr w:type="spellEnd"/>
      <w:r w:rsidR="000B3AEF" w:rsidRPr="00244E7A">
        <w:rPr>
          <w:rFonts w:ascii="Times New Roman" w:eastAsia="Times New Roman" w:hAnsi="Times New Roman" w:cs="Times New Roman"/>
          <w:sz w:val="28"/>
          <w:szCs w:val="28"/>
          <w:lang w:eastAsia="uk-UA"/>
        </w:rPr>
        <w:t>,</w:t>
      </w:r>
      <w:r w:rsidR="000B3AEF">
        <w:rPr>
          <w:rFonts w:ascii="Times New Roman" w:eastAsia="Times New Roman" w:hAnsi="Times New Roman" w:cs="Times New Roman"/>
          <w:sz w:val="28"/>
          <w:szCs w:val="28"/>
          <w:lang w:eastAsia="uk-UA"/>
        </w:rPr>
        <w:t xml:space="preserve"> кв.</w:t>
      </w:r>
      <w:r w:rsidR="00EB149C">
        <w:rPr>
          <w:rFonts w:ascii="Times New Roman" w:eastAsia="Times New Roman" w:hAnsi="Times New Roman" w:cs="Times New Roman"/>
          <w:sz w:val="28"/>
          <w:szCs w:val="28"/>
          <w:lang w:eastAsia="uk-UA"/>
        </w:rPr>
        <w:t xml:space="preserve"> </w:t>
      </w:r>
      <w:proofErr w:type="spellStart"/>
      <w:r w:rsidR="000B3AEF">
        <w:rPr>
          <w:rFonts w:ascii="Times New Roman" w:eastAsia="Times New Roman" w:hAnsi="Times New Roman" w:cs="Times New Roman"/>
          <w:sz w:val="28"/>
          <w:szCs w:val="28"/>
          <w:lang w:eastAsia="uk-UA"/>
        </w:rPr>
        <w:t>хх</w:t>
      </w:r>
      <w:proofErr w:type="spellEnd"/>
      <w:r w:rsidR="000B3AEF">
        <w:rPr>
          <w:rFonts w:ascii="Times New Roman" w:eastAsia="Times New Roman" w:hAnsi="Times New Roman" w:cs="Times New Roman"/>
          <w:sz w:val="28"/>
          <w:szCs w:val="28"/>
          <w:lang w:eastAsia="uk-UA"/>
        </w:rPr>
        <w:t xml:space="preserve"> </w:t>
      </w:r>
      <w:r w:rsidRPr="006715F1">
        <w:rPr>
          <w:rFonts w:ascii="Times New Roman" w:eastAsia="Calibri" w:hAnsi="Times New Roman" w:cs="Times New Roman"/>
          <w:sz w:val="28"/>
          <w:szCs w:val="28"/>
        </w:rPr>
        <w:t>, щодо надання дозволу на розроблення проєкту землеустрою для відведення земельної ділянки у власність площею 0,1000 га, для індивідуального дачного будівництва, розташованої за адресою: місто Рахів, урочище Косий Грунь на території Рахівської міської ради за межами населеного пункту.</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Calibri" w:hAnsi="Times New Roman" w:cs="Times New Roman"/>
          <w:color w:val="000000"/>
          <w:sz w:val="28"/>
          <w:szCs w:val="28"/>
        </w:rPr>
        <w:t>Також пояснити заявнику що відп</w:t>
      </w:r>
      <w:r w:rsidRPr="006715F1">
        <w:rPr>
          <w:rFonts w:ascii="Times New Roman" w:eastAsia="Times New Roman" w:hAnsi="Times New Roman" w:cs="Times New Roman"/>
          <w:sz w:val="28"/>
          <w:szCs w:val="28"/>
          <w:lang w:eastAsia="uk-UA"/>
        </w:rPr>
        <w:t xml:space="preserve">овідно до підпункту 5 пункту 27 розділу X «Перехідні положення» Земельного кодексу України на період дії воєнного стану забороняється безоплатна передача земель державної та комунальної </w:t>
      </w:r>
      <w:r w:rsidRPr="006715F1">
        <w:rPr>
          <w:rFonts w:ascii="Times New Roman" w:eastAsia="Times New Roman" w:hAnsi="Times New Roman" w:cs="Times New Roman"/>
          <w:sz w:val="28"/>
          <w:szCs w:val="28"/>
          <w:lang w:eastAsia="uk-UA"/>
        </w:rPr>
        <w:lastRenderedPageBreak/>
        <w:t>власності у приватну власність, а також надання дозволів на розроблення документації із землеустрою з метою такої передачі.</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У зв’язку з зазначеним питання надання дозволу на розроблення проєкту землеустрою щодо відведення земельної ділянки у власність не може бути предметом розгляду Рахівської міської ради на період дії воєнного стану.</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Calibri" w:hAnsi="Times New Roman" w:cs="Times New Roman"/>
          <w:b/>
          <w:sz w:val="28"/>
          <w:szCs w:val="28"/>
        </w:rPr>
        <w:t>Вирішили:</w:t>
      </w:r>
      <w:r w:rsidRPr="006715F1">
        <w:rPr>
          <w:rFonts w:ascii="Times New Roman" w:eastAsia="Calibri" w:hAnsi="Times New Roman" w:cs="Times New Roman"/>
          <w:sz w:val="28"/>
          <w:szCs w:val="28"/>
        </w:rPr>
        <w:t xml:space="preserve"> р</w:t>
      </w:r>
      <w:r w:rsidRPr="006715F1">
        <w:rPr>
          <w:rFonts w:ascii="Times New Roman" w:eastAsia="Times New Roman" w:hAnsi="Times New Roman" w:cs="Times New Roman"/>
          <w:sz w:val="28"/>
          <w:szCs w:val="28"/>
          <w:lang w:eastAsia="uk-UA"/>
        </w:rPr>
        <w:t>екомендувати заявнику звернутися з порушеного питання до Рахівської міської ради після припинення або скасування воєнного стану або у разі внесення змін до чинного законодавства України, якими буде скасовано відповідні обмеження.</w:t>
      </w:r>
    </w:p>
    <w:p w:rsidR="006715F1" w:rsidRPr="006715F1" w:rsidRDefault="006715F1" w:rsidP="006715F1">
      <w:pPr>
        <w:spacing w:after="0" w:line="240" w:lineRule="auto"/>
        <w:ind w:firstLine="708"/>
        <w:jc w:val="both"/>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Звертаємо увагу, що подання та оформлення заяви про надання дозволу на розроблення проєкту землеустрою щодо відведення земельної ділянки у власність у вашому випадку для </w:t>
      </w:r>
      <w:r w:rsidRPr="006715F1">
        <w:rPr>
          <w:rFonts w:ascii="Times New Roman" w:eastAsia="Calibri" w:hAnsi="Times New Roman" w:cs="Times New Roman"/>
          <w:sz w:val="28"/>
          <w:szCs w:val="28"/>
        </w:rPr>
        <w:t>індивідуального дачного будівництва</w:t>
      </w:r>
      <w:r w:rsidRPr="006715F1">
        <w:rPr>
          <w:rFonts w:ascii="Times New Roman" w:eastAsia="Times New Roman" w:hAnsi="Times New Roman" w:cs="Times New Roman"/>
          <w:sz w:val="28"/>
          <w:szCs w:val="28"/>
          <w:lang w:eastAsia="uk-UA"/>
        </w:rPr>
        <w:t xml:space="preserve"> здійснюється відповідно до вимог статті 118 Земельного кодексу України.</w:t>
      </w:r>
    </w:p>
    <w:p w:rsidR="006715F1" w:rsidRPr="006715F1" w:rsidRDefault="006715F1" w:rsidP="006715F1">
      <w:pPr>
        <w:spacing w:after="0" w:line="240" w:lineRule="auto"/>
        <w:ind w:firstLine="708"/>
        <w:jc w:val="both"/>
        <w:rPr>
          <w:rFonts w:ascii="Times New Roman" w:eastAsia="Times New Roman" w:hAnsi="Times New Roman" w:cs="Times New Roman"/>
          <w:b/>
          <w:sz w:val="28"/>
          <w:szCs w:val="28"/>
          <w:lang w:eastAsia="uk-UA"/>
        </w:rPr>
      </w:pPr>
      <w:r w:rsidRPr="006715F1">
        <w:rPr>
          <w:rFonts w:ascii="Times New Roman" w:eastAsia="Times New Roman" w:hAnsi="Times New Roman" w:cs="Times New Roman"/>
          <w:b/>
          <w:sz w:val="28"/>
          <w:szCs w:val="28"/>
          <w:lang w:eastAsia="uk-UA"/>
        </w:rPr>
        <w:t>Поіменне голосування:</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2918"/>
        <w:gridCol w:w="3061"/>
      </w:tblGrid>
      <w:tr w:rsidR="006715F1" w:rsidRPr="006715F1" w:rsidTr="006715F1">
        <w:trPr>
          <w:trHeight w:val="437"/>
        </w:trPr>
        <w:tc>
          <w:tcPr>
            <w:tcW w:w="2806"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b/>
                <w:sz w:val="28"/>
                <w:szCs w:val="28"/>
                <w:lang w:eastAsia="uk-UA"/>
              </w:rPr>
            </w:pPr>
            <w:r w:rsidRPr="006715F1">
              <w:rPr>
                <w:rFonts w:ascii="Times New Roman" w:eastAsia="Times New Roman" w:hAnsi="Times New Roman" w:cs="Times New Roman"/>
                <w:b/>
                <w:sz w:val="28"/>
                <w:szCs w:val="28"/>
                <w:lang w:eastAsia="uk-UA"/>
              </w:rPr>
              <w:t>«ЗА »  – 3</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MS Mincho" w:hAnsi="Times New Roman" w:cs="Times New Roman"/>
                <w:b/>
                <w:sz w:val="28"/>
                <w:szCs w:val="28"/>
                <w:lang w:eastAsia="uk-UA"/>
              </w:rPr>
              <w:t>«Проти» - немає :</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MS Mincho" w:hAnsi="Times New Roman" w:cs="Times New Roman"/>
                <w:b/>
                <w:sz w:val="28"/>
                <w:szCs w:val="28"/>
                <w:lang w:eastAsia="uk-UA"/>
              </w:rPr>
              <w:t>«Утримались» - немає</w:t>
            </w:r>
          </w:p>
        </w:tc>
      </w:tr>
      <w:tr w:rsidR="006715F1" w:rsidRPr="006715F1" w:rsidTr="006715F1">
        <w:tc>
          <w:tcPr>
            <w:tcW w:w="2806" w:type="dxa"/>
            <w:shd w:val="clear" w:color="auto" w:fill="auto"/>
          </w:tcPr>
          <w:p w:rsidR="006715F1" w:rsidRPr="006715F1" w:rsidRDefault="006715F1" w:rsidP="006715F1">
            <w:pPr>
              <w:spacing w:after="0" w:line="240" w:lineRule="auto"/>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1. Сливка В.М.</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r w:rsidR="006715F1" w:rsidRPr="006715F1" w:rsidTr="006715F1">
        <w:tc>
          <w:tcPr>
            <w:tcW w:w="2806" w:type="dxa"/>
            <w:shd w:val="clear" w:color="auto" w:fill="auto"/>
          </w:tcPr>
          <w:p w:rsidR="006715F1" w:rsidRPr="006715F1" w:rsidRDefault="006715F1" w:rsidP="006715F1">
            <w:pPr>
              <w:spacing w:after="0" w:line="240" w:lineRule="auto"/>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3. </w:t>
            </w:r>
            <w:proofErr w:type="spellStart"/>
            <w:r w:rsidRPr="006715F1">
              <w:rPr>
                <w:rFonts w:ascii="Times New Roman" w:eastAsia="Times New Roman" w:hAnsi="Times New Roman" w:cs="Times New Roman"/>
                <w:sz w:val="28"/>
                <w:szCs w:val="28"/>
                <w:lang w:eastAsia="uk-UA"/>
              </w:rPr>
              <w:t>Губко</w:t>
            </w:r>
            <w:proofErr w:type="spellEnd"/>
            <w:r w:rsidRPr="006715F1">
              <w:rPr>
                <w:rFonts w:ascii="Times New Roman" w:eastAsia="Times New Roman" w:hAnsi="Times New Roman" w:cs="Times New Roman"/>
                <w:sz w:val="28"/>
                <w:szCs w:val="28"/>
                <w:lang w:eastAsia="uk-UA"/>
              </w:rPr>
              <w:t xml:space="preserve"> Б.В.</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r w:rsidR="006715F1" w:rsidRPr="006715F1" w:rsidTr="006715F1">
        <w:tc>
          <w:tcPr>
            <w:tcW w:w="2806" w:type="dxa"/>
            <w:shd w:val="clear" w:color="auto" w:fill="auto"/>
          </w:tcPr>
          <w:p w:rsidR="006715F1" w:rsidRPr="006715F1" w:rsidRDefault="006715F1" w:rsidP="006715F1">
            <w:pPr>
              <w:spacing w:after="0" w:line="240" w:lineRule="auto"/>
              <w:textAlignment w:val="baseline"/>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 xml:space="preserve">4. </w:t>
            </w:r>
            <w:proofErr w:type="spellStart"/>
            <w:r w:rsidRPr="006715F1">
              <w:rPr>
                <w:rFonts w:ascii="Times New Roman" w:eastAsia="Times New Roman" w:hAnsi="Times New Roman" w:cs="Times New Roman"/>
                <w:sz w:val="28"/>
                <w:szCs w:val="28"/>
                <w:lang w:eastAsia="uk-UA"/>
              </w:rPr>
              <w:t>Веклюк</w:t>
            </w:r>
            <w:proofErr w:type="spellEnd"/>
            <w:r w:rsidRPr="006715F1">
              <w:rPr>
                <w:rFonts w:ascii="Times New Roman" w:eastAsia="Times New Roman" w:hAnsi="Times New Roman" w:cs="Times New Roman"/>
                <w:sz w:val="28"/>
                <w:szCs w:val="28"/>
                <w:lang w:eastAsia="uk-UA"/>
              </w:rPr>
              <w:t xml:space="preserve"> М.Ю.</w:t>
            </w:r>
          </w:p>
        </w:tc>
        <w:tc>
          <w:tcPr>
            <w:tcW w:w="2918"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c>
          <w:tcPr>
            <w:tcW w:w="3061" w:type="dxa"/>
            <w:shd w:val="clear" w:color="auto" w:fill="auto"/>
          </w:tcPr>
          <w:p w:rsidR="006715F1" w:rsidRPr="006715F1" w:rsidRDefault="006715F1" w:rsidP="006715F1">
            <w:pPr>
              <w:spacing w:after="0" w:line="240" w:lineRule="auto"/>
              <w:jc w:val="center"/>
              <w:rPr>
                <w:rFonts w:ascii="Times New Roman" w:eastAsia="Times New Roman" w:hAnsi="Times New Roman" w:cs="Times New Roman"/>
                <w:sz w:val="28"/>
                <w:szCs w:val="28"/>
                <w:lang w:eastAsia="uk-UA"/>
              </w:rPr>
            </w:pPr>
            <w:r w:rsidRPr="006715F1">
              <w:rPr>
                <w:rFonts w:ascii="Times New Roman" w:eastAsia="Times New Roman" w:hAnsi="Times New Roman" w:cs="Times New Roman"/>
                <w:sz w:val="28"/>
                <w:szCs w:val="28"/>
                <w:lang w:eastAsia="uk-UA"/>
              </w:rPr>
              <w:t>-</w:t>
            </w:r>
          </w:p>
        </w:tc>
      </w:tr>
    </w:tbl>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6715F1">
        <w:rPr>
          <w:rFonts w:ascii="Times New Roman" w:eastAsia="MS Mincho" w:hAnsi="Times New Roman" w:cs="Times New Roman"/>
          <w:sz w:val="28"/>
          <w:szCs w:val="28"/>
          <w:lang w:eastAsia="uk-UA"/>
        </w:rPr>
        <w:t>Рішення прийнято</w:t>
      </w:r>
    </w:p>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6715F1">
        <w:rPr>
          <w:rFonts w:ascii="Times New Roman" w:eastAsia="MS Mincho" w:hAnsi="Times New Roman" w:cs="Times New Roman"/>
          <w:sz w:val="28"/>
          <w:szCs w:val="28"/>
          <w:lang w:eastAsia="uk-UA"/>
        </w:rPr>
        <w:t>Голова комісії:</w:t>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t>Василь СЛИВКА</w:t>
      </w:r>
    </w:p>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p>
    <w:p w:rsidR="006715F1" w:rsidRPr="006715F1" w:rsidRDefault="006715F1" w:rsidP="006715F1">
      <w:pPr>
        <w:spacing w:after="0" w:line="240" w:lineRule="auto"/>
        <w:ind w:firstLine="708"/>
        <w:contextualSpacing/>
        <w:jc w:val="both"/>
        <w:rPr>
          <w:rFonts w:ascii="Times New Roman" w:eastAsia="MS Mincho" w:hAnsi="Times New Roman" w:cs="Times New Roman"/>
          <w:sz w:val="28"/>
          <w:szCs w:val="28"/>
          <w:lang w:eastAsia="uk-UA"/>
        </w:rPr>
      </w:pPr>
      <w:r w:rsidRPr="006715F1">
        <w:rPr>
          <w:rFonts w:ascii="Times New Roman" w:eastAsia="MS Mincho" w:hAnsi="Times New Roman" w:cs="Times New Roman"/>
          <w:sz w:val="28"/>
          <w:szCs w:val="28"/>
          <w:lang w:eastAsia="uk-UA"/>
        </w:rPr>
        <w:t>Секретар комісії:</w:t>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r>
      <w:r w:rsidRPr="006715F1">
        <w:rPr>
          <w:rFonts w:ascii="Times New Roman" w:eastAsia="MS Mincho" w:hAnsi="Times New Roman" w:cs="Times New Roman"/>
          <w:sz w:val="28"/>
          <w:szCs w:val="28"/>
          <w:lang w:eastAsia="uk-UA"/>
        </w:rPr>
        <w:tab/>
        <w:t>Богдан ГУБКО</w:t>
      </w:r>
    </w:p>
    <w:p w:rsidR="001638A9" w:rsidRPr="006715F1" w:rsidRDefault="001638A9" w:rsidP="006715F1">
      <w:pPr>
        <w:spacing w:after="0"/>
        <w:jc w:val="both"/>
        <w:rPr>
          <w:strike/>
          <w:sz w:val="28"/>
          <w:szCs w:val="28"/>
        </w:rPr>
      </w:pPr>
    </w:p>
    <w:sectPr w:rsidR="001638A9" w:rsidRPr="006715F1" w:rsidSect="002B1AEC">
      <w:pgSz w:w="11906" w:h="16838"/>
      <w:pgMar w:top="850" w:right="850" w:bottom="184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C1EE2"/>
    <w:multiLevelType w:val="multilevel"/>
    <w:tmpl w:val="07E4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797115"/>
    <w:multiLevelType w:val="multilevel"/>
    <w:tmpl w:val="1FB480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072631"/>
    <w:multiLevelType w:val="multilevel"/>
    <w:tmpl w:val="AB3C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273C40"/>
    <w:multiLevelType w:val="multilevel"/>
    <w:tmpl w:val="57B064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B43355A"/>
    <w:multiLevelType w:val="multilevel"/>
    <w:tmpl w:val="F918B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08010F"/>
    <w:multiLevelType w:val="multilevel"/>
    <w:tmpl w:val="A0DEE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1ED5D7A"/>
    <w:multiLevelType w:val="multilevel"/>
    <w:tmpl w:val="CF28E8C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A0D28A4"/>
    <w:multiLevelType w:val="multilevel"/>
    <w:tmpl w:val="CA76BC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2043099"/>
    <w:multiLevelType w:val="multilevel"/>
    <w:tmpl w:val="2248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016CEA"/>
    <w:multiLevelType w:val="multilevel"/>
    <w:tmpl w:val="5986E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D004A3"/>
    <w:multiLevelType w:val="multilevel"/>
    <w:tmpl w:val="40C4F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F3C57FF"/>
    <w:multiLevelType w:val="multilevel"/>
    <w:tmpl w:val="2E0C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923B6E"/>
    <w:multiLevelType w:val="multilevel"/>
    <w:tmpl w:val="3586A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2551861"/>
    <w:multiLevelType w:val="multilevel"/>
    <w:tmpl w:val="D9460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3EE60C0"/>
    <w:multiLevelType w:val="multilevel"/>
    <w:tmpl w:val="E424BC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3FA394E"/>
    <w:multiLevelType w:val="multilevel"/>
    <w:tmpl w:val="4D02B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98A1B33"/>
    <w:multiLevelType w:val="multilevel"/>
    <w:tmpl w:val="75DCFF8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C4F5B65"/>
    <w:multiLevelType w:val="multilevel"/>
    <w:tmpl w:val="0F7C5B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29F1C8D"/>
    <w:multiLevelType w:val="multilevel"/>
    <w:tmpl w:val="26608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83554D7"/>
    <w:multiLevelType w:val="multilevel"/>
    <w:tmpl w:val="09B82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D0508C1"/>
    <w:multiLevelType w:val="multilevel"/>
    <w:tmpl w:val="1362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E847442"/>
    <w:multiLevelType w:val="multilevel"/>
    <w:tmpl w:val="CBC03F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FF95A76"/>
    <w:multiLevelType w:val="multilevel"/>
    <w:tmpl w:val="405C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1D0489"/>
    <w:multiLevelType w:val="multilevel"/>
    <w:tmpl w:val="60F0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691042"/>
    <w:multiLevelType w:val="multilevel"/>
    <w:tmpl w:val="CB0AC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364EC2"/>
    <w:multiLevelType w:val="multilevel"/>
    <w:tmpl w:val="37504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10693C"/>
    <w:multiLevelType w:val="multilevel"/>
    <w:tmpl w:val="BDDAF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81377D1"/>
    <w:multiLevelType w:val="multilevel"/>
    <w:tmpl w:val="C3F6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9982D94"/>
    <w:multiLevelType w:val="hybridMultilevel"/>
    <w:tmpl w:val="5D6A373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6B66024E"/>
    <w:multiLevelType w:val="multilevel"/>
    <w:tmpl w:val="5698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F9471D"/>
    <w:multiLevelType w:val="multilevel"/>
    <w:tmpl w:val="DF80D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2556C9"/>
    <w:multiLevelType w:val="multilevel"/>
    <w:tmpl w:val="6A1C170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2DA57C3"/>
    <w:multiLevelType w:val="multilevel"/>
    <w:tmpl w:val="24D8C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6F84905"/>
    <w:multiLevelType w:val="multilevel"/>
    <w:tmpl w:val="0C522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9CF4D58"/>
    <w:multiLevelType w:val="multilevel"/>
    <w:tmpl w:val="DEA4BC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9F3435F"/>
    <w:multiLevelType w:val="multilevel"/>
    <w:tmpl w:val="9AE4A6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9"/>
  </w:num>
  <w:num w:numId="3">
    <w:abstractNumId w:val="33"/>
  </w:num>
  <w:num w:numId="4">
    <w:abstractNumId w:val="13"/>
  </w:num>
  <w:num w:numId="5">
    <w:abstractNumId w:val="12"/>
  </w:num>
  <w:num w:numId="6">
    <w:abstractNumId w:val="28"/>
  </w:num>
  <w:num w:numId="7">
    <w:abstractNumId w:val="32"/>
  </w:num>
  <w:num w:numId="8">
    <w:abstractNumId w:val="4"/>
  </w:num>
  <w:num w:numId="9">
    <w:abstractNumId w:val="1"/>
  </w:num>
  <w:num w:numId="10">
    <w:abstractNumId w:val="8"/>
  </w:num>
  <w:num w:numId="11">
    <w:abstractNumId w:val="14"/>
  </w:num>
  <w:num w:numId="12">
    <w:abstractNumId w:val="0"/>
  </w:num>
  <w:num w:numId="13">
    <w:abstractNumId w:val="20"/>
  </w:num>
  <w:num w:numId="14">
    <w:abstractNumId w:val="5"/>
  </w:num>
  <w:num w:numId="15">
    <w:abstractNumId w:val="35"/>
  </w:num>
  <w:num w:numId="16">
    <w:abstractNumId w:val="23"/>
  </w:num>
  <w:num w:numId="17">
    <w:abstractNumId w:val="34"/>
  </w:num>
  <w:num w:numId="18">
    <w:abstractNumId w:val="18"/>
  </w:num>
  <w:num w:numId="19">
    <w:abstractNumId w:val="29"/>
  </w:num>
  <w:num w:numId="20">
    <w:abstractNumId w:val="2"/>
  </w:num>
  <w:num w:numId="21">
    <w:abstractNumId w:val="31"/>
  </w:num>
  <w:num w:numId="22">
    <w:abstractNumId w:val="22"/>
  </w:num>
  <w:num w:numId="23">
    <w:abstractNumId w:val="7"/>
  </w:num>
  <w:num w:numId="24">
    <w:abstractNumId w:val="15"/>
  </w:num>
  <w:num w:numId="25">
    <w:abstractNumId w:val="25"/>
  </w:num>
  <w:num w:numId="26">
    <w:abstractNumId w:val="11"/>
  </w:num>
  <w:num w:numId="27">
    <w:abstractNumId w:val="6"/>
  </w:num>
  <w:num w:numId="28">
    <w:abstractNumId w:val="19"/>
  </w:num>
  <w:num w:numId="29">
    <w:abstractNumId w:val="17"/>
  </w:num>
  <w:num w:numId="30">
    <w:abstractNumId w:val="26"/>
  </w:num>
  <w:num w:numId="31">
    <w:abstractNumId w:val="3"/>
  </w:num>
  <w:num w:numId="32">
    <w:abstractNumId w:val="27"/>
  </w:num>
  <w:num w:numId="33">
    <w:abstractNumId w:val="21"/>
  </w:num>
  <w:num w:numId="34">
    <w:abstractNumId w:val="30"/>
  </w:num>
  <w:num w:numId="35">
    <w:abstractNumId w:val="16"/>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953"/>
    <w:rsid w:val="000834E1"/>
    <w:rsid w:val="000B3AEF"/>
    <w:rsid w:val="001638A9"/>
    <w:rsid w:val="00244E7A"/>
    <w:rsid w:val="0028515B"/>
    <w:rsid w:val="002B1AEC"/>
    <w:rsid w:val="002F6732"/>
    <w:rsid w:val="00494183"/>
    <w:rsid w:val="0064042B"/>
    <w:rsid w:val="006715F1"/>
    <w:rsid w:val="00735EDF"/>
    <w:rsid w:val="00745FDA"/>
    <w:rsid w:val="00AE1943"/>
    <w:rsid w:val="00B2418A"/>
    <w:rsid w:val="00BE68CF"/>
    <w:rsid w:val="00C70585"/>
    <w:rsid w:val="00C93953"/>
    <w:rsid w:val="00E70266"/>
    <w:rsid w:val="00EB149C"/>
    <w:rsid w:val="00F3709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64042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64042B"/>
    <w:rPr>
      <w:b/>
      <w:bCs/>
    </w:rPr>
  </w:style>
  <w:style w:type="paragraph" w:styleId="a4">
    <w:name w:val="Normal (Web)"/>
    <w:basedOn w:val="a"/>
    <w:uiPriority w:val="99"/>
    <w:unhideWhenUsed/>
    <w:rsid w:val="006404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6715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64042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64042B"/>
    <w:rPr>
      <w:b/>
      <w:bCs/>
    </w:rPr>
  </w:style>
  <w:style w:type="paragraph" w:styleId="a4">
    <w:name w:val="Normal (Web)"/>
    <w:basedOn w:val="a"/>
    <w:uiPriority w:val="99"/>
    <w:unhideWhenUsed/>
    <w:rsid w:val="0064042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6715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242320">
      <w:bodyDiv w:val="1"/>
      <w:marLeft w:val="0"/>
      <w:marRight w:val="0"/>
      <w:marTop w:val="0"/>
      <w:marBottom w:val="0"/>
      <w:divBdr>
        <w:top w:val="none" w:sz="0" w:space="0" w:color="auto"/>
        <w:left w:val="none" w:sz="0" w:space="0" w:color="auto"/>
        <w:bottom w:val="none" w:sz="0" w:space="0" w:color="auto"/>
        <w:right w:val="none" w:sz="0" w:space="0" w:color="auto"/>
      </w:divBdr>
    </w:div>
    <w:div w:id="600996219">
      <w:bodyDiv w:val="1"/>
      <w:marLeft w:val="0"/>
      <w:marRight w:val="0"/>
      <w:marTop w:val="0"/>
      <w:marBottom w:val="0"/>
      <w:divBdr>
        <w:top w:val="none" w:sz="0" w:space="0" w:color="auto"/>
        <w:left w:val="none" w:sz="0" w:space="0" w:color="auto"/>
        <w:bottom w:val="none" w:sz="0" w:space="0" w:color="auto"/>
        <w:right w:val="none" w:sz="0" w:space="0" w:color="auto"/>
      </w:divBdr>
    </w:div>
    <w:div w:id="688412883">
      <w:bodyDiv w:val="1"/>
      <w:marLeft w:val="0"/>
      <w:marRight w:val="0"/>
      <w:marTop w:val="0"/>
      <w:marBottom w:val="0"/>
      <w:divBdr>
        <w:top w:val="none" w:sz="0" w:space="0" w:color="auto"/>
        <w:left w:val="none" w:sz="0" w:space="0" w:color="auto"/>
        <w:bottom w:val="none" w:sz="0" w:space="0" w:color="auto"/>
        <w:right w:val="none" w:sz="0" w:space="0" w:color="auto"/>
      </w:divBdr>
    </w:div>
    <w:div w:id="755319236">
      <w:bodyDiv w:val="1"/>
      <w:marLeft w:val="0"/>
      <w:marRight w:val="0"/>
      <w:marTop w:val="0"/>
      <w:marBottom w:val="0"/>
      <w:divBdr>
        <w:top w:val="none" w:sz="0" w:space="0" w:color="auto"/>
        <w:left w:val="none" w:sz="0" w:space="0" w:color="auto"/>
        <w:bottom w:val="none" w:sz="0" w:space="0" w:color="auto"/>
        <w:right w:val="none" w:sz="0" w:space="0" w:color="auto"/>
      </w:divBdr>
    </w:div>
    <w:div w:id="756557966">
      <w:bodyDiv w:val="1"/>
      <w:marLeft w:val="0"/>
      <w:marRight w:val="0"/>
      <w:marTop w:val="0"/>
      <w:marBottom w:val="0"/>
      <w:divBdr>
        <w:top w:val="none" w:sz="0" w:space="0" w:color="auto"/>
        <w:left w:val="none" w:sz="0" w:space="0" w:color="auto"/>
        <w:bottom w:val="none" w:sz="0" w:space="0" w:color="auto"/>
        <w:right w:val="none" w:sz="0" w:space="0" w:color="auto"/>
      </w:divBdr>
    </w:div>
    <w:div w:id="770931749">
      <w:bodyDiv w:val="1"/>
      <w:marLeft w:val="0"/>
      <w:marRight w:val="0"/>
      <w:marTop w:val="0"/>
      <w:marBottom w:val="0"/>
      <w:divBdr>
        <w:top w:val="none" w:sz="0" w:space="0" w:color="auto"/>
        <w:left w:val="none" w:sz="0" w:space="0" w:color="auto"/>
        <w:bottom w:val="none" w:sz="0" w:space="0" w:color="auto"/>
        <w:right w:val="none" w:sz="0" w:space="0" w:color="auto"/>
      </w:divBdr>
    </w:div>
    <w:div w:id="1092319202">
      <w:bodyDiv w:val="1"/>
      <w:marLeft w:val="0"/>
      <w:marRight w:val="0"/>
      <w:marTop w:val="0"/>
      <w:marBottom w:val="0"/>
      <w:divBdr>
        <w:top w:val="none" w:sz="0" w:space="0" w:color="auto"/>
        <w:left w:val="none" w:sz="0" w:space="0" w:color="auto"/>
        <w:bottom w:val="none" w:sz="0" w:space="0" w:color="auto"/>
        <w:right w:val="none" w:sz="0" w:space="0" w:color="auto"/>
      </w:divBdr>
    </w:div>
    <w:div w:id="1173762067">
      <w:bodyDiv w:val="1"/>
      <w:marLeft w:val="0"/>
      <w:marRight w:val="0"/>
      <w:marTop w:val="0"/>
      <w:marBottom w:val="0"/>
      <w:divBdr>
        <w:top w:val="none" w:sz="0" w:space="0" w:color="auto"/>
        <w:left w:val="none" w:sz="0" w:space="0" w:color="auto"/>
        <w:bottom w:val="none" w:sz="0" w:space="0" w:color="auto"/>
        <w:right w:val="none" w:sz="0" w:space="0" w:color="auto"/>
      </w:divBdr>
    </w:div>
    <w:div w:id="1270770207">
      <w:bodyDiv w:val="1"/>
      <w:marLeft w:val="0"/>
      <w:marRight w:val="0"/>
      <w:marTop w:val="0"/>
      <w:marBottom w:val="0"/>
      <w:divBdr>
        <w:top w:val="none" w:sz="0" w:space="0" w:color="auto"/>
        <w:left w:val="none" w:sz="0" w:space="0" w:color="auto"/>
        <w:bottom w:val="none" w:sz="0" w:space="0" w:color="auto"/>
        <w:right w:val="none" w:sz="0" w:space="0" w:color="auto"/>
      </w:divBdr>
    </w:div>
    <w:div w:id="1516189589">
      <w:bodyDiv w:val="1"/>
      <w:marLeft w:val="0"/>
      <w:marRight w:val="0"/>
      <w:marTop w:val="0"/>
      <w:marBottom w:val="0"/>
      <w:divBdr>
        <w:top w:val="none" w:sz="0" w:space="0" w:color="auto"/>
        <w:left w:val="none" w:sz="0" w:space="0" w:color="auto"/>
        <w:bottom w:val="none" w:sz="0" w:space="0" w:color="auto"/>
        <w:right w:val="none" w:sz="0" w:space="0" w:color="auto"/>
      </w:divBdr>
    </w:div>
    <w:div w:id="1566524708">
      <w:bodyDiv w:val="1"/>
      <w:marLeft w:val="0"/>
      <w:marRight w:val="0"/>
      <w:marTop w:val="0"/>
      <w:marBottom w:val="0"/>
      <w:divBdr>
        <w:top w:val="none" w:sz="0" w:space="0" w:color="auto"/>
        <w:left w:val="none" w:sz="0" w:space="0" w:color="auto"/>
        <w:bottom w:val="none" w:sz="0" w:space="0" w:color="auto"/>
        <w:right w:val="none" w:sz="0" w:space="0" w:color="auto"/>
      </w:divBdr>
    </w:div>
    <w:div w:id="1845825018">
      <w:bodyDiv w:val="1"/>
      <w:marLeft w:val="0"/>
      <w:marRight w:val="0"/>
      <w:marTop w:val="0"/>
      <w:marBottom w:val="0"/>
      <w:divBdr>
        <w:top w:val="none" w:sz="0" w:space="0" w:color="auto"/>
        <w:left w:val="none" w:sz="0" w:space="0" w:color="auto"/>
        <w:bottom w:val="none" w:sz="0" w:space="0" w:color="auto"/>
        <w:right w:val="none" w:sz="0" w:space="0" w:color="auto"/>
      </w:divBdr>
    </w:div>
    <w:div w:id="1893997096">
      <w:bodyDiv w:val="1"/>
      <w:marLeft w:val="0"/>
      <w:marRight w:val="0"/>
      <w:marTop w:val="0"/>
      <w:marBottom w:val="0"/>
      <w:divBdr>
        <w:top w:val="none" w:sz="0" w:space="0" w:color="auto"/>
        <w:left w:val="none" w:sz="0" w:space="0" w:color="auto"/>
        <w:bottom w:val="none" w:sz="0" w:space="0" w:color="auto"/>
        <w:right w:val="none" w:sz="0" w:space="0" w:color="auto"/>
      </w:divBdr>
    </w:div>
    <w:div w:id="1987200055">
      <w:bodyDiv w:val="1"/>
      <w:marLeft w:val="0"/>
      <w:marRight w:val="0"/>
      <w:marTop w:val="0"/>
      <w:marBottom w:val="0"/>
      <w:divBdr>
        <w:top w:val="none" w:sz="0" w:space="0" w:color="auto"/>
        <w:left w:val="none" w:sz="0" w:space="0" w:color="auto"/>
        <w:bottom w:val="none" w:sz="0" w:space="0" w:color="auto"/>
        <w:right w:val="none" w:sz="0" w:space="0" w:color="auto"/>
      </w:divBdr>
    </w:div>
    <w:div w:id="1997806077">
      <w:bodyDiv w:val="1"/>
      <w:marLeft w:val="0"/>
      <w:marRight w:val="0"/>
      <w:marTop w:val="0"/>
      <w:marBottom w:val="0"/>
      <w:divBdr>
        <w:top w:val="none" w:sz="0" w:space="0" w:color="auto"/>
        <w:left w:val="none" w:sz="0" w:space="0" w:color="auto"/>
        <w:bottom w:val="none" w:sz="0" w:space="0" w:color="auto"/>
        <w:right w:val="none" w:sz="0" w:space="0" w:color="auto"/>
      </w:divBdr>
    </w:div>
    <w:div w:id="2032755406">
      <w:bodyDiv w:val="1"/>
      <w:marLeft w:val="0"/>
      <w:marRight w:val="0"/>
      <w:marTop w:val="0"/>
      <w:marBottom w:val="0"/>
      <w:divBdr>
        <w:top w:val="none" w:sz="0" w:space="0" w:color="auto"/>
        <w:left w:val="none" w:sz="0" w:space="0" w:color="auto"/>
        <w:bottom w:val="none" w:sz="0" w:space="0" w:color="auto"/>
        <w:right w:val="none" w:sz="0" w:space="0" w:color="auto"/>
      </w:divBdr>
    </w:div>
    <w:div w:id="214415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20</Pages>
  <Words>30394</Words>
  <Characters>17326</Characters>
  <Application>Microsoft Office Word</Application>
  <DocSecurity>0</DocSecurity>
  <Lines>144</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2026-09-08T07:21:00Z</cp:lastPrinted>
  <dcterms:created xsi:type="dcterms:W3CDTF">2026-09-08T08:00:00Z</dcterms:created>
  <dcterms:modified xsi:type="dcterms:W3CDTF">2026-09-08T10:26:00Z</dcterms:modified>
</cp:coreProperties>
</file>