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2E" w:rsidRPr="001A1B4D" w:rsidRDefault="00632264" w:rsidP="001A1B4D">
      <w:pPr>
        <w:jc w:val="right"/>
        <w:rPr>
          <w:color w:val="000000" w:themeColor="text1"/>
          <w:sz w:val="28"/>
          <w:szCs w:val="28"/>
        </w:rPr>
      </w:pPr>
      <w:r>
        <w:rPr>
          <w:color w:val="000000" w:themeColor="text1"/>
          <w:sz w:val="28"/>
          <w:szCs w:val="28"/>
        </w:rPr>
        <w:t xml:space="preserve">         </w:t>
      </w:r>
      <w:r w:rsidR="00CA4730">
        <w:rPr>
          <w:color w:val="000000" w:themeColor="text1"/>
          <w:sz w:val="28"/>
          <w:szCs w:val="28"/>
        </w:rPr>
        <w:t xml:space="preserve">   </w:t>
      </w:r>
      <w:r w:rsidR="001E191B">
        <w:rPr>
          <w:color w:val="000000" w:themeColor="text1"/>
          <w:sz w:val="28"/>
          <w:szCs w:val="28"/>
        </w:rPr>
        <w:t xml:space="preserve">                               </w:t>
      </w:r>
    </w:p>
    <w:p w:rsidR="00D71833" w:rsidRPr="001A1B4D" w:rsidRDefault="00D71833" w:rsidP="001A1B4D">
      <w:pPr>
        <w:rPr>
          <w:color w:val="000000" w:themeColor="text1"/>
          <w:sz w:val="28"/>
          <w:szCs w:val="28"/>
        </w:rPr>
      </w:pPr>
    </w:p>
    <w:p w:rsidR="001D782E" w:rsidRPr="001A1B4D" w:rsidRDefault="001D782E" w:rsidP="001A1B4D">
      <w:pPr>
        <w:jc w:val="right"/>
        <w:rPr>
          <w:b/>
          <w:color w:val="000000" w:themeColor="text1"/>
          <w:sz w:val="28"/>
          <w:szCs w:val="28"/>
        </w:rPr>
      </w:pPr>
      <w:r w:rsidRPr="001A1B4D">
        <w:rPr>
          <w:noProof/>
          <w:sz w:val="22"/>
          <w:szCs w:val="20"/>
          <w:lang w:val="ru-RU" w:eastAsia="ru-RU"/>
        </w:rPr>
        <w:drawing>
          <wp:anchor distT="0" distB="0" distL="114300" distR="114300" simplePos="0" relativeHeight="251718656" behindDoc="0" locked="0" layoutInCell="1" allowOverlap="1" wp14:anchorId="494221F1" wp14:editId="091CFB5D">
            <wp:simplePos x="0" y="0"/>
            <wp:positionH relativeFrom="column">
              <wp:posOffset>2613660</wp:posOffset>
            </wp:positionH>
            <wp:positionV relativeFrom="paragraph">
              <wp:posOffset>48260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D782E" w:rsidRPr="001A1B4D" w:rsidRDefault="001D782E" w:rsidP="001A1B4D">
      <w:pPr>
        <w:jc w:val="right"/>
        <w:rPr>
          <w:color w:val="000000" w:themeColor="text1"/>
          <w:sz w:val="28"/>
          <w:szCs w:val="28"/>
        </w:rPr>
      </w:pPr>
    </w:p>
    <w:p w:rsidR="001D782E" w:rsidRPr="001A1B4D" w:rsidRDefault="001D782E" w:rsidP="001A1B4D">
      <w:pPr>
        <w:jc w:val="center"/>
        <w:rPr>
          <w:color w:val="000000" w:themeColor="text1"/>
          <w:sz w:val="28"/>
          <w:szCs w:val="28"/>
        </w:rPr>
      </w:pPr>
    </w:p>
    <w:p w:rsidR="001D782E" w:rsidRPr="001A1B4D" w:rsidRDefault="001D782E" w:rsidP="001A1B4D">
      <w:pPr>
        <w:jc w:val="center"/>
        <w:rPr>
          <w:color w:val="000000" w:themeColor="text1"/>
          <w:sz w:val="28"/>
          <w:szCs w:val="28"/>
        </w:rPr>
      </w:pPr>
      <w:r w:rsidRPr="001A1B4D">
        <w:rPr>
          <w:color w:val="000000" w:themeColor="text1"/>
          <w:sz w:val="28"/>
          <w:szCs w:val="28"/>
        </w:rPr>
        <w:t>Рахівська міська рада</w:t>
      </w:r>
    </w:p>
    <w:p w:rsidR="001D782E" w:rsidRPr="001A1B4D" w:rsidRDefault="001D782E" w:rsidP="001A1B4D">
      <w:pPr>
        <w:jc w:val="center"/>
        <w:rPr>
          <w:color w:val="000000" w:themeColor="text1"/>
          <w:sz w:val="28"/>
          <w:szCs w:val="28"/>
        </w:rPr>
      </w:pPr>
      <w:r w:rsidRPr="001A1B4D">
        <w:rPr>
          <w:color w:val="000000" w:themeColor="text1"/>
          <w:sz w:val="28"/>
          <w:szCs w:val="28"/>
        </w:rPr>
        <w:t>виконавчий комітет</w:t>
      </w:r>
    </w:p>
    <w:p w:rsidR="001D782E" w:rsidRPr="001A1B4D" w:rsidRDefault="001D782E" w:rsidP="001A1B4D">
      <w:pPr>
        <w:jc w:val="center"/>
        <w:rPr>
          <w:color w:val="000000" w:themeColor="text1"/>
          <w:sz w:val="28"/>
          <w:szCs w:val="28"/>
        </w:rPr>
      </w:pPr>
    </w:p>
    <w:p w:rsidR="001D782E" w:rsidRPr="001A1B4D" w:rsidRDefault="001D782E"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1D782E" w:rsidRPr="001A1B4D" w:rsidRDefault="001D782E" w:rsidP="001A1B4D">
      <w:pPr>
        <w:jc w:val="center"/>
        <w:rPr>
          <w:color w:val="000000" w:themeColor="text1"/>
          <w:sz w:val="28"/>
          <w:szCs w:val="28"/>
        </w:rPr>
      </w:pPr>
    </w:p>
    <w:p w:rsidR="001D782E" w:rsidRPr="001A1B4D" w:rsidRDefault="00D71833" w:rsidP="001A1B4D">
      <w:pPr>
        <w:jc w:val="both"/>
        <w:rPr>
          <w:color w:val="000000" w:themeColor="text1"/>
          <w:sz w:val="28"/>
          <w:szCs w:val="28"/>
          <w:lang w:eastAsia="ru-RU"/>
        </w:rPr>
      </w:pPr>
      <w:r w:rsidRPr="001A1B4D">
        <w:rPr>
          <w:color w:val="000000" w:themeColor="text1"/>
          <w:sz w:val="28"/>
          <w:szCs w:val="28"/>
          <w:lang w:eastAsia="ru-RU"/>
        </w:rPr>
        <w:t>від  27 серпня 2025 року   №100</w:t>
      </w:r>
    </w:p>
    <w:p w:rsidR="001D782E" w:rsidRPr="001A1B4D" w:rsidRDefault="001D782E" w:rsidP="001A1B4D">
      <w:pPr>
        <w:rPr>
          <w:color w:val="000000" w:themeColor="text1"/>
          <w:sz w:val="28"/>
          <w:szCs w:val="28"/>
          <w:lang w:eastAsia="ru-RU"/>
        </w:rPr>
      </w:pPr>
      <w:r w:rsidRPr="001A1B4D">
        <w:rPr>
          <w:color w:val="000000" w:themeColor="text1"/>
          <w:sz w:val="28"/>
          <w:szCs w:val="28"/>
          <w:lang w:eastAsia="ru-RU"/>
        </w:rPr>
        <w:t xml:space="preserve">м. Рахів </w:t>
      </w:r>
    </w:p>
    <w:p w:rsidR="001D782E" w:rsidRPr="001A1B4D" w:rsidRDefault="001D782E" w:rsidP="001A1B4D">
      <w:pPr>
        <w:jc w:val="both"/>
        <w:rPr>
          <w:rFonts w:eastAsia="Calibri"/>
          <w:b/>
          <w:color w:val="000000" w:themeColor="text1"/>
          <w:sz w:val="28"/>
          <w:szCs w:val="28"/>
          <w:lang w:eastAsia="ru-RU"/>
        </w:rPr>
      </w:pPr>
    </w:p>
    <w:p w:rsidR="001D782E" w:rsidRPr="001A1B4D" w:rsidRDefault="001D782E" w:rsidP="001A1B4D">
      <w:pPr>
        <w:tabs>
          <w:tab w:val="left" w:pos="-4111"/>
        </w:tabs>
        <w:jc w:val="both"/>
        <w:rPr>
          <w:bCs/>
          <w:color w:val="000000" w:themeColor="text1"/>
          <w:sz w:val="28"/>
          <w:szCs w:val="28"/>
        </w:rPr>
      </w:pPr>
      <w:r w:rsidRPr="001A1B4D">
        <w:rPr>
          <w:bCs/>
          <w:color w:val="000000" w:themeColor="text1"/>
          <w:sz w:val="28"/>
          <w:szCs w:val="28"/>
        </w:rPr>
        <w:t xml:space="preserve">Про створення Координаційної ради з утвердження </w:t>
      </w:r>
    </w:p>
    <w:p w:rsidR="001D782E" w:rsidRPr="001A1B4D" w:rsidRDefault="001D782E" w:rsidP="001A1B4D">
      <w:pPr>
        <w:tabs>
          <w:tab w:val="left" w:pos="-4111"/>
        </w:tabs>
        <w:jc w:val="both"/>
        <w:rPr>
          <w:bCs/>
          <w:color w:val="000000" w:themeColor="text1"/>
          <w:sz w:val="28"/>
          <w:szCs w:val="28"/>
        </w:rPr>
      </w:pPr>
      <w:r w:rsidRPr="001A1B4D">
        <w:rPr>
          <w:bCs/>
          <w:color w:val="000000" w:themeColor="text1"/>
          <w:sz w:val="28"/>
          <w:szCs w:val="28"/>
        </w:rPr>
        <w:t>української національної та громадянської ідентичності</w:t>
      </w:r>
    </w:p>
    <w:p w:rsidR="001D782E" w:rsidRPr="001A1B4D" w:rsidRDefault="001D782E" w:rsidP="001A1B4D">
      <w:pPr>
        <w:tabs>
          <w:tab w:val="left" w:pos="-4111"/>
        </w:tabs>
        <w:jc w:val="both"/>
        <w:rPr>
          <w:bCs/>
          <w:color w:val="000000" w:themeColor="text1"/>
          <w:sz w:val="28"/>
          <w:szCs w:val="28"/>
        </w:rPr>
      </w:pPr>
      <w:r w:rsidRPr="001A1B4D">
        <w:rPr>
          <w:bCs/>
          <w:color w:val="000000" w:themeColor="text1"/>
          <w:sz w:val="28"/>
          <w:szCs w:val="28"/>
        </w:rPr>
        <w:t>при виконавчому комітеті  Рахівської міської ради</w:t>
      </w:r>
    </w:p>
    <w:p w:rsidR="001D782E" w:rsidRPr="001A1B4D" w:rsidRDefault="001D782E" w:rsidP="001A1B4D">
      <w:pPr>
        <w:pStyle w:val="2"/>
        <w:shd w:val="clear" w:color="auto" w:fill="FFFFFF"/>
        <w:spacing w:before="0" w:line="240" w:lineRule="auto"/>
        <w:jc w:val="both"/>
        <w:textAlignment w:val="baseline"/>
        <w:rPr>
          <w:rFonts w:ascii="Times New Roman" w:hAnsi="Times New Roman" w:cs="Times New Roman"/>
          <w:b w:val="0"/>
          <w:color w:val="000000" w:themeColor="text1"/>
          <w:sz w:val="28"/>
          <w:szCs w:val="28"/>
          <w:lang w:val="uk-UA"/>
        </w:rPr>
      </w:pPr>
    </w:p>
    <w:p w:rsidR="001D782E" w:rsidRPr="001A1B4D" w:rsidRDefault="001D782E" w:rsidP="001A1B4D">
      <w:pPr>
        <w:ind w:firstLine="709"/>
        <w:jc w:val="both"/>
        <w:rPr>
          <w:noProof/>
          <w:color w:val="000000" w:themeColor="text1"/>
          <w:sz w:val="28"/>
          <w:szCs w:val="28"/>
        </w:rPr>
      </w:pPr>
      <w:r w:rsidRPr="001A1B4D">
        <w:rPr>
          <w:color w:val="000000" w:themeColor="text1"/>
          <w:sz w:val="28"/>
          <w:szCs w:val="28"/>
        </w:rPr>
        <w:t>Відповідно до Законів України: «Про основні засади державної  політики у сфері утвердження української національної та громадянської ідентичності»,</w:t>
      </w:r>
      <w:r w:rsidRPr="001A1B4D">
        <w:rPr>
          <w:bCs/>
          <w:color w:val="000000" w:themeColor="text1"/>
          <w:sz w:val="28"/>
          <w:szCs w:val="28"/>
        </w:rPr>
        <w:t xml:space="preserve"> «</w:t>
      </w:r>
      <w:r w:rsidRPr="001A1B4D">
        <w:rPr>
          <w:color w:val="000000" w:themeColor="text1"/>
          <w:sz w:val="28"/>
          <w:szCs w:val="28"/>
        </w:rPr>
        <w:t>Про місцеве самоврядування в Україні</w:t>
      </w:r>
      <w:r w:rsidRPr="001A1B4D">
        <w:rPr>
          <w:bCs/>
          <w:color w:val="000000" w:themeColor="text1"/>
          <w:sz w:val="28"/>
          <w:szCs w:val="28"/>
        </w:rPr>
        <w:t xml:space="preserve">», </w:t>
      </w:r>
      <w:r w:rsidRPr="001A1B4D">
        <w:rPr>
          <w:color w:val="000000" w:themeColor="text1"/>
          <w:sz w:val="28"/>
          <w:szCs w:val="28"/>
        </w:rPr>
        <w:t xml:space="preserve">Постанови Кабінету Міністрів України від  18.04.2023 року №364 «Про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 місцевому органі виконавчої влади, органі місцевого самоврядування», на виконання рішення Комітету Верховної Ради України з питань молоді і спорту від 13 червня 2024 року «Про виконання Закону України «Про основні засади державної політики у сфері утвердження української національної та громадянської ідентичності», з  метою  участі в оцінюванні ефективності державної політики у сфері утвердження української національної та громадянської ідентичності та сприянню координації діяльності суб’єктів відносин у зазначеній сфері на території громади, </w:t>
      </w:r>
      <w:r w:rsidRPr="001A1B4D">
        <w:rPr>
          <w:noProof/>
          <w:color w:val="000000" w:themeColor="text1"/>
          <w:sz w:val="28"/>
          <w:szCs w:val="28"/>
        </w:rPr>
        <w:t>виконавчий комітет міської ради</w:t>
      </w:r>
    </w:p>
    <w:p w:rsidR="00E2605B" w:rsidRPr="001A1B4D" w:rsidRDefault="00E2605B" w:rsidP="001A1B4D">
      <w:pPr>
        <w:ind w:firstLine="709"/>
        <w:jc w:val="both"/>
        <w:rPr>
          <w:noProof/>
          <w:color w:val="000000" w:themeColor="text1"/>
          <w:sz w:val="28"/>
          <w:szCs w:val="28"/>
        </w:rPr>
      </w:pPr>
    </w:p>
    <w:p w:rsidR="001D782E" w:rsidRPr="001A1B4D" w:rsidRDefault="001D782E" w:rsidP="001A1B4D">
      <w:pPr>
        <w:jc w:val="center"/>
        <w:rPr>
          <w:noProof/>
          <w:color w:val="000000" w:themeColor="text1"/>
          <w:sz w:val="28"/>
          <w:szCs w:val="28"/>
        </w:rPr>
      </w:pPr>
      <w:r w:rsidRPr="001A1B4D">
        <w:rPr>
          <w:noProof/>
          <w:color w:val="000000" w:themeColor="text1"/>
          <w:sz w:val="28"/>
          <w:szCs w:val="28"/>
        </w:rPr>
        <w:t>в и р і ш и в:</w:t>
      </w:r>
    </w:p>
    <w:p w:rsidR="001D782E" w:rsidRPr="001A1B4D" w:rsidRDefault="001D782E" w:rsidP="001A1B4D">
      <w:pPr>
        <w:rPr>
          <w:noProof/>
          <w:color w:val="000000" w:themeColor="text1"/>
          <w:sz w:val="28"/>
          <w:szCs w:val="28"/>
        </w:rPr>
      </w:pPr>
    </w:p>
    <w:p w:rsidR="001D782E" w:rsidRPr="001A1B4D" w:rsidRDefault="001D782E" w:rsidP="001A1B4D">
      <w:pPr>
        <w:pStyle w:val="2"/>
        <w:shd w:val="clear" w:color="auto" w:fill="FFFFFF"/>
        <w:spacing w:before="0" w:line="240" w:lineRule="auto"/>
        <w:ind w:firstLine="708"/>
        <w:jc w:val="both"/>
        <w:textAlignment w:val="baseline"/>
        <w:rPr>
          <w:rFonts w:ascii="Times New Roman" w:hAnsi="Times New Roman" w:cs="Times New Roman"/>
          <w:b w:val="0"/>
          <w:color w:val="000000" w:themeColor="text1"/>
          <w:sz w:val="28"/>
          <w:szCs w:val="28"/>
          <w:lang w:val="uk-UA" w:eastAsia="ru-RU"/>
        </w:rPr>
      </w:pPr>
      <w:r w:rsidRPr="001A1B4D">
        <w:rPr>
          <w:rFonts w:ascii="Times New Roman" w:hAnsi="Times New Roman" w:cs="Times New Roman"/>
          <w:b w:val="0"/>
          <w:bCs w:val="0"/>
          <w:color w:val="000000" w:themeColor="text1"/>
          <w:sz w:val="28"/>
          <w:szCs w:val="28"/>
          <w:lang w:val="uk-UA"/>
        </w:rPr>
        <w:t>1.</w:t>
      </w:r>
      <w:r w:rsidRPr="001A1B4D">
        <w:rPr>
          <w:rFonts w:ascii="Times New Roman" w:hAnsi="Times New Roman" w:cs="Times New Roman"/>
          <w:b w:val="0"/>
          <w:color w:val="000000" w:themeColor="text1"/>
          <w:sz w:val="28"/>
          <w:szCs w:val="28"/>
          <w:lang w:val="uk-UA"/>
        </w:rPr>
        <w:t>Створити Координаційну раду з питань утвердження української національної та громадянської ідентичності при виконавчому комітеті Рахівської міської ради (далі Координаційна рада).</w:t>
      </w:r>
    </w:p>
    <w:p w:rsidR="001D782E" w:rsidRPr="001A1B4D" w:rsidRDefault="001D782E" w:rsidP="001A1B4D">
      <w:pPr>
        <w:shd w:val="clear" w:color="auto" w:fill="FFFFFF"/>
        <w:tabs>
          <w:tab w:val="left" w:pos="360"/>
        </w:tabs>
        <w:jc w:val="both"/>
        <w:textAlignment w:val="baseline"/>
        <w:rPr>
          <w:color w:val="000000" w:themeColor="text1"/>
          <w:sz w:val="28"/>
          <w:szCs w:val="28"/>
        </w:rPr>
      </w:pPr>
      <w:r w:rsidRPr="001A1B4D">
        <w:rPr>
          <w:bCs/>
          <w:color w:val="000000" w:themeColor="text1"/>
          <w:sz w:val="28"/>
          <w:szCs w:val="28"/>
        </w:rPr>
        <w:tab/>
        <w:t xml:space="preserve">    2. </w:t>
      </w:r>
      <w:r w:rsidRPr="001A1B4D">
        <w:rPr>
          <w:color w:val="000000" w:themeColor="text1"/>
          <w:sz w:val="28"/>
          <w:szCs w:val="28"/>
        </w:rPr>
        <w:t>Затвердити Положення про Координаційну раду з питань утвердження української національної та громадянської ідентичності при виконавчому комітеті Рахівської міської ради (додаток ).</w:t>
      </w:r>
    </w:p>
    <w:p w:rsidR="001D782E" w:rsidRPr="001A1B4D" w:rsidRDefault="001D782E" w:rsidP="001A1B4D">
      <w:pPr>
        <w:pStyle w:val="a4"/>
        <w:jc w:val="both"/>
        <w:rPr>
          <w:color w:val="000000" w:themeColor="text1"/>
          <w:sz w:val="28"/>
          <w:szCs w:val="28"/>
        </w:rPr>
      </w:pPr>
      <w:r w:rsidRPr="001A1B4D">
        <w:rPr>
          <w:bCs/>
          <w:color w:val="000000" w:themeColor="text1"/>
          <w:sz w:val="28"/>
          <w:szCs w:val="28"/>
        </w:rPr>
        <w:tab/>
        <w:t>3.</w:t>
      </w:r>
      <w:r w:rsidRPr="001A1B4D">
        <w:rPr>
          <w:color w:val="000000" w:themeColor="text1"/>
          <w:sz w:val="28"/>
          <w:szCs w:val="28"/>
        </w:rPr>
        <w:t>Відділу освіти, культури, молоді та спорту Рахівської міської ради здійснити організаційно-правові заходи щодо формування персонального складу Координаційної ради з урахуванням вимог Положення, затвердженого цим рішенням.</w:t>
      </w:r>
    </w:p>
    <w:p w:rsidR="00E2605B" w:rsidRPr="001A1B4D" w:rsidRDefault="00E2605B" w:rsidP="001A1B4D">
      <w:pPr>
        <w:suppressAutoHyphens w:val="0"/>
        <w:rPr>
          <w:color w:val="000000" w:themeColor="text1"/>
          <w:sz w:val="28"/>
          <w:szCs w:val="28"/>
        </w:rPr>
      </w:pPr>
      <w:r w:rsidRPr="001A1B4D">
        <w:rPr>
          <w:color w:val="000000" w:themeColor="text1"/>
          <w:sz w:val="28"/>
          <w:szCs w:val="28"/>
        </w:rPr>
        <w:br w:type="page"/>
      </w:r>
    </w:p>
    <w:p w:rsidR="00E2605B" w:rsidRPr="001A1B4D" w:rsidRDefault="00E2605B" w:rsidP="001A1B4D">
      <w:pPr>
        <w:pStyle w:val="a4"/>
        <w:rPr>
          <w:color w:val="000000" w:themeColor="text1"/>
          <w:sz w:val="28"/>
          <w:szCs w:val="28"/>
        </w:rPr>
      </w:pPr>
    </w:p>
    <w:p w:rsidR="00E2605B" w:rsidRPr="001A1B4D" w:rsidRDefault="00E2605B" w:rsidP="001A1B4D">
      <w:pPr>
        <w:pStyle w:val="a4"/>
        <w:rPr>
          <w:color w:val="000000" w:themeColor="text1"/>
          <w:sz w:val="28"/>
          <w:szCs w:val="28"/>
        </w:rPr>
      </w:pPr>
    </w:p>
    <w:p w:rsidR="001D782E" w:rsidRPr="001A1B4D" w:rsidRDefault="001D782E" w:rsidP="001A1B4D">
      <w:pPr>
        <w:pStyle w:val="a5"/>
        <w:tabs>
          <w:tab w:val="left" w:pos="0"/>
        </w:tabs>
        <w:jc w:val="both"/>
        <w:rPr>
          <w:color w:val="000000" w:themeColor="text1"/>
          <w:szCs w:val="28"/>
        </w:rPr>
      </w:pPr>
      <w:r w:rsidRPr="001A1B4D">
        <w:rPr>
          <w:color w:val="000000" w:themeColor="text1"/>
          <w:szCs w:val="28"/>
          <w:lang w:eastAsia="uk-UA"/>
        </w:rPr>
        <w:tab/>
      </w:r>
      <w:r w:rsidRPr="001A1B4D">
        <w:rPr>
          <w:color w:val="000000" w:themeColor="text1"/>
          <w:szCs w:val="28"/>
          <w:lang w:val="ru-RU" w:eastAsia="uk-UA"/>
        </w:rPr>
        <w:t>4.</w:t>
      </w:r>
      <w:r w:rsidRPr="001A1B4D">
        <w:rPr>
          <w:color w:val="000000" w:themeColor="text1"/>
          <w:szCs w:val="28"/>
        </w:rPr>
        <w:t xml:space="preserve"> Контроль за виконанням цього рішення покласти на першого заступника </w:t>
      </w:r>
      <w:r w:rsidR="00B36FE8" w:rsidRPr="001A1B4D">
        <w:rPr>
          <w:color w:val="000000" w:themeColor="text1"/>
          <w:szCs w:val="28"/>
        </w:rPr>
        <w:t xml:space="preserve">міського голови </w:t>
      </w:r>
      <w:r w:rsidRPr="001A1B4D">
        <w:rPr>
          <w:color w:val="000000" w:themeColor="text1"/>
          <w:szCs w:val="28"/>
        </w:rPr>
        <w:t xml:space="preserve"> </w:t>
      </w:r>
      <w:proofErr w:type="spellStart"/>
      <w:r w:rsidRPr="001A1B4D">
        <w:rPr>
          <w:color w:val="000000" w:themeColor="text1"/>
          <w:szCs w:val="28"/>
        </w:rPr>
        <w:t>Молдавчука</w:t>
      </w:r>
      <w:proofErr w:type="spellEnd"/>
      <w:r w:rsidRPr="001A1B4D">
        <w:rPr>
          <w:color w:val="000000" w:themeColor="text1"/>
          <w:szCs w:val="28"/>
        </w:rPr>
        <w:t xml:space="preserve"> І. М.</w:t>
      </w:r>
    </w:p>
    <w:p w:rsidR="001D782E" w:rsidRPr="001A1B4D" w:rsidRDefault="001D782E" w:rsidP="001A1B4D">
      <w:pPr>
        <w:pStyle w:val="a5"/>
        <w:tabs>
          <w:tab w:val="left" w:pos="0"/>
        </w:tabs>
        <w:jc w:val="both"/>
        <w:rPr>
          <w:color w:val="000000" w:themeColor="text1"/>
          <w:szCs w:val="28"/>
        </w:rPr>
      </w:pPr>
    </w:p>
    <w:p w:rsidR="00E2605B" w:rsidRPr="001A1B4D" w:rsidRDefault="00E2605B" w:rsidP="001A1B4D">
      <w:pPr>
        <w:pStyle w:val="a5"/>
        <w:tabs>
          <w:tab w:val="left" w:pos="0"/>
        </w:tabs>
        <w:jc w:val="both"/>
        <w:rPr>
          <w:color w:val="000000" w:themeColor="text1"/>
          <w:szCs w:val="28"/>
        </w:rPr>
      </w:pPr>
    </w:p>
    <w:p w:rsidR="001D782E" w:rsidRPr="001A1B4D" w:rsidRDefault="001D782E" w:rsidP="001A1B4D">
      <w:pPr>
        <w:pStyle w:val="a5"/>
        <w:jc w:val="both"/>
        <w:rPr>
          <w:color w:val="000000" w:themeColor="text1"/>
          <w:szCs w:val="28"/>
        </w:rPr>
      </w:pPr>
      <w:proofErr w:type="spellStart"/>
      <w:r w:rsidRPr="001A1B4D">
        <w:rPr>
          <w:color w:val="000000" w:themeColor="text1"/>
          <w:szCs w:val="28"/>
        </w:rPr>
        <w:t>В.п</w:t>
      </w:r>
      <w:proofErr w:type="spellEnd"/>
      <w:r w:rsidRPr="001A1B4D">
        <w:rPr>
          <w:color w:val="000000" w:themeColor="text1"/>
          <w:szCs w:val="28"/>
        </w:rPr>
        <w:t>. міського голови,</w:t>
      </w:r>
    </w:p>
    <w:p w:rsidR="001D782E" w:rsidRPr="001A1B4D" w:rsidRDefault="001D782E" w:rsidP="001A1B4D">
      <w:pPr>
        <w:rPr>
          <w:color w:val="000000" w:themeColor="text1"/>
          <w:sz w:val="28"/>
          <w:szCs w:val="28"/>
        </w:rPr>
      </w:pPr>
      <w:r w:rsidRPr="001A1B4D">
        <w:rPr>
          <w:color w:val="000000" w:themeColor="text1"/>
          <w:sz w:val="28"/>
          <w:szCs w:val="28"/>
        </w:rPr>
        <w:t>секретар ради та виконкому                                                       Євген МОЛНАР</w:t>
      </w:r>
    </w:p>
    <w:p w:rsidR="001D782E" w:rsidRPr="001A1B4D" w:rsidRDefault="001D782E" w:rsidP="001A1B4D">
      <w:pPr>
        <w:rPr>
          <w:color w:val="000000" w:themeColor="text1"/>
          <w:sz w:val="28"/>
          <w:szCs w:val="28"/>
        </w:rPr>
      </w:pPr>
    </w:p>
    <w:p w:rsidR="001725F7" w:rsidRPr="001A1B4D" w:rsidRDefault="001725F7" w:rsidP="001A1B4D">
      <w:pPr>
        <w:suppressAutoHyphens w:val="0"/>
        <w:rPr>
          <w:color w:val="000000" w:themeColor="text1"/>
          <w:sz w:val="28"/>
          <w:szCs w:val="28"/>
        </w:rPr>
      </w:pPr>
      <w:r w:rsidRPr="001A1B4D">
        <w:rPr>
          <w:color w:val="000000" w:themeColor="text1"/>
          <w:sz w:val="28"/>
          <w:szCs w:val="28"/>
        </w:rPr>
        <w:br w:type="page"/>
      </w:r>
    </w:p>
    <w:p w:rsidR="0095600A" w:rsidRPr="001A1B4D" w:rsidRDefault="0095600A" w:rsidP="001A1B4D">
      <w:pPr>
        <w:rPr>
          <w:color w:val="000000" w:themeColor="text1"/>
          <w:kern w:val="28"/>
          <w:sz w:val="28"/>
          <w:szCs w:val="28"/>
        </w:rPr>
      </w:pPr>
    </w:p>
    <w:p w:rsidR="0095600A" w:rsidRPr="001A1B4D" w:rsidRDefault="0095600A" w:rsidP="001A1B4D">
      <w:pPr>
        <w:pStyle w:val="1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95600A" w:rsidRPr="001A1B4D" w:rsidTr="0095600A">
        <w:tc>
          <w:tcPr>
            <w:tcW w:w="2835" w:type="dxa"/>
            <w:hideMark/>
          </w:tcPr>
          <w:p w:rsidR="0095600A" w:rsidRPr="001A1B4D" w:rsidRDefault="0095600A" w:rsidP="001A1B4D">
            <w:pPr>
              <w:rPr>
                <w:rFonts w:eastAsiaTheme="minorEastAsia"/>
                <w:color w:val="000000" w:themeColor="text1"/>
                <w:kern w:val="2"/>
                <w:lang w:eastAsia="ru-RU"/>
              </w:rPr>
            </w:pPr>
            <w:r w:rsidRPr="001A1B4D">
              <w:rPr>
                <w:color w:val="000000" w:themeColor="text1"/>
                <w:kern w:val="2"/>
                <w:lang w:eastAsia="en-US"/>
              </w:rPr>
              <w:t xml:space="preserve">         Додаток    </w:t>
            </w:r>
          </w:p>
          <w:p w:rsidR="0095600A" w:rsidRPr="001A1B4D" w:rsidRDefault="0095600A" w:rsidP="001A1B4D">
            <w:pPr>
              <w:rPr>
                <w:color w:val="000000" w:themeColor="text1"/>
                <w:kern w:val="2"/>
                <w:lang w:eastAsia="en-US"/>
              </w:rPr>
            </w:pPr>
            <w:r w:rsidRPr="001A1B4D">
              <w:rPr>
                <w:color w:val="000000" w:themeColor="text1"/>
                <w:kern w:val="2"/>
                <w:lang w:eastAsia="en-US"/>
              </w:rPr>
              <w:t xml:space="preserve">до рішення виконкому Рахівської міської ради </w:t>
            </w:r>
          </w:p>
          <w:p w:rsidR="0095600A" w:rsidRPr="001A1B4D" w:rsidRDefault="0095600A" w:rsidP="001A1B4D">
            <w:pPr>
              <w:ind w:hanging="10"/>
              <w:jc w:val="both"/>
              <w:rPr>
                <w:rFonts w:eastAsiaTheme="minorEastAsia"/>
                <w:color w:val="000000" w:themeColor="text1"/>
                <w:kern w:val="2"/>
                <w:lang w:eastAsia="ru-RU"/>
              </w:rPr>
            </w:pPr>
            <w:r w:rsidRPr="001A1B4D">
              <w:rPr>
                <w:color w:val="000000" w:themeColor="text1"/>
                <w:kern w:val="2"/>
                <w:lang w:eastAsia="en-US"/>
              </w:rPr>
              <w:t>від 27.08.2025 р. №100</w:t>
            </w:r>
          </w:p>
        </w:tc>
      </w:tr>
    </w:tbl>
    <w:p w:rsidR="0095600A" w:rsidRPr="001A1B4D" w:rsidRDefault="0095600A" w:rsidP="001A1B4D">
      <w:pPr>
        <w:pStyle w:val="21"/>
        <w:rPr>
          <w:rFonts w:ascii="Times New Roman" w:hAnsi="Times New Roman"/>
          <w:b/>
          <w:color w:val="000000" w:themeColor="text1"/>
          <w:sz w:val="24"/>
          <w:szCs w:val="24"/>
          <w:lang w:val="uk-UA"/>
        </w:rPr>
      </w:pPr>
    </w:p>
    <w:p w:rsidR="0095600A" w:rsidRPr="001A1B4D" w:rsidRDefault="0095600A" w:rsidP="001A1B4D">
      <w:pPr>
        <w:jc w:val="center"/>
        <w:rPr>
          <w:b/>
          <w:color w:val="000000" w:themeColor="text1"/>
          <w:sz w:val="28"/>
          <w:szCs w:val="28"/>
        </w:rPr>
      </w:pPr>
    </w:p>
    <w:p w:rsidR="001D782E" w:rsidRPr="001A1B4D" w:rsidRDefault="001D782E" w:rsidP="001A1B4D">
      <w:pPr>
        <w:jc w:val="center"/>
        <w:rPr>
          <w:b/>
          <w:color w:val="000000" w:themeColor="text1"/>
          <w:sz w:val="28"/>
          <w:szCs w:val="28"/>
        </w:rPr>
      </w:pPr>
      <w:r w:rsidRPr="001A1B4D">
        <w:rPr>
          <w:b/>
          <w:color w:val="000000" w:themeColor="text1"/>
          <w:sz w:val="28"/>
          <w:szCs w:val="28"/>
        </w:rPr>
        <w:t>ПОЛОЖЕННЯ</w:t>
      </w:r>
    </w:p>
    <w:p w:rsidR="001D782E" w:rsidRPr="001A1B4D" w:rsidRDefault="001D782E" w:rsidP="001A1B4D">
      <w:pPr>
        <w:jc w:val="center"/>
        <w:rPr>
          <w:rFonts w:eastAsia="Calibri"/>
          <w:b/>
          <w:color w:val="000000" w:themeColor="text1"/>
          <w:sz w:val="28"/>
          <w:szCs w:val="28"/>
        </w:rPr>
      </w:pPr>
      <w:r w:rsidRPr="001A1B4D">
        <w:rPr>
          <w:b/>
          <w:color w:val="000000" w:themeColor="text1"/>
          <w:sz w:val="28"/>
          <w:szCs w:val="28"/>
        </w:rPr>
        <w:t xml:space="preserve">про </w:t>
      </w:r>
      <w:r w:rsidRPr="001A1B4D">
        <w:rPr>
          <w:rFonts w:eastAsia="Calibri"/>
          <w:b/>
          <w:color w:val="000000" w:themeColor="text1"/>
          <w:sz w:val="28"/>
          <w:szCs w:val="28"/>
        </w:rPr>
        <w:t>Координаційну раду з питань утвердження української національної та громадянської ідентичності при виконавчому комітеті Рахівської міської ради</w:t>
      </w:r>
    </w:p>
    <w:p w:rsidR="001D782E" w:rsidRPr="001A1B4D" w:rsidRDefault="001D782E" w:rsidP="001A1B4D">
      <w:pPr>
        <w:shd w:val="clear" w:color="auto" w:fill="FFFFFF"/>
        <w:ind w:firstLine="450"/>
        <w:jc w:val="both"/>
        <w:rPr>
          <w:rFonts w:eastAsiaTheme="minorEastAsia"/>
          <w:b/>
          <w:color w:val="000000" w:themeColor="text1"/>
          <w:sz w:val="28"/>
          <w:szCs w:val="28"/>
        </w:rPr>
      </w:pP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 xml:space="preserve">1. Координаційна рада з питань утвердження української національної та громадянської ідентичності при </w:t>
      </w:r>
      <w:r w:rsidRPr="001A1B4D">
        <w:rPr>
          <w:rFonts w:eastAsia="Calibri"/>
          <w:color w:val="000000" w:themeColor="text1"/>
          <w:sz w:val="28"/>
          <w:szCs w:val="28"/>
        </w:rPr>
        <w:t>виконавчому комітеті</w:t>
      </w:r>
      <w:r w:rsidRPr="001A1B4D">
        <w:rPr>
          <w:rFonts w:eastAsia="Calibri"/>
          <w:b/>
          <w:color w:val="000000" w:themeColor="text1"/>
          <w:sz w:val="28"/>
          <w:szCs w:val="28"/>
        </w:rPr>
        <w:t xml:space="preserve"> </w:t>
      </w:r>
      <w:r w:rsidRPr="001A1B4D">
        <w:rPr>
          <w:color w:val="000000" w:themeColor="text1"/>
          <w:sz w:val="28"/>
          <w:szCs w:val="28"/>
        </w:rPr>
        <w:t>Рахівської міської ради (далі - координаційна рада) є постійно діючим консультативно-дорадчим органом, утвореним з метою участі в оцінюванні ефективності державної політики на місцевому рівні у сфері утвердження української національної та громадянської ідентичності, сприяння та координації діяльності суб’єктів відносин у зазначеній сфері на території Рахівської територіальної громади.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 xml:space="preserve">2. Координаційна рада у своїй діяльності </w:t>
      </w:r>
      <w:proofErr w:type="spellStart"/>
      <w:r w:rsidRPr="001A1B4D">
        <w:rPr>
          <w:color w:val="000000" w:themeColor="text1"/>
          <w:sz w:val="28"/>
          <w:szCs w:val="28"/>
        </w:rPr>
        <w:t>керується </w:t>
      </w:r>
      <w:hyperlink r:id="rId8" w:tgtFrame="_blank" w:history="1">
        <w:r w:rsidRPr="001A1B4D">
          <w:rPr>
            <w:rStyle w:val="a8"/>
            <w:color w:val="000000" w:themeColor="text1"/>
            <w:sz w:val="28"/>
            <w:szCs w:val="28"/>
          </w:rPr>
          <w:t>Конс</w:t>
        </w:r>
        <w:proofErr w:type="spellEnd"/>
        <w:r w:rsidRPr="001A1B4D">
          <w:rPr>
            <w:rStyle w:val="a8"/>
            <w:color w:val="000000" w:themeColor="text1"/>
            <w:sz w:val="28"/>
            <w:szCs w:val="28"/>
          </w:rPr>
          <w:t>титуцією</w:t>
        </w:r>
      </w:hyperlink>
      <w:r w:rsidRPr="001A1B4D">
        <w:rPr>
          <w:color w:val="000000" w:themeColor="text1"/>
          <w:sz w:val="28"/>
          <w:szCs w:val="28"/>
        </w:rPr>
        <w:t> і законами України, указами Президента України, постановами Верховної Ради України, прийнятими відповідно до Конституції та законів України, нормативно-правовими актами Кабінету Міністрів України, наказами, розпорядженнями міністерств, обласних, районних рад, рішеннями Рахівської міської ради та її виконавчого комітету, наказами відділу освіти, культури, молоді та спорту Рахівської міської ради та інших структурних підрозділів ради, а також цим Положенням.</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3. Основними завданнями координаційної ради є:</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 сприяння:</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здійсненню повноважень виконавчого комітету Рахівської міської ради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освіти на території Рахівської територіальної громади;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співпраці Рахівської міської ради з інститутами громадянського суспільства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провадженню інформаційно-просвітницької діяльності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висвітленню діяльності інститутів громадянського суспільства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2) визначення шляхів та способів вирішення питань, що виникають під час реалізації державної політики у сфері утвердження української національної та громадянської ідентичності, підвищення ефективності діяльності Рахівської міської ради, її виконавчого комітету, структурних підрозділів органу місцевого самоврядування Рахівської міської ради у зазначеній сфері;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lastRenderedPageBreak/>
        <w:t>3) удосконалення нормативно-правової бази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4. Координаційна рада згідно з покладеними на неї завданнями на відповідній території:</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 бере участь в оцінюванні ефективності державної політики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2) бере участь у підготовці, розгляді та внесенні пропозицій, висновків, рекомендацій до місцевих та регіональних цільових програм з утвердження української національної та громадянської ідентичності, інших нормативно-правових актів органу, який її утворив;</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3) подає органу, який її утворив, пропозиції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рівні;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4) здійснює взаємодію та обмін досвідом роботи з іншими координаційними радами;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5) проводить аналіз стану справ та причин виникнення проблем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6) вивчає результати діяльності виконавчого комітету Рахівської міської ради, відділів (структурних підрозділів органу місцевого самоврядування Рахівської міської ради)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5. Координаційна рада має право:</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2) залучати до участі у своїй роботі представників місцевих органів виконавчої влади, органів місцевого самоврядування, підприємств, установ, організацій, а також громадських об’єднань (за погодженням з їх керівниками) і незалежних експертів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3) розглядати пропозиції інститутів громадянського суспільства із питань, що належать до компетенції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4) для оперативного вирішення актуальних питань, що належать до компетенції координаційної ради, та для виконання покладених на неї завдань утворювати постійні або тимчасові робочі групи, що діють у період між її засіданнями;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5) організовувати проведення конференцій, семінарів, нарад та інших заходів;</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6) вносити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6. Координаційна рада під час виконання покладених на неї завдань взаємодіє з державними органами, підприємствами, установами, організаціями.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7. До складу Координаційної ради входять голова, заступник голови, секретар та члени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lastRenderedPageBreak/>
        <w:t>Персональний склад Координаційної ради затверджує міський голова.</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8. До складу координаційної ради входять:</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голова Координаційної ради - заступник міського голови, відповідальний за реалізацію державної політики у сфері утвердження української національної та громадянської ідентичності відповідно до розподілу функціональних обов’язків;</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заступник голови Координаційної ради - представник інституту громадянського суспільства, що бере участь у формуванні та реалізації державної політики у сфері утвердження української національної та громадянської ідентичності відповідно до законодавства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секретар Координаційної ради – посадова особа Рахівської міської ради або Виконавчого комітету міської ради, або й іншого структурного підрозділу органу місцевого самоврядування, до функціональних обов’язків якого належить реалізація державної політики у сфері утвердження української національної та громадянської ідентичності;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членами Координаційної ради можуть бути: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 xml:space="preserve">представники територіальних органів Національної поліції, Адміністрації </w:t>
      </w:r>
      <w:proofErr w:type="spellStart"/>
      <w:r w:rsidRPr="001A1B4D">
        <w:rPr>
          <w:color w:val="000000" w:themeColor="text1"/>
          <w:sz w:val="28"/>
          <w:szCs w:val="28"/>
        </w:rPr>
        <w:t>Держприкордонслужби</w:t>
      </w:r>
      <w:proofErr w:type="spellEnd"/>
      <w:r w:rsidRPr="001A1B4D">
        <w:rPr>
          <w:color w:val="000000" w:themeColor="text1"/>
          <w:sz w:val="28"/>
          <w:szCs w:val="28"/>
        </w:rPr>
        <w:t xml:space="preserve">, ДСНС, </w:t>
      </w:r>
      <w:proofErr w:type="spellStart"/>
      <w:r w:rsidRPr="001A1B4D">
        <w:rPr>
          <w:color w:val="000000" w:themeColor="text1"/>
          <w:sz w:val="28"/>
          <w:szCs w:val="28"/>
        </w:rPr>
        <w:t>Держлісагентства</w:t>
      </w:r>
      <w:proofErr w:type="spellEnd"/>
      <w:r w:rsidRPr="001A1B4D">
        <w:rPr>
          <w:color w:val="000000" w:themeColor="text1"/>
          <w:sz w:val="28"/>
          <w:szCs w:val="28"/>
        </w:rPr>
        <w:t>, інших центральних органів виконавчої влади, а також регіонального органу СБУ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представники військових частин Збройних Сил, Національної гвардії, розташованих на відповідній території, закладів освіти військового спрямування, підприємств оборонної галузі, територіального центру комплектування та соціальної підтримки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керівники, заступники керівників або представники Рахівської міської ради, виконавчого комітету міської ради, інших структурних підрозділів Рахівської міської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посадова особа виконавчого комітету міської ради  Рахівської міської ради, що відповідає за</w:t>
      </w:r>
      <w:r w:rsidRPr="001A1B4D">
        <w:rPr>
          <w:color w:val="000000" w:themeColor="text1"/>
          <w:spacing w:val="1"/>
          <w:sz w:val="28"/>
          <w:szCs w:val="28"/>
        </w:rPr>
        <w:t xml:space="preserve"> </w:t>
      </w:r>
      <w:r w:rsidRPr="001A1B4D">
        <w:rPr>
          <w:color w:val="000000" w:themeColor="text1"/>
          <w:sz w:val="28"/>
          <w:szCs w:val="28"/>
        </w:rPr>
        <w:t>мобілізаційну</w:t>
      </w:r>
      <w:r w:rsidRPr="001A1B4D">
        <w:rPr>
          <w:color w:val="000000" w:themeColor="text1"/>
          <w:spacing w:val="-4"/>
          <w:sz w:val="28"/>
          <w:szCs w:val="28"/>
        </w:rPr>
        <w:t xml:space="preserve"> </w:t>
      </w:r>
      <w:r w:rsidRPr="001A1B4D">
        <w:rPr>
          <w:color w:val="000000" w:themeColor="text1"/>
          <w:sz w:val="28"/>
          <w:szCs w:val="28"/>
        </w:rPr>
        <w:t>роботу;</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представники громадських об’єднань ветеранів війни - учасників бойових дій, військово-патріотичних і військово-спортивних клубів та організацій, керівники громадських штабів Всеукраїнської дитячо-юнацької військово-патріотичної гри «Сокіл» («Джура»)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представники інститутів громадянського суспільства, що провадять діяльність у сфері утвердження української національної та громадянської ідентичності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представники закладів освіти та культури, закладів сфери утвердження української національної та громадянської ідентичності, органів учнівського та студентського самоврядування, дитячих та молодіжних громадських об’єднань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вчені, експерти, діячі освіти, науки, культури, мистецтва, спорту, представники підприємств, установ, організацій, громадські активісти, діяльність яких спрямована на утвердження української національної та громадянської ідентичності (за згодою).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До складу Координаційної ради може бути делеговано не більш як по одному представнику від кожного інституту громадянського суспільства, у тому числі громадського об’єднання ветеранів війни та місцевого медіа.</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Строк повноважень складу Координаційної ради становить два роки.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lastRenderedPageBreak/>
        <w:t>Члени Координаційної ради беруть участь у її роботі на громадських засадах.</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9. Персональний склад Координаційної ради формується за пропозиціями Рахівської міської ради, виконавчого комітету міської ради, структурних підрозділів Рахівської міської ради, підприємств, установ, організацій, інститутів громадянського суспільства.</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Для формування складу Координаційної ради на офіційному сайті Рахівської міської ради оприлюднюється оголошення про формування складу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Протягом чотирнадцяти календарних днів з дня оприлюднення оголошення про формування складу Координаційної ради уповноважена посадова особа Рахівської міської ради, до повноважень якого належить реалізація державної політики у сфері утвердження української національної та громадянської ідентичності, приймає та узагальнює надані пропозиції.</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Пропозиції щодо включення до складу Координаційної ради подаються у друкованій та електронній формі за адресою та у строк, визначені в оголошенні про формування складу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Після завершення строку приймання пропозицій, вони оприлюднюються на офіційному веб-сайті Рахівської міської ради та інших офіційних електронних ресурсах.</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Після завершення десяти календарних днів з урахуванням зауважень та пропозицій посадова особа Рахівської міської ради, відділу, до повноважень якого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 міському голові пропозиції щодо персонального складу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Після погодження міським головою персонального складу Координаційної ради такі особи можуть бути включені до неї на підставі офіційних листів від органів державної влади, підприємств, установ, організацій, інститутів громадянського суспільства, які вони представляють, але не пізніше ніж за три місяця до завершення строку повноважень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Членство в Координаційній раді припиняється в разі:</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завершення строку повноважень члена Координаційної ради;</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відсутності члена координаційної ради на першому засіданні новосформованої Координаційної ради без поважних причин;</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систематичної (більш як два рази підряд) відсутності члена Координаційної ради на її чергових засіданнях без поважних причин;</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надходження повідомлення від інституту громадянського суспільства, підприємства, установи, організації за підписом керівника, якщо інше не передбачено його установчими документами, про відкликання свого представника та припинення його членства в Координаційній раді;</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неможливості члена Координаційної ради брати участь в її роботі за станом здоров’я, визнання його в судовому порядку недієздатним або обмежено дієздатним;</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подання членом Координаційної ради відповідної заяви;</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t>набрання законної сили обвинувальним вироком суду щодо члена координаційної ради;</w:t>
      </w:r>
    </w:p>
    <w:p w:rsidR="001D782E" w:rsidRPr="001A1B4D" w:rsidRDefault="001D782E" w:rsidP="001A1B4D">
      <w:pPr>
        <w:pStyle w:val="a7"/>
        <w:numPr>
          <w:ilvl w:val="0"/>
          <w:numId w:val="5"/>
        </w:numPr>
        <w:shd w:val="clear" w:color="auto" w:fill="FFFFFF"/>
        <w:ind w:left="0"/>
        <w:rPr>
          <w:color w:val="000000" w:themeColor="text1"/>
          <w:szCs w:val="28"/>
        </w:rPr>
      </w:pPr>
      <w:r w:rsidRPr="001A1B4D">
        <w:rPr>
          <w:color w:val="000000" w:themeColor="text1"/>
          <w:szCs w:val="28"/>
        </w:rPr>
        <w:lastRenderedPageBreak/>
        <w:t>смерті члена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Рішення про припинення членства в Координаційній раді оформляється протоколом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10. Організація діяльності Координаційної ради визначається Положенням про координаційну раду, розробленим з урахуванням положень Типового положення, затвердженого Кабінетом Міністрів України.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11. Основною організаційною формою роботи Координаційної ради є засідання, які проводяться за рішенням голови Координаційної ради в разі потреби, але не рідше ніж один раз на квартал. 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У разі відсутності голови Координаційної ради засідання координаційної ради можуть проводитися за рішенням та за ініціативою заступника голови координаційної ради. Засідання Координаційної ради проводить голова Координаційної ради або за його відсутності заступник голови Координаційної ради, а в разі відсутності заступника голови Координаційної ради - член координаційної ради, уповноважений зазначеною радою.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12. Засідання Координаційної ради проводяться відкрито. Засідання координаційної ради ведуться державною мовою.</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Голова Координаційної ради може прийняти рішення про проведення засідання Координаційної ради у режимі реального часу (он-лайн) з використанням відповідних технічних засобів, зокрема через Інтернет, або про участь члена Координаційної ради в такому режимі у засіданні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Рішення про засідання доводиться до відома членів Координаційної ради не пізніше ніж за 24 години до його початку із зазначенням порядку денного та порядку відкритого доступу до трансляції засідання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 xml:space="preserve">Хід і результати засідання обов’язково фіксуються за допомогою технічних засобів </w:t>
      </w:r>
      <w:proofErr w:type="spellStart"/>
      <w:r w:rsidRPr="001A1B4D">
        <w:rPr>
          <w:color w:val="000000" w:themeColor="text1"/>
          <w:sz w:val="28"/>
          <w:szCs w:val="28"/>
        </w:rPr>
        <w:t>аудіо-</w:t>
      </w:r>
      <w:proofErr w:type="spellEnd"/>
      <w:r w:rsidRPr="001A1B4D">
        <w:rPr>
          <w:color w:val="000000" w:themeColor="text1"/>
          <w:sz w:val="28"/>
          <w:szCs w:val="28"/>
        </w:rPr>
        <w:t xml:space="preserve"> та/або відеозапису. Запис засідання та його носій є невід’ємною частиною протоколу засідання.</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Рішення Координаційної ради приймається на її засіданні після обговорення більшістю членів від загального складу Координаційної ради поіменним голосуванням.</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Обговорення може здійснюватися в обмежених часових рамках, що встановлюються особою, головуючою під час засідання.</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Голосування на засіданні Координаційної ради здійснюється членами координаційної ради особисто після їх ідентифікації.</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13. Засідання Координаційної ради вважається правомочним, якщо на ньому присутня більшість членів від загального складу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За запрошенням Координаційної ради в її засіданнях можуть брати участь представники центральних та місцевих органів виконавчої влади та органів місцевого самоврядування, інститутів громадянського суспільства.</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lastRenderedPageBreak/>
        <w:t>14. Пропозиції щодо розгляду питань на засіданні Координаційної ради вносять голова Координаційної ради, його заступник та члени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15. 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16. Рішення Координаційної ради ухвалюється відкритим голосуванням більшістю голосів членів від загального складу Координаційної ради. У разі рівного розподілу голосів вирішальним є голос головуючого на засіданні.</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17. Пропозиції та рекомендації, схвалені Координаційною радою, оформляються протоколом, який підписується головуючим на засіданні та секретарем Координаційної ради і надсилається членам Координаційної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Член Координаційної ради, який не підтримує рішення, може викласти в письмовій формі свою окрему думку, що додається до протоколу засідання.</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18. Протокол засідання Координаційної ради розміщується не пізніше ніж через сім календарних днів з дати проведення засідання на офіційному веб-сайті Рахівської міської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19. Рішення Координаційної ради, ухвалені в межах її компетенції, є рекомендаційними для розгляду та врахування в роботі Рахівської міської ради, Виконавчого комітету міської ради, інших структурних підрозділів органу місцевого самоврядування;</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20. Пропозиції та рекомендації Координаційної ради можуть бути реалізовані шляхом прийняття Рахівською міською радою, виконавчим комітетом Рахівської міської ради;</w:t>
      </w:r>
    </w:p>
    <w:p w:rsidR="001D782E" w:rsidRPr="001A1B4D" w:rsidRDefault="001D782E" w:rsidP="001A1B4D">
      <w:pPr>
        <w:shd w:val="clear" w:color="auto" w:fill="FFFFFF"/>
        <w:ind w:firstLine="450"/>
        <w:jc w:val="both"/>
        <w:rPr>
          <w:color w:val="000000" w:themeColor="text1"/>
          <w:sz w:val="28"/>
          <w:szCs w:val="28"/>
        </w:rPr>
      </w:pPr>
      <w:r w:rsidRPr="001A1B4D">
        <w:rPr>
          <w:color w:val="000000" w:themeColor="text1"/>
          <w:sz w:val="28"/>
          <w:szCs w:val="28"/>
        </w:rPr>
        <w:t>21. Рахівська міська рада здійснює організаційно-методичне, інформаційно-аналітичне та матеріально-технічне забезпечення діяльності Координаційної ради, створює належні умови для її роботи.</w:t>
      </w:r>
    </w:p>
    <w:p w:rsidR="001D782E" w:rsidRPr="001A1B4D" w:rsidRDefault="001D782E" w:rsidP="001A1B4D">
      <w:pPr>
        <w:shd w:val="clear" w:color="auto" w:fill="FFFFFF"/>
        <w:ind w:firstLine="450"/>
        <w:jc w:val="both"/>
        <w:rPr>
          <w:color w:val="000000" w:themeColor="text1"/>
          <w:sz w:val="28"/>
          <w:szCs w:val="28"/>
        </w:rPr>
      </w:pPr>
    </w:p>
    <w:p w:rsidR="001D782E" w:rsidRPr="001A1B4D" w:rsidRDefault="001D782E" w:rsidP="001A1B4D">
      <w:pPr>
        <w:shd w:val="clear" w:color="auto" w:fill="FFFFFF"/>
        <w:ind w:firstLine="450"/>
        <w:jc w:val="both"/>
        <w:rPr>
          <w:color w:val="000000" w:themeColor="text1"/>
          <w:sz w:val="28"/>
          <w:szCs w:val="28"/>
        </w:rPr>
      </w:pPr>
    </w:p>
    <w:p w:rsidR="001D782E" w:rsidRPr="001A1B4D" w:rsidRDefault="001D782E" w:rsidP="001A1B4D">
      <w:pPr>
        <w:shd w:val="clear" w:color="auto" w:fill="FFFFFF"/>
        <w:ind w:firstLine="450"/>
        <w:jc w:val="both"/>
        <w:rPr>
          <w:color w:val="000000" w:themeColor="text1"/>
          <w:sz w:val="28"/>
          <w:szCs w:val="28"/>
        </w:rPr>
      </w:pPr>
    </w:p>
    <w:p w:rsidR="001D782E" w:rsidRPr="001A1B4D" w:rsidRDefault="001D782E" w:rsidP="001A1B4D">
      <w:pPr>
        <w:rPr>
          <w:rFonts w:eastAsiaTheme="minorEastAsia"/>
          <w:color w:val="000000" w:themeColor="text1"/>
          <w:sz w:val="28"/>
          <w:szCs w:val="28"/>
        </w:rPr>
      </w:pPr>
      <w:proofErr w:type="spellStart"/>
      <w:r w:rsidRPr="001A1B4D">
        <w:rPr>
          <w:color w:val="000000" w:themeColor="text1"/>
          <w:sz w:val="28"/>
          <w:szCs w:val="28"/>
        </w:rPr>
        <w:t>В.п</w:t>
      </w:r>
      <w:proofErr w:type="spellEnd"/>
      <w:r w:rsidRPr="001A1B4D">
        <w:rPr>
          <w:color w:val="000000" w:themeColor="text1"/>
          <w:sz w:val="28"/>
          <w:szCs w:val="28"/>
        </w:rPr>
        <w:t>. міського голови,</w:t>
      </w:r>
    </w:p>
    <w:p w:rsidR="001D782E" w:rsidRPr="001A1B4D" w:rsidRDefault="001D782E" w:rsidP="001A1B4D">
      <w:pPr>
        <w:rPr>
          <w:color w:val="000000" w:themeColor="text1"/>
          <w:sz w:val="28"/>
          <w:szCs w:val="28"/>
        </w:rPr>
      </w:pPr>
      <w:r w:rsidRPr="001A1B4D">
        <w:rPr>
          <w:color w:val="000000" w:themeColor="text1"/>
          <w:sz w:val="28"/>
          <w:szCs w:val="28"/>
        </w:rPr>
        <w:t>секретар ради та виконкому                                                   Євген МОЛНАР</w:t>
      </w:r>
    </w:p>
    <w:p w:rsidR="001D782E" w:rsidRDefault="001D782E" w:rsidP="001A1B4D">
      <w:pPr>
        <w:rPr>
          <w:color w:val="000000" w:themeColor="text1"/>
          <w:sz w:val="28"/>
          <w:szCs w:val="28"/>
        </w:rPr>
      </w:pPr>
    </w:p>
    <w:p w:rsidR="008D388A" w:rsidRDefault="008D388A">
      <w:pPr>
        <w:suppressAutoHyphens w:val="0"/>
        <w:spacing w:after="200" w:line="276" w:lineRule="auto"/>
        <w:rPr>
          <w:color w:val="000000" w:themeColor="text1"/>
          <w:sz w:val="28"/>
          <w:szCs w:val="28"/>
        </w:rPr>
      </w:pPr>
      <w:r>
        <w:rPr>
          <w:color w:val="000000" w:themeColor="text1"/>
          <w:sz w:val="28"/>
          <w:szCs w:val="28"/>
        </w:rPr>
        <w:br w:type="page"/>
      </w:r>
    </w:p>
    <w:p w:rsidR="004E3CE7" w:rsidRDefault="004E3CE7" w:rsidP="004E3CE7">
      <w:pPr>
        <w:jc w:val="right"/>
        <w:rPr>
          <w:color w:val="000000" w:themeColor="text1"/>
          <w:sz w:val="28"/>
          <w:szCs w:val="28"/>
        </w:rPr>
      </w:pPr>
    </w:p>
    <w:p w:rsidR="003949C4" w:rsidRPr="001A1B4D" w:rsidRDefault="003949C4" w:rsidP="001A1B4D">
      <w:pPr>
        <w:jc w:val="right"/>
        <w:rPr>
          <w:b/>
          <w:color w:val="000000" w:themeColor="text1"/>
          <w:sz w:val="28"/>
          <w:szCs w:val="28"/>
        </w:rPr>
      </w:pPr>
      <w:r w:rsidRPr="001A1B4D">
        <w:rPr>
          <w:noProof/>
          <w:lang w:val="ru-RU" w:eastAsia="ru-RU"/>
        </w:rPr>
        <w:drawing>
          <wp:anchor distT="0" distB="0" distL="114300" distR="114300" simplePos="0" relativeHeight="251720704" behindDoc="0" locked="0" layoutInCell="1" allowOverlap="1" wp14:anchorId="37E3C5F9" wp14:editId="382EBB39">
            <wp:simplePos x="0" y="0"/>
            <wp:positionH relativeFrom="column">
              <wp:posOffset>2613660</wp:posOffset>
            </wp:positionH>
            <wp:positionV relativeFrom="paragraph">
              <wp:posOffset>48260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949C4" w:rsidRPr="001A1B4D" w:rsidRDefault="003949C4" w:rsidP="001A1B4D">
      <w:pPr>
        <w:jc w:val="right"/>
        <w:rPr>
          <w:color w:val="000000" w:themeColor="text1"/>
          <w:sz w:val="28"/>
          <w:szCs w:val="28"/>
        </w:rPr>
      </w:pPr>
    </w:p>
    <w:p w:rsidR="003949C4" w:rsidRPr="001A1B4D" w:rsidRDefault="003949C4" w:rsidP="001A1B4D">
      <w:pPr>
        <w:jc w:val="center"/>
        <w:rPr>
          <w:color w:val="000000" w:themeColor="text1"/>
          <w:sz w:val="28"/>
          <w:szCs w:val="28"/>
        </w:rPr>
      </w:pPr>
    </w:p>
    <w:p w:rsidR="003949C4" w:rsidRPr="001A1B4D" w:rsidRDefault="003949C4" w:rsidP="001A1B4D">
      <w:pPr>
        <w:jc w:val="center"/>
        <w:rPr>
          <w:color w:val="000000" w:themeColor="text1"/>
          <w:sz w:val="28"/>
          <w:szCs w:val="28"/>
        </w:rPr>
      </w:pPr>
      <w:r w:rsidRPr="001A1B4D">
        <w:rPr>
          <w:color w:val="000000" w:themeColor="text1"/>
          <w:sz w:val="28"/>
          <w:szCs w:val="28"/>
        </w:rPr>
        <w:t>Рахівська міська рада</w:t>
      </w:r>
    </w:p>
    <w:p w:rsidR="003949C4" w:rsidRPr="001A1B4D" w:rsidRDefault="003949C4" w:rsidP="001A1B4D">
      <w:pPr>
        <w:jc w:val="center"/>
        <w:rPr>
          <w:color w:val="000000" w:themeColor="text1"/>
          <w:sz w:val="28"/>
          <w:szCs w:val="28"/>
        </w:rPr>
      </w:pPr>
      <w:r w:rsidRPr="001A1B4D">
        <w:rPr>
          <w:color w:val="000000" w:themeColor="text1"/>
          <w:sz w:val="28"/>
          <w:szCs w:val="28"/>
        </w:rPr>
        <w:t>виконавчий комітет</w:t>
      </w:r>
    </w:p>
    <w:p w:rsidR="003949C4" w:rsidRPr="001A1B4D" w:rsidRDefault="003949C4" w:rsidP="001A1B4D">
      <w:pPr>
        <w:jc w:val="center"/>
        <w:rPr>
          <w:color w:val="000000" w:themeColor="text1"/>
          <w:sz w:val="28"/>
          <w:szCs w:val="28"/>
        </w:rPr>
      </w:pPr>
    </w:p>
    <w:p w:rsidR="003949C4" w:rsidRPr="001A1B4D" w:rsidRDefault="003949C4"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3949C4" w:rsidRPr="001A1B4D" w:rsidRDefault="003949C4" w:rsidP="001A1B4D">
      <w:pPr>
        <w:jc w:val="center"/>
        <w:rPr>
          <w:color w:val="000000" w:themeColor="text1"/>
          <w:sz w:val="28"/>
          <w:szCs w:val="28"/>
        </w:rPr>
      </w:pPr>
    </w:p>
    <w:p w:rsidR="003949C4" w:rsidRPr="001A1B4D" w:rsidRDefault="003949C4" w:rsidP="001A1B4D">
      <w:pPr>
        <w:jc w:val="both"/>
        <w:rPr>
          <w:color w:val="000000" w:themeColor="text1"/>
          <w:sz w:val="28"/>
          <w:szCs w:val="28"/>
          <w:lang w:eastAsia="ru-RU"/>
        </w:rPr>
      </w:pPr>
      <w:r w:rsidRPr="001A1B4D">
        <w:rPr>
          <w:color w:val="000000" w:themeColor="text1"/>
          <w:sz w:val="28"/>
          <w:szCs w:val="28"/>
          <w:lang w:eastAsia="ru-RU"/>
        </w:rPr>
        <w:t>від  27 серпня 2025 року   №101</w:t>
      </w:r>
    </w:p>
    <w:p w:rsidR="003949C4" w:rsidRPr="001A1B4D" w:rsidRDefault="003949C4" w:rsidP="001A1B4D">
      <w:pPr>
        <w:rPr>
          <w:color w:val="000000" w:themeColor="text1"/>
          <w:sz w:val="28"/>
          <w:szCs w:val="28"/>
          <w:lang w:eastAsia="ru-RU"/>
        </w:rPr>
      </w:pPr>
      <w:r w:rsidRPr="001A1B4D">
        <w:rPr>
          <w:color w:val="000000" w:themeColor="text1"/>
          <w:sz w:val="28"/>
          <w:szCs w:val="28"/>
          <w:lang w:eastAsia="ru-RU"/>
        </w:rPr>
        <w:t xml:space="preserve">м. Рахів </w:t>
      </w:r>
    </w:p>
    <w:p w:rsidR="003949C4" w:rsidRPr="001A1B4D" w:rsidRDefault="003949C4" w:rsidP="001A1B4D">
      <w:pPr>
        <w:jc w:val="both"/>
        <w:rPr>
          <w:rFonts w:eastAsia="Calibri"/>
          <w:b/>
          <w:color w:val="000000" w:themeColor="text1"/>
          <w:sz w:val="28"/>
          <w:szCs w:val="28"/>
          <w:lang w:eastAsia="ru-RU"/>
        </w:rPr>
      </w:pPr>
    </w:p>
    <w:p w:rsidR="00ED1B29" w:rsidRPr="001A1B4D" w:rsidRDefault="00ED1B29" w:rsidP="001A1B4D">
      <w:pPr>
        <w:shd w:val="clear" w:color="auto" w:fill="FFFFFF"/>
        <w:jc w:val="both"/>
        <w:textAlignment w:val="baseline"/>
        <w:rPr>
          <w:bCs/>
          <w:color w:val="000000" w:themeColor="text1"/>
          <w:sz w:val="28"/>
          <w:szCs w:val="28"/>
          <w:lang w:eastAsia="ru-RU"/>
        </w:rPr>
      </w:pPr>
      <w:r w:rsidRPr="001A1B4D">
        <w:rPr>
          <w:bCs/>
          <w:color w:val="000000" w:themeColor="text1"/>
          <w:sz w:val="28"/>
          <w:szCs w:val="28"/>
          <w:lang w:eastAsia="ru-RU"/>
        </w:rPr>
        <w:t>Про затвердження Середньострокового</w:t>
      </w:r>
    </w:p>
    <w:p w:rsidR="00ED1B29" w:rsidRPr="001A1B4D" w:rsidRDefault="00ED1B29" w:rsidP="001A1B4D">
      <w:pPr>
        <w:shd w:val="clear" w:color="auto" w:fill="FFFFFF"/>
        <w:jc w:val="both"/>
        <w:textAlignment w:val="baseline"/>
        <w:rPr>
          <w:bCs/>
          <w:color w:val="000000" w:themeColor="text1"/>
          <w:sz w:val="28"/>
          <w:szCs w:val="28"/>
          <w:lang w:eastAsia="ru-RU"/>
        </w:rPr>
      </w:pPr>
      <w:r w:rsidRPr="001A1B4D">
        <w:rPr>
          <w:bCs/>
          <w:color w:val="000000" w:themeColor="text1"/>
          <w:sz w:val="28"/>
          <w:szCs w:val="28"/>
          <w:lang w:eastAsia="ru-RU"/>
        </w:rPr>
        <w:t>плану пріоритетних публічних інвестицій</w:t>
      </w:r>
    </w:p>
    <w:p w:rsidR="00ED1B29" w:rsidRPr="001A1B4D" w:rsidRDefault="00ED1B29" w:rsidP="001A1B4D">
      <w:pPr>
        <w:shd w:val="clear" w:color="auto" w:fill="FFFFFF"/>
        <w:jc w:val="both"/>
        <w:textAlignment w:val="baseline"/>
        <w:rPr>
          <w:bCs/>
          <w:color w:val="000000" w:themeColor="text1"/>
          <w:sz w:val="28"/>
          <w:szCs w:val="28"/>
          <w:lang w:eastAsia="ru-RU"/>
        </w:rPr>
      </w:pPr>
      <w:r w:rsidRPr="001A1B4D">
        <w:rPr>
          <w:bCs/>
          <w:color w:val="000000" w:themeColor="text1"/>
          <w:sz w:val="28"/>
          <w:szCs w:val="28"/>
          <w:lang w:eastAsia="ru-RU"/>
        </w:rPr>
        <w:t>Рахівської міської територіальної громади</w:t>
      </w:r>
    </w:p>
    <w:p w:rsidR="00ED1B29" w:rsidRPr="001A1B4D" w:rsidRDefault="00ED1B29" w:rsidP="001A1B4D">
      <w:pPr>
        <w:shd w:val="clear" w:color="auto" w:fill="FFFFFF"/>
        <w:jc w:val="both"/>
        <w:textAlignment w:val="baseline"/>
        <w:rPr>
          <w:bCs/>
          <w:color w:val="000000" w:themeColor="text1"/>
          <w:sz w:val="28"/>
          <w:szCs w:val="28"/>
          <w:lang w:eastAsia="ru-RU"/>
        </w:rPr>
      </w:pPr>
      <w:r w:rsidRPr="001A1B4D">
        <w:rPr>
          <w:bCs/>
          <w:color w:val="000000" w:themeColor="text1"/>
          <w:sz w:val="28"/>
          <w:szCs w:val="28"/>
          <w:lang w:eastAsia="ru-RU"/>
        </w:rPr>
        <w:t>на 2026-2028 роки</w:t>
      </w:r>
    </w:p>
    <w:p w:rsidR="00ED1B29" w:rsidRPr="001A1B4D" w:rsidRDefault="00ED1B29" w:rsidP="001A1B4D">
      <w:pPr>
        <w:rPr>
          <w:rFonts w:eastAsiaTheme="minorEastAsia"/>
          <w:color w:val="000000" w:themeColor="text1"/>
          <w:sz w:val="28"/>
          <w:szCs w:val="28"/>
          <w:lang w:eastAsia="uk-UA"/>
        </w:rPr>
      </w:pPr>
    </w:p>
    <w:p w:rsidR="006078C4" w:rsidRPr="001A1B4D" w:rsidRDefault="00ED1B29" w:rsidP="001A1B4D">
      <w:pPr>
        <w:ind w:firstLine="708"/>
        <w:jc w:val="both"/>
        <w:rPr>
          <w:color w:val="000000" w:themeColor="text1"/>
          <w:sz w:val="28"/>
          <w:szCs w:val="28"/>
        </w:rPr>
      </w:pPr>
      <w:r w:rsidRPr="001A1B4D">
        <w:rPr>
          <w:color w:val="000000" w:themeColor="text1"/>
          <w:sz w:val="28"/>
          <w:szCs w:val="28"/>
        </w:rPr>
        <w:t xml:space="preserve">Керуючись Законом України “Про місцеве самоврядування в </w:t>
      </w:r>
      <w:proofErr w:type="spellStart"/>
      <w:r w:rsidRPr="001A1B4D">
        <w:rPr>
          <w:color w:val="000000" w:themeColor="text1"/>
          <w:sz w:val="28"/>
          <w:szCs w:val="28"/>
        </w:rPr>
        <w:t>Україніˮ</w:t>
      </w:r>
      <w:proofErr w:type="spellEnd"/>
      <w:r w:rsidRPr="001A1B4D">
        <w:rPr>
          <w:color w:val="000000" w:themeColor="text1"/>
          <w:sz w:val="28"/>
          <w:szCs w:val="28"/>
        </w:rPr>
        <w:t xml:space="preserve">, Бюджетним кодексом України, постановами Кабінету Міністрів України від 28 лютого 2025 року №294 “Про затвердження Порядку розроблення та моніторингу реалізації середньострокового плану пріоритетних публічних інвестицій </w:t>
      </w:r>
      <w:proofErr w:type="spellStart"/>
      <w:r w:rsidRPr="001A1B4D">
        <w:rPr>
          <w:color w:val="000000" w:themeColor="text1"/>
          <w:sz w:val="28"/>
          <w:szCs w:val="28"/>
        </w:rPr>
        <w:t>державиˮ</w:t>
      </w:r>
      <w:proofErr w:type="spellEnd"/>
      <w:r w:rsidRPr="001A1B4D">
        <w:rPr>
          <w:color w:val="000000" w:themeColor="text1"/>
          <w:sz w:val="28"/>
          <w:szCs w:val="28"/>
        </w:rPr>
        <w:t xml:space="preserve">, №232 “Деякі питання розподілу публічних </w:t>
      </w:r>
      <w:proofErr w:type="spellStart"/>
      <w:r w:rsidRPr="001A1B4D">
        <w:rPr>
          <w:color w:val="000000" w:themeColor="text1"/>
          <w:sz w:val="28"/>
          <w:szCs w:val="28"/>
        </w:rPr>
        <w:t>інвестиційˮ</w:t>
      </w:r>
      <w:proofErr w:type="spellEnd"/>
      <w:r w:rsidRPr="001A1B4D">
        <w:rPr>
          <w:color w:val="000000" w:themeColor="text1"/>
          <w:sz w:val="28"/>
          <w:szCs w:val="28"/>
        </w:rPr>
        <w:t xml:space="preserve"> та № 527 “Про реалізацію публічних інвестиційних </w:t>
      </w:r>
      <w:proofErr w:type="spellStart"/>
      <w:r w:rsidRPr="001A1B4D">
        <w:rPr>
          <w:color w:val="000000" w:themeColor="text1"/>
          <w:sz w:val="28"/>
          <w:szCs w:val="28"/>
        </w:rPr>
        <w:t>проєктівˮ</w:t>
      </w:r>
      <w:proofErr w:type="spellEnd"/>
      <w:r w:rsidRPr="001A1B4D">
        <w:rPr>
          <w:color w:val="000000" w:themeColor="text1"/>
          <w:sz w:val="28"/>
          <w:szCs w:val="28"/>
        </w:rPr>
        <w:t xml:space="preserve">, відповідно до листа Міністерства економіки, довкілля та сільського господарства України від 25.07.2025 № 3502-05/50224-06 щодо планування, підготовки та реалізації публічних інвестиційних </w:t>
      </w:r>
      <w:proofErr w:type="spellStart"/>
      <w:r w:rsidRPr="001A1B4D">
        <w:rPr>
          <w:color w:val="000000" w:themeColor="text1"/>
          <w:sz w:val="28"/>
          <w:szCs w:val="28"/>
        </w:rPr>
        <w:t>проєктів</w:t>
      </w:r>
      <w:proofErr w:type="spellEnd"/>
      <w:r w:rsidRPr="001A1B4D">
        <w:rPr>
          <w:color w:val="000000" w:themeColor="text1"/>
          <w:sz w:val="28"/>
          <w:szCs w:val="28"/>
        </w:rPr>
        <w:t xml:space="preserve"> і програм, Рішення виконавчого комітету Рахівської міської ради від 1 серпня 2025 року №87 «Про створення  інвестиційної ради, затвердження її складу та Положення» та протоколу засідання Інвестиційної ради від 15.08.2025 №1, </w:t>
      </w:r>
      <w:r w:rsidR="006078C4" w:rsidRPr="001A1B4D">
        <w:rPr>
          <w:color w:val="000000" w:themeColor="text1"/>
          <w:sz w:val="28"/>
          <w:szCs w:val="28"/>
        </w:rPr>
        <w:t>виконавчий комітет міської ради</w:t>
      </w:r>
    </w:p>
    <w:p w:rsidR="006078C4" w:rsidRPr="001A1B4D" w:rsidRDefault="006078C4" w:rsidP="001A1B4D">
      <w:pPr>
        <w:jc w:val="center"/>
        <w:rPr>
          <w:color w:val="000000" w:themeColor="text1"/>
          <w:sz w:val="28"/>
          <w:szCs w:val="28"/>
        </w:rPr>
      </w:pPr>
      <w:r w:rsidRPr="001A1B4D">
        <w:rPr>
          <w:color w:val="000000" w:themeColor="text1"/>
          <w:sz w:val="28"/>
          <w:szCs w:val="28"/>
        </w:rPr>
        <w:t>в и р і ш и в :</w:t>
      </w:r>
    </w:p>
    <w:p w:rsidR="006078C4" w:rsidRPr="001A1B4D" w:rsidRDefault="006078C4" w:rsidP="001A1B4D">
      <w:pPr>
        <w:rPr>
          <w:color w:val="000000" w:themeColor="text1"/>
          <w:sz w:val="28"/>
          <w:szCs w:val="28"/>
        </w:rPr>
      </w:pPr>
    </w:p>
    <w:p w:rsidR="00ED1B29" w:rsidRPr="001A1B4D" w:rsidRDefault="00ED1B29" w:rsidP="001A1B4D">
      <w:pPr>
        <w:pStyle w:val="a4"/>
        <w:ind w:firstLine="708"/>
        <w:jc w:val="both"/>
        <w:rPr>
          <w:color w:val="000000" w:themeColor="text1"/>
          <w:sz w:val="28"/>
          <w:szCs w:val="28"/>
        </w:rPr>
      </w:pPr>
      <w:r w:rsidRPr="001A1B4D">
        <w:rPr>
          <w:bCs/>
          <w:color w:val="000000" w:themeColor="text1"/>
          <w:sz w:val="28"/>
          <w:szCs w:val="28"/>
          <w:shd w:val="clear" w:color="auto" w:fill="FFFFFF"/>
          <w:lang w:eastAsia="ru-RU"/>
        </w:rPr>
        <w:t>1</w:t>
      </w:r>
      <w:r w:rsidRPr="001A1B4D">
        <w:rPr>
          <w:color w:val="000000" w:themeColor="text1"/>
          <w:sz w:val="28"/>
          <w:szCs w:val="28"/>
        </w:rPr>
        <w:t>.Затвердити Середньостроковий план пріоритетних публічних інвестицій Рахівської міської територіальної громади на 2026-2028 роки, що попередньо схвалений Інвестиційною радою Рахівської міської ради, згідно додатку.</w:t>
      </w:r>
    </w:p>
    <w:p w:rsidR="00ED1B29" w:rsidRPr="001A1B4D" w:rsidRDefault="00ED1B29" w:rsidP="001A1B4D">
      <w:pPr>
        <w:shd w:val="clear" w:color="auto" w:fill="FFFFFF"/>
        <w:tabs>
          <w:tab w:val="left" w:pos="284"/>
        </w:tabs>
        <w:jc w:val="both"/>
        <w:rPr>
          <w:color w:val="000000" w:themeColor="text1"/>
          <w:sz w:val="28"/>
          <w:szCs w:val="28"/>
        </w:rPr>
      </w:pPr>
      <w:r w:rsidRPr="001A1B4D">
        <w:rPr>
          <w:color w:val="000000" w:themeColor="text1"/>
          <w:sz w:val="28"/>
          <w:szCs w:val="28"/>
        </w:rPr>
        <w:tab/>
      </w:r>
      <w:r w:rsidR="006078C4" w:rsidRPr="001A1B4D">
        <w:rPr>
          <w:color w:val="000000" w:themeColor="text1"/>
          <w:sz w:val="28"/>
          <w:szCs w:val="28"/>
        </w:rPr>
        <w:tab/>
      </w:r>
      <w:r w:rsidRPr="001A1B4D">
        <w:rPr>
          <w:color w:val="000000" w:themeColor="text1"/>
          <w:sz w:val="28"/>
          <w:szCs w:val="28"/>
        </w:rPr>
        <w:t>2.Керівникам структурних підрозділів та виконавчих органів Рахівської міської ради забезпечити виконання Середньострокового плану пріоритетних публічних інвестицій Рахівської міської територіальної громади на 2026- 2028 роки та моніторинг з його реалізації.</w:t>
      </w:r>
    </w:p>
    <w:p w:rsidR="00ED1B29" w:rsidRPr="001A1B4D" w:rsidRDefault="00ED1B29" w:rsidP="001A1B4D">
      <w:pPr>
        <w:shd w:val="clear" w:color="auto" w:fill="FFFFFF"/>
        <w:jc w:val="both"/>
        <w:rPr>
          <w:color w:val="000000" w:themeColor="text1"/>
          <w:sz w:val="28"/>
          <w:szCs w:val="28"/>
        </w:rPr>
      </w:pPr>
      <w:r w:rsidRPr="001A1B4D">
        <w:rPr>
          <w:color w:val="000000" w:themeColor="text1"/>
          <w:sz w:val="28"/>
          <w:szCs w:val="28"/>
        </w:rPr>
        <w:t xml:space="preserve">    </w:t>
      </w:r>
      <w:r w:rsidR="006078C4" w:rsidRPr="001A1B4D">
        <w:rPr>
          <w:color w:val="000000" w:themeColor="text1"/>
          <w:sz w:val="28"/>
          <w:szCs w:val="28"/>
        </w:rPr>
        <w:tab/>
      </w:r>
      <w:r w:rsidRPr="001A1B4D">
        <w:rPr>
          <w:color w:val="000000" w:themeColor="text1"/>
          <w:sz w:val="28"/>
          <w:szCs w:val="28"/>
        </w:rPr>
        <w:t>3.Контроль за виконанням даного рішення покласти на першого заступника міського голови.</w:t>
      </w:r>
    </w:p>
    <w:p w:rsidR="00ED1B29" w:rsidRPr="001A1B4D" w:rsidRDefault="00ED1B29" w:rsidP="001A1B4D">
      <w:pPr>
        <w:shd w:val="clear" w:color="auto" w:fill="FFFFFF"/>
        <w:jc w:val="both"/>
        <w:rPr>
          <w:color w:val="000000" w:themeColor="text1"/>
          <w:sz w:val="28"/>
          <w:szCs w:val="28"/>
        </w:rPr>
      </w:pPr>
    </w:p>
    <w:p w:rsidR="003F54C3" w:rsidRPr="001A1B4D" w:rsidRDefault="003F54C3" w:rsidP="001A1B4D">
      <w:pPr>
        <w:shd w:val="clear" w:color="auto" w:fill="FFFFFF"/>
        <w:jc w:val="both"/>
        <w:rPr>
          <w:color w:val="000000" w:themeColor="text1"/>
          <w:sz w:val="28"/>
          <w:szCs w:val="28"/>
        </w:rPr>
      </w:pPr>
    </w:p>
    <w:p w:rsidR="00ED1B29" w:rsidRPr="001A1B4D" w:rsidRDefault="00ED1B29" w:rsidP="001A1B4D">
      <w:pPr>
        <w:rPr>
          <w:rFonts w:eastAsiaTheme="minorEastAsia"/>
          <w:color w:val="000000" w:themeColor="text1"/>
          <w:sz w:val="28"/>
          <w:szCs w:val="28"/>
        </w:rPr>
      </w:pPr>
      <w:proofErr w:type="spellStart"/>
      <w:r w:rsidRPr="001A1B4D">
        <w:rPr>
          <w:color w:val="000000" w:themeColor="text1"/>
          <w:sz w:val="28"/>
          <w:szCs w:val="28"/>
        </w:rPr>
        <w:t>В.п</w:t>
      </w:r>
      <w:proofErr w:type="spellEnd"/>
      <w:r w:rsidRPr="001A1B4D">
        <w:rPr>
          <w:color w:val="000000" w:themeColor="text1"/>
          <w:sz w:val="28"/>
          <w:szCs w:val="28"/>
        </w:rPr>
        <w:t>. міського голови,</w:t>
      </w:r>
    </w:p>
    <w:p w:rsidR="00ED1B29" w:rsidRPr="001A1B4D" w:rsidRDefault="00ED1B29" w:rsidP="001A1B4D">
      <w:pPr>
        <w:rPr>
          <w:color w:val="000000" w:themeColor="text1"/>
          <w:sz w:val="28"/>
          <w:szCs w:val="28"/>
        </w:rPr>
      </w:pPr>
      <w:r w:rsidRPr="001A1B4D">
        <w:rPr>
          <w:color w:val="000000" w:themeColor="text1"/>
          <w:sz w:val="28"/>
          <w:szCs w:val="28"/>
        </w:rPr>
        <w:t>секретар ради та виконкому                                                   Євген МОЛНАР</w:t>
      </w:r>
    </w:p>
    <w:p w:rsidR="003F54C3" w:rsidRPr="001A1B4D" w:rsidRDefault="003F54C3" w:rsidP="001A1B4D">
      <w:pPr>
        <w:suppressAutoHyphens w:val="0"/>
        <w:rPr>
          <w:color w:val="000000" w:themeColor="text1"/>
          <w:sz w:val="28"/>
          <w:szCs w:val="28"/>
        </w:rPr>
      </w:pPr>
      <w:r w:rsidRPr="001A1B4D">
        <w:rPr>
          <w:color w:val="000000" w:themeColor="text1"/>
          <w:sz w:val="28"/>
          <w:szCs w:val="28"/>
        </w:rPr>
        <w:br w:type="page"/>
      </w:r>
    </w:p>
    <w:p w:rsidR="00C93DEE" w:rsidRPr="001A1B4D" w:rsidRDefault="00C93DEE" w:rsidP="001A1B4D">
      <w:pPr>
        <w:pStyle w:val="1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C93DEE" w:rsidRPr="001A1B4D" w:rsidTr="00C93DEE">
        <w:tc>
          <w:tcPr>
            <w:tcW w:w="2835" w:type="dxa"/>
            <w:hideMark/>
          </w:tcPr>
          <w:p w:rsidR="00C93DEE" w:rsidRPr="001A1B4D" w:rsidRDefault="00C93DEE" w:rsidP="001A1B4D">
            <w:pPr>
              <w:rPr>
                <w:rFonts w:eastAsiaTheme="minorEastAsia"/>
                <w:color w:val="000000" w:themeColor="text1"/>
                <w:kern w:val="2"/>
                <w:lang w:eastAsia="ru-RU"/>
              </w:rPr>
            </w:pPr>
            <w:r w:rsidRPr="001A1B4D">
              <w:rPr>
                <w:color w:val="000000" w:themeColor="text1"/>
                <w:kern w:val="2"/>
                <w:lang w:eastAsia="en-US"/>
              </w:rPr>
              <w:t xml:space="preserve">         Додаток    </w:t>
            </w:r>
          </w:p>
          <w:p w:rsidR="00C93DEE" w:rsidRPr="001A1B4D" w:rsidRDefault="00C93DEE" w:rsidP="001A1B4D">
            <w:pPr>
              <w:rPr>
                <w:color w:val="000000" w:themeColor="text1"/>
                <w:kern w:val="2"/>
                <w:lang w:eastAsia="en-US"/>
              </w:rPr>
            </w:pPr>
            <w:r w:rsidRPr="001A1B4D">
              <w:rPr>
                <w:color w:val="000000" w:themeColor="text1"/>
                <w:kern w:val="2"/>
                <w:lang w:eastAsia="en-US"/>
              </w:rPr>
              <w:t xml:space="preserve">до рішення виконкому Рахівської міської ради </w:t>
            </w:r>
          </w:p>
          <w:p w:rsidR="00C93DEE" w:rsidRPr="001A1B4D" w:rsidRDefault="00C93DEE" w:rsidP="001A1B4D">
            <w:pPr>
              <w:ind w:hanging="10"/>
              <w:jc w:val="both"/>
              <w:rPr>
                <w:rFonts w:eastAsiaTheme="minorEastAsia"/>
                <w:color w:val="000000" w:themeColor="text1"/>
                <w:kern w:val="2"/>
                <w:lang w:eastAsia="ru-RU"/>
              </w:rPr>
            </w:pPr>
            <w:r w:rsidRPr="001A1B4D">
              <w:rPr>
                <w:color w:val="000000" w:themeColor="text1"/>
                <w:kern w:val="2"/>
                <w:lang w:eastAsia="en-US"/>
              </w:rPr>
              <w:t>від 27.08.2025 р. №101</w:t>
            </w:r>
          </w:p>
        </w:tc>
      </w:tr>
    </w:tbl>
    <w:p w:rsidR="00C93DEE" w:rsidRPr="001A1B4D" w:rsidRDefault="00C93DEE" w:rsidP="001A1B4D">
      <w:pPr>
        <w:pStyle w:val="21"/>
        <w:rPr>
          <w:rFonts w:ascii="Times New Roman" w:hAnsi="Times New Roman"/>
          <w:b/>
          <w:color w:val="000000" w:themeColor="text1"/>
          <w:sz w:val="24"/>
          <w:szCs w:val="24"/>
          <w:lang w:val="uk-UA"/>
        </w:rPr>
      </w:pPr>
    </w:p>
    <w:p w:rsidR="000C373E" w:rsidRPr="001A1B4D" w:rsidRDefault="000C373E" w:rsidP="001A1B4D">
      <w:pPr>
        <w:suppressAutoHyphens w:val="0"/>
        <w:rPr>
          <w:color w:val="000000" w:themeColor="text1"/>
          <w:sz w:val="28"/>
          <w:szCs w:val="28"/>
        </w:rPr>
      </w:pPr>
    </w:p>
    <w:p w:rsidR="000C373E" w:rsidRPr="001A1B4D" w:rsidRDefault="000C373E" w:rsidP="001A1B4D">
      <w:pPr>
        <w:pStyle w:val="1"/>
        <w:spacing w:before="0"/>
        <w:jc w:val="center"/>
        <w:rPr>
          <w:rFonts w:ascii="Times New Roman" w:hAnsi="Times New Roman" w:cs="Times New Roman"/>
          <w:color w:val="000000" w:themeColor="text1"/>
        </w:rPr>
      </w:pPr>
      <w:r w:rsidRPr="001A1B4D">
        <w:rPr>
          <w:rFonts w:ascii="Times New Roman" w:hAnsi="Times New Roman" w:cs="Times New Roman"/>
          <w:color w:val="000000" w:themeColor="text1"/>
        </w:rPr>
        <w:t xml:space="preserve">       Середньостроковий план</w:t>
      </w:r>
    </w:p>
    <w:p w:rsidR="000C373E" w:rsidRPr="001A1B4D" w:rsidRDefault="000C373E" w:rsidP="001A1B4D">
      <w:pPr>
        <w:pStyle w:val="1"/>
        <w:spacing w:before="0"/>
        <w:jc w:val="center"/>
        <w:rPr>
          <w:rFonts w:ascii="Times New Roman" w:hAnsi="Times New Roman" w:cs="Times New Roman"/>
          <w:color w:val="000000" w:themeColor="text1"/>
        </w:rPr>
      </w:pPr>
      <w:r w:rsidRPr="001A1B4D">
        <w:rPr>
          <w:rFonts w:ascii="Times New Roman" w:hAnsi="Times New Roman" w:cs="Times New Roman"/>
          <w:color w:val="000000" w:themeColor="text1"/>
        </w:rPr>
        <w:t xml:space="preserve">        пріоритетних публічних інвестицій</w:t>
      </w:r>
    </w:p>
    <w:p w:rsidR="000C373E" w:rsidRPr="001A1B4D" w:rsidRDefault="000C373E" w:rsidP="001A1B4D">
      <w:pPr>
        <w:pStyle w:val="1"/>
        <w:spacing w:before="0"/>
        <w:jc w:val="center"/>
        <w:rPr>
          <w:rFonts w:ascii="Times New Roman" w:hAnsi="Times New Roman" w:cs="Times New Roman"/>
          <w:color w:val="000000" w:themeColor="text1"/>
        </w:rPr>
      </w:pPr>
      <w:r w:rsidRPr="001A1B4D">
        <w:rPr>
          <w:rFonts w:ascii="Times New Roman" w:hAnsi="Times New Roman" w:cs="Times New Roman"/>
          <w:color w:val="000000" w:themeColor="text1"/>
        </w:rPr>
        <w:t xml:space="preserve">           Рахівської міської територіальної громади</w:t>
      </w:r>
    </w:p>
    <w:p w:rsidR="000C373E" w:rsidRPr="001A1B4D" w:rsidRDefault="000C373E" w:rsidP="001A1B4D">
      <w:pPr>
        <w:jc w:val="center"/>
        <w:rPr>
          <w:b/>
          <w:color w:val="000000" w:themeColor="text1"/>
          <w:sz w:val="28"/>
          <w:szCs w:val="28"/>
        </w:rPr>
      </w:pPr>
      <w:r w:rsidRPr="001A1B4D">
        <w:rPr>
          <w:b/>
          <w:color w:val="000000" w:themeColor="text1"/>
          <w:sz w:val="28"/>
          <w:szCs w:val="28"/>
        </w:rPr>
        <w:t>на 2026 - 2028 роки</w:t>
      </w:r>
    </w:p>
    <w:p w:rsidR="00323643" w:rsidRPr="001A1B4D" w:rsidRDefault="00323643" w:rsidP="001A1B4D">
      <w:pPr>
        <w:jc w:val="center"/>
        <w:rPr>
          <w:b/>
          <w:color w:val="000000" w:themeColor="text1"/>
          <w:sz w:val="28"/>
          <w:szCs w:val="28"/>
        </w:rPr>
      </w:pPr>
    </w:p>
    <w:p w:rsidR="000C373E" w:rsidRPr="001A1B4D" w:rsidRDefault="000C373E" w:rsidP="001A1B4D">
      <w:pPr>
        <w:jc w:val="center"/>
        <w:rPr>
          <w:b/>
          <w:color w:val="000000" w:themeColor="text1"/>
          <w:sz w:val="28"/>
          <w:szCs w:val="28"/>
        </w:rPr>
      </w:pPr>
      <w:r w:rsidRPr="001A1B4D">
        <w:rPr>
          <w:b/>
          <w:color w:val="000000" w:themeColor="text1"/>
          <w:sz w:val="28"/>
          <w:szCs w:val="28"/>
        </w:rPr>
        <w:t>Загальна частина</w:t>
      </w:r>
    </w:p>
    <w:p w:rsidR="000C373E" w:rsidRPr="001A1B4D" w:rsidRDefault="000C373E" w:rsidP="001A1B4D">
      <w:pPr>
        <w:ind w:firstLine="568"/>
        <w:jc w:val="both"/>
        <w:rPr>
          <w:color w:val="000000" w:themeColor="text1"/>
          <w:sz w:val="28"/>
          <w:szCs w:val="28"/>
        </w:rPr>
      </w:pPr>
      <w:r w:rsidRPr="001A1B4D">
        <w:rPr>
          <w:color w:val="000000" w:themeColor="text1"/>
          <w:sz w:val="28"/>
          <w:szCs w:val="28"/>
        </w:rP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75</w:t>
      </w:r>
      <w:r w:rsidRPr="001A1B4D">
        <w:rPr>
          <w:color w:val="000000" w:themeColor="text1"/>
          <w:sz w:val="28"/>
          <w:szCs w:val="28"/>
          <w:vertAlign w:val="superscript"/>
        </w:rPr>
        <w:t xml:space="preserve">2 </w:t>
      </w:r>
      <w:r w:rsidRPr="001A1B4D">
        <w:rPr>
          <w:color w:val="000000" w:themeColor="text1"/>
          <w:sz w:val="28"/>
          <w:szCs w:val="28"/>
        </w:rPr>
        <w:t>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0C373E" w:rsidRPr="001A1B4D" w:rsidRDefault="000C373E" w:rsidP="001A1B4D">
      <w:pPr>
        <w:ind w:firstLine="568"/>
        <w:jc w:val="both"/>
        <w:rPr>
          <w:color w:val="000000" w:themeColor="text1"/>
          <w:sz w:val="28"/>
          <w:szCs w:val="28"/>
        </w:rPr>
      </w:pPr>
      <w:r w:rsidRPr="001A1B4D">
        <w:rPr>
          <w:color w:val="000000" w:themeColor="text1"/>
          <w:sz w:val="28"/>
          <w:szCs w:val="28"/>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1A1B4D">
        <w:rPr>
          <w:color w:val="000000" w:themeColor="text1"/>
          <w:sz w:val="28"/>
          <w:szCs w:val="28"/>
        </w:rPr>
        <w:t>проєктах</w:t>
      </w:r>
      <w:proofErr w:type="spellEnd"/>
      <w:r w:rsidRPr="001A1B4D">
        <w:rPr>
          <w:color w:val="000000" w:themeColor="text1"/>
          <w:sz w:val="28"/>
          <w:szCs w:val="28"/>
        </w:rPr>
        <w:t xml:space="preserve"> (далі - </w:t>
      </w:r>
      <w:proofErr w:type="spellStart"/>
      <w:r w:rsidRPr="001A1B4D">
        <w:rPr>
          <w:color w:val="000000" w:themeColor="text1"/>
          <w:sz w:val="28"/>
          <w:szCs w:val="28"/>
        </w:rPr>
        <w:t>проєкт</w:t>
      </w:r>
      <w:proofErr w:type="spellEnd"/>
      <w:r w:rsidRPr="001A1B4D">
        <w:rPr>
          <w:color w:val="000000" w:themeColor="text1"/>
          <w:sz w:val="28"/>
          <w:szCs w:val="28"/>
        </w:rPr>
        <w:t>) та програмах публічних інвестицій (далі - Програма).</w:t>
      </w:r>
    </w:p>
    <w:p w:rsidR="000C373E" w:rsidRPr="001A1B4D" w:rsidRDefault="000C373E" w:rsidP="001A1B4D">
      <w:pPr>
        <w:jc w:val="both"/>
        <w:rPr>
          <w:color w:val="000000" w:themeColor="text1"/>
          <w:sz w:val="28"/>
          <w:szCs w:val="28"/>
        </w:rPr>
      </w:pPr>
      <w:r w:rsidRPr="001A1B4D">
        <w:rPr>
          <w:color w:val="000000" w:themeColor="text1"/>
          <w:sz w:val="28"/>
          <w:szCs w:val="28"/>
        </w:rPr>
        <w:t>Середньостроковий план визначає:</w:t>
      </w:r>
    </w:p>
    <w:p w:rsidR="000C373E" w:rsidRPr="001A1B4D" w:rsidRDefault="000C373E" w:rsidP="001A1B4D">
      <w:pPr>
        <w:widowControl w:val="0"/>
        <w:numPr>
          <w:ilvl w:val="0"/>
          <w:numId w:val="2"/>
        </w:numPr>
        <w:tabs>
          <w:tab w:val="left" w:pos="1580"/>
        </w:tabs>
        <w:suppressAutoHyphens w:val="0"/>
        <w:ind w:left="0" w:hanging="304"/>
        <w:jc w:val="both"/>
        <w:rPr>
          <w:color w:val="000000" w:themeColor="text1"/>
          <w:sz w:val="28"/>
          <w:szCs w:val="28"/>
        </w:rPr>
      </w:pPr>
      <w:r w:rsidRPr="001A1B4D">
        <w:rPr>
          <w:color w:val="000000" w:themeColor="text1"/>
          <w:sz w:val="28"/>
          <w:szCs w:val="28"/>
        </w:rPr>
        <w:t>наскрізні стратегічні цілі здійснення публічних інвестицій;</w:t>
      </w:r>
    </w:p>
    <w:p w:rsidR="000C373E" w:rsidRPr="001A1B4D" w:rsidRDefault="000C373E" w:rsidP="001A1B4D">
      <w:pPr>
        <w:widowControl w:val="0"/>
        <w:numPr>
          <w:ilvl w:val="0"/>
          <w:numId w:val="2"/>
        </w:numPr>
        <w:tabs>
          <w:tab w:val="left" w:pos="1580"/>
        </w:tabs>
        <w:suppressAutoHyphens w:val="0"/>
        <w:ind w:left="0" w:hanging="304"/>
        <w:jc w:val="both"/>
        <w:rPr>
          <w:color w:val="000000" w:themeColor="text1"/>
          <w:sz w:val="28"/>
          <w:szCs w:val="28"/>
        </w:rPr>
      </w:pPr>
      <w:r w:rsidRPr="001A1B4D">
        <w:rPr>
          <w:color w:val="000000" w:themeColor="text1"/>
          <w:sz w:val="28"/>
          <w:szCs w:val="28"/>
        </w:rPr>
        <w:t>пріоритетні галузі (сектори) для публічного інвестування;</w:t>
      </w:r>
    </w:p>
    <w:p w:rsidR="000C373E" w:rsidRPr="001A1B4D" w:rsidRDefault="000C373E" w:rsidP="001A1B4D">
      <w:pPr>
        <w:widowControl w:val="0"/>
        <w:numPr>
          <w:ilvl w:val="0"/>
          <w:numId w:val="2"/>
        </w:numPr>
        <w:tabs>
          <w:tab w:val="left" w:pos="1580"/>
        </w:tabs>
        <w:suppressAutoHyphens w:val="0"/>
        <w:ind w:left="0" w:firstLine="568"/>
        <w:jc w:val="both"/>
        <w:rPr>
          <w:color w:val="000000" w:themeColor="text1"/>
          <w:sz w:val="28"/>
          <w:szCs w:val="28"/>
        </w:rPr>
      </w:pPr>
      <w:r w:rsidRPr="001A1B4D">
        <w:rPr>
          <w:color w:val="000000" w:themeColor="text1"/>
          <w:sz w:val="28"/>
          <w:szCs w:val="28"/>
        </w:rPr>
        <w:t xml:space="preserve">основні напрями публічного інвестування, у тому числі за діючими </w:t>
      </w:r>
      <w:proofErr w:type="spellStart"/>
      <w:r w:rsidRPr="001A1B4D">
        <w:rPr>
          <w:color w:val="000000" w:themeColor="text1"/>
          <w:sz w:val="28"/>
          <w:szCs w:val="28"/>
        </w:rPr>
        <w:t>проєктами</w:t>
      </w:r>
      <w:proofErr w:type="spellEnd"/>
      <w:r w:rsidRPr="001A1B4D">
        <w:rPr>
          <w:color w:val="000000" w:themeColor="text1"/>
          <w:sz w:val="28"/>
          <w:szCs w:val="28"/>
        </w:rPr>
        <w:t xml:space="preserve"> та програмами, цільові показники цих напрямів і відповідний орієнтовний розподіл коштів за рахунок різних джерел фінансування;</w:t>
      </w:r>
    </w:p>
    <w:p w:rsidR="000C373E" w:rsidRPr="001A1B4D" w:rsidRDefault="000C373E" w:rsidP="001A1B4D">
      <w:pPr>
        <w:widowControl w:val="0"/>
        <w:numPr>
          <w:ilvl w:val="0"/>
          <w:numId w:val="2"/>
        </w:numPr>
        <w:tabs>
          <w:tab w:val="left" w:pos="1580"/>
        </w:tabs>
        <w:suppressAutoHyphens w:val="0"/>
        <w:ind w:left="0" w:hanging="304"/>
        <w:jc w:val="both"/>
        <w:rPr>
          <w:color w:val="000000" w:themeColor="text1"/>
          <w:sz w:val="28"/>
          <w:szCs w:val="28"/>
        </w:rPr>
      </w:pPr>
      <w:proofErr w:type="spellStart"/>
      <w:r w:rsidRPr="001A1B4D">
        <w:rPr>
          <w:color w:val="000000" w:themeColor="text1"/>
          <w:sz w:val="28"/>
          <w:szCs w:val="28"/>
        </w:rPr>
        <w:t>підсектори</w:t>
      </w:r>
      <w:proofErr w:type="spellEnd"/>
      <w:r w:rsidRPr="001A1B4D">
        <w:rPr>
          <w:color w:val="000000" w:themeColor="text1"/>
          <w:sz w:val="28"/>
          <w:szCs w:val="28"/>
        </w:rPr>
        <w:t xml:space="preserve"> галузей (секторів) для публічного інвестування.</w:t>
      </w:r>
    </w:p>
    <w:p w:rsidR="000C373E" w:rsidRPr="001A1B4D" w:rsidRDefault="000C373E" w:rsidP="001A1B4D">
      <w:pPr>
        <w:ind w:firstLine="568"/>
        <w:jc w:val="both"/>
        <w:rPr>
          <w:color w:val="000000" w:themeColor="text1"/>
          <w:sz w:val="28"/>
          <w:szCs w:val="28"/>
        </w:rPr>
      </w:pPr>
      <w:r w:rsidRPr="001A1B4D">
        <w:rPr>
          <w:color w:val="000000" w:themeColor="text1"/>
          <w:sz w:val="28"/>
          <w:szCs w:val="28"/>
        </w:rPr>
        <w:t xml:space="preserve">Сфера дії Середньострокового плану включає публічні інвестиції, що спрямовані на реалізацію </w:t>
      </w:r>
      <w:proofErr w:type="spellStart"/>
      <w:r w:rsidRPr="001A1B4D">
        <w:rPr>
          <w:color w:val="000000" w:themeColor="text1"/>
          <w:sz w:val="28"/>
          <w:szCs w:val="28"/>
        </w:rPr>
        <w:t>проєктів</w:t>
      </w:r>
      <w:proofErr w:type="spellEnd"/>
      <w:r w:rsidRPr="001A1B4D">
        <w:rPr>
          <w:color w:val="000000" w:themeColor="text1"/>
          <w:sz w:val="28"/>
          <w:szCs w:val="28"/>
        </w:rPr>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0C373E" w:rsidRPr="001A1B4D" w:rsidRDefault="000C373E" w:rsidP="001A1B4D">
      <w:pPr>
        <w:jc w:val="center"/>
        <w:rPr>
          <w:b/>
          <w:color w:val="000000" w:themeColor="text1"/>
          <w:sz w:val="28"/>
          <w:szCs w:val="28"/>
        </w:rPr>
      </w:pPr>
      <w:r w:rsidRPr="001A1B4D">
        <w:rPr>
          <w:b/>
          <w:color w:val="000000" w:themeColor="text1"/>
          <w:sz w:val="28"/>
          <w:szCs w:val="28"/>
        </w:rPr>
        <w:t>Описова частина</w:t>
      </w:r>
    </w:p>
    <w:p w:rsidR="000C373E" w:rsidRPr="001A1B4D" w:rsidRDefault="000C373E" w:rsidP="001A1B4D">
      <w:pPr>
        <w:ind w:firstLine="566"/>
        <w:jc w:val="both"/>
        <w:rPr>
          <w:color w:val="000000" w:themeColor="text1"/>
          <w:sz w:val="28"/>
          <w:szCs w:val="28"/>
        </w:rPr>
      </w:pPr>
      <w:r w:rsidRPr="001A1B4D">
        <w:rPr>
          <w:color w:val="000000" w:themeColor="text1"/>
          <w:sz w:val="28"/>
          <w:szCs w:val="28"/>
        </w:rPr>
        <w:t xml:space="preserve">Середньостроковий план розроблено відділом соціально-економічного розвитку, міжнародних зв’язків та туризму Рахівської міської ради на підставі пропозицій головних розпорядників коштів міської ради відповідно до цілей і завдань, визначених документами стратегічного планування, у межах </w:t>
      </w:r>
      <w:r w:rsidRPr="001A1B4D">
        <w:rPr>
          <w:color w:val="000000" w:themeColor="text1"/>
          <w:sz w:val="28"/>
          <w:szCs w:val="28"/>
        </w:rPr>
        <w:lastRenderedPageBreak/>
        <w:t>орієнтовного граничного сукупного обсягу публічних інвестицій на середньостроковий період, доведеного фінансовим відділом.</w:t>
      </w:r>
    </w:p>
    <w:p w:rsidR="000C373E" w:rsidRPr="001A1B4D" w:rsidRDefault="000C373E" w:rsidP="001A1B4D">
      <w:pPr>
        <w:rPr>
          <w:i/>
          <w:color w:val="000000" w:themeColor="text1"/>
          <w:sz w:val="28"/>
          <w:szCs w:val="28"/>
        </w:rPr>
      </w:pPr>
      <w:r w:rsidRPr="001A1B4D">
        <w:rPr>
          <w:b/>
          <w:i/>
          <w:color w:val="000000" w:themeColor="text1"/>
          <w:sz w:val="28"/>
          <w:szCs w:val="28"/>
        </w:rPr>
        <w:t>Наскрізні стратегічні цілі здійснення публічних інвестицій</w:t>
      </w:r>
    </w:p>
    <w:p w:rsidR="000C373E" w:rsidRPr="001A1B4D" w:rsidRDefault="000C373E" w:rsidP="001A1B4D">
      <w:pPr>
        <w:ind w:firstLine="566"/>
        <w:jc w:val="both"/>
        <w:rPr>
          <w:color w:val="000000" w:themeColor="text1"/>
          <w:sz w:val="28"/>
          <w:szCs w:val="28"/>
        </w:rPr>
      </w:pPr>
      <w:r w:rsidRPr="001A1B4D">
        <w:rPr>
          <w:color w:val="000000" w:themeColor="text1"/>
          <w:sz w:val="28"/>
          <w:szCs w:val="28"/>
        </w:rPr>
        <w:t>Наскрізними стратегічними цілями здійснення публічних інвестицій (далі - наскрізні стратегічні цілі) є цілі, що мають міжгалузевий (</w:t>
      </w:r>
      <w:proofErr w:type="spellStart"/>
      <w:r w:rsidRPr="001A1B4D">
        <w:rPr>
          <w:color w:val="000000" w:themeColor="text1"/>
          <w:sz w:val="28"/>
          <w:szCs w:val="28"/>
        </w:rPr>
        <w:t>міжсекторальний</w:t>
      </w:r>
      <w:proofErr w:type="spellEnd"/>
      <w:r w:rsidRPr="001A1B4D">
        <w:rPr>
          <w:color w:val="000000" w:themeColor="text1"/>
          <w:sz w:val="28"/>
          <w:szCs w:val="28"/>
        </w:rPr>
        <w:t>) характер, відповідають пріоритетам розвитку громади,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0C373E" w:rsidRPr="001A1B4D" w:rsidRDefault="000C373E" w:rsidP="001A1B4D">
      <w:pPr>
        <w:ind w:firstLine="566"/>
        <w:jc w:val="both"/>
        <w:rPr>
          <w:color w:val="000000" w:themeColor="text1"/>
          <w:sz w:val="28"/>
          <w:szCs w:val="28"/>
        </w:rPr>
      </w:pPr>
      <w:r w:rsidRPr="001A1B4D">
        <w:rPr>
          <w:color w:val="000000" w:themeColor="text1"/>
          <w:sz w:val="28"/>
          <w:szCs w:val="28"/>
        </w:rPr>
        <w:t>На 2026-2028 роки наскрізними стратегічними цілями Рахівської громади є економічне зростання та підвищення якості життя населення.</w:t>
      </w:r>
    </w:p>
    <w:p w:rsidR="000C373E" w:rsidRPr="001A1B4D" w:rsidRDefault="000C373E" w:rsidP="001A1B4D">
      <w:pPr>
        <w:ind w:firstLine="566"/>
        <w:jc w:val="both"/>
        <w:rPr>
          <w:color w:val="000000" w:themeColor="text1"/>
          <w:sz w:val="28"/>
          <w:szCs w:val="28"/>
        </w:rPr>
      </w:pPr>
      <w:r w:rsidRPr="001A1B4D">
        <w:rPr>
          <w:color w:val="000000" w:themeColor="text1"/>
          <w:sz w:val="28"/>
          <w:szCs w:val="28"/>
        </w:rPr>
        <w:t xml:space="preserve">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w:t>
      </w:r>
      <w:proofErr w:type="spellStart"/>
      <w:r w:rsidRPr="001A1B4D">
        <w:rPr>
          <w:color w:val="000000" w:themeColor="text1"/>
          <w:sz w:val="28"/>
          <w:szCs w:val="28"/>
        </w:rPr>
        <w:t>енергоефективних</w:t>
      </w:r>
      <w:proofErr w:type="spellEnd"/>
      <w:r w:rsidRPr="001A1B4D">
        <w:rPr>
          <w:color w:val="000000" w:themeColor="text1"/>
          <w:sz w:val="28"/>
          <w:szCs w:val="28"/>
        </w:rPr>
        <w:t xml:space="preserve">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1A1B4D">
        <w:rPr>
          <w:color w:val="000000" w:themeColor="text1"/>
          <w:sz w:val="28"/>
          <w:szCs w:val="28"/>
        </w:rPr>
        <w:t>безбар’єрності</w:t>
      </w:r>
      <w:proofErr w:type="spellEnd"/>
      <w:r w:rsidRPr="001A1B4D">
        <w:rPr>
          <w:color w:val="000000" w:themeColor="text1"/>
          <w:sz w:val="28"/>
          <w:szCs w:val="28"/>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0C373E" w:rsidRPr="001A1B4D" w:rsidRDefault="000C373E" w:rsidP="001A1B4D">
      <w:pPr>
        <w:rPr>
          <w:color w:val="000000" w:themeColor="text1"/>
          <w:sz w:val="28"/>
          <w:szCs w:val="28"/>
        </w:rPr>
      </w:pPr>
    </w:p>
    <w:p w:rsidR="000C373E" w:rsidRPr="001A1B4D" w:rsidRDefault="000C373E" w:rsidP="001A1B4D">
      <w:pPr>
        <w:rPr>
          <w:b/>
          <w:i/>
          <w:color w:val="000000" w:themeColor="text1"/>
          <w:sz w:val="28"/>
          <w:szCs w:val="28"/>
        </w:rPr>
      </w:pPr>
      <w:r w:rsidRPr="001A1B4D">
        <w:rPr>
          <w:b/>
          <w:i/>
          <w:color w:val="000000" w:themeColor="text1"/>
          <w:sz w:val="28"/>
          <w:szCs w:val="28"/>
        </w:rPr>
        <w:t>Пріоритетні галузі (сектори) для публічного інвестування</w:t>
      </w:r>
    </w:p>
    <w:p w:rsidR="000C373E" w:rsidRPr="001A1B4D" w:rsidRDefault="000C373E" w:rsidP="001A1B4D">
      <w:pPr>
        <w:rPr>
          <w:i/>
          <w:color w:val="000000" w:themeColor="text1"/>
          <w:sz w:val="28"/>
          <w:szCs w:val="28"/>
        </w:rPr>
      </w:pPr>
    </w:p>
    <w:p w:rsidR="000C373E" w:rsidRPr="001A1B4D" w:rsidRDefault="000C373E" w:rsidP="001A1B4D">
      <w:pPr>
        <w:ind w:firstLine="566"/>
        <w:jc w:val="both"/>
        <w:rPr>
          <w:color w:val="000000" w:themeColor="text1"/>
          <w:sz w:val="28"/>
          <w:szCs w:val="28"/>
        </w:rPr>
      </w:pPr>
      <w:r w:rsidRPr="001A1B4D">
        <w:rPr>
          <w:color w:val="000000" w:themeColor="text1"/>
          <w:sz w:val="28"/>
          <w:szCs w:val="28"/>
        </w:rP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0C373E" w:rsidRPr="001A1B4D" w:rsidRDefault="000C373E" w:rsidP="001A1B4D">
      <w:pPr>
        <w:ind w:firstLine="566"/>
        <w:jc w:val="both"/>
        <w:rPr>
          <w:color w:val="000000" w:themeColor="text1"/>
          <w:sz w:val="28"/>
          <w:szCs w:val="28"/>
        </w:rPr>
      </w:pPr>
      <w:r w:rsidRPr="001A1B4D">
        <w:rPr>
          <w:color w:val="000000" w:themeColor="text1"/>
          <w:sz w:val="28"/>
          <w:szCs w:val="28"/>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w:t>
      </w:r>
      <w:proofErr w:type="spellStart"/>
      <w:r w:rsidRPr="001A1B4D">
        <w:rPr>
          <w:color w:val="000000" w:themeColor="text1"/>
          <w:sz w:val="28"/>
          <w:szCs w:val="28"/>
        </w:rPr>
        <w:t>проєктів</w:t>
      </w:r>
      <w:proofErr w:type="spellEnd"/>
      <w:r w:rsidRPr="001A1B4D">
        <w:rPr>
          <w:color w:val="000000" w:themeColor="text1"/>
          <w:sz w:val="28"/>
          <w:szCs w:val="28"/>
        </w:rPr>
        <w:t xml:space="preserve"> та програм.</w:t>
      </w:r>
    </w:p>
    <w:p w:rsidR="000C373E" w:rsidRPr="001A1B4D" w:rsidRDefault="000C373E" w:rsidP="001A1B4D">
      <w:pPr>
        <w:ind w:firstLine="573"/>
        <w:jc w:val="both"/>
        <w:rPr>
          <w:color w:val="000000" w:themeColor="text1"/>
          <w:sz w:val="28"/>
          <w:szCs w:val="28"/>
        </w:rPr>
      </w:pPr>
      <w:r w:rsidRPr="001A1B4D">
        <w:rPr>
          <w:color w:val="000000" w:themeColor="text1"/>
          <w:sz w:val="28"/>
          <w:szCs w:val="28"/>
        </w:rPr>
        <w:t>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4 ключові сектори (галузі) для публічного інвестування:</w:t>
      </w:r>
    </w:p>
    <w:p w:rsidR="000C373E" w:rsidRPr="001A1B4D" w:rsidRDefault="000C373E" w:rsidP="001A1B4D">
      <w:pPr>
        <w:jc w:val="both"/>
        <w:rPr>
          <w:color w:val="000000" w:themeColor="text1"/>
          <w:sz w:val="28"/>
          <w:szCs w:val="28"/>
        </w:rPr>
      </w:pPr>
      <w:r w:rsidRPr="001A1B4D">
        <w:rPr>
          <w:color w:val="000000" w:themeColor="text1"/>
          <w:sz w:val="28"/>
          <w:szCs w:val="28"/>
        </w:rPr>
        <w:t>Освіта і наука (відділ освіти, культури, молоді та спорту Рахівської міської ради);</w:t>
      </w:r>
    </w:p>
    <w:p w:rsidR="000C373E" w:rsidRPr="001A1B4D" w:rsidRDefault="000C373E" w:rsidP="001A1B4D">
      <w:pPr>
        <w:jc w:val="both"/>
        <w:rPr>
          <w:color w:val="000000" w:themeColor="text1"/>
          <w:sz w:val="28"/>
          <w:szCs w:val="28"/>
        </w:rPr>
      </w:pPr>
      <w:r w:rsidRPr="001A1B4D">
        <w:rPr>
          <w:color w:val="000000" w:themeColor="text1"/>
          <w:sz w:val="28"/>
          <w:szCs w:val="28"/>
        </w:rPr>
        <w:t xml:space="preserve">Довкілля (Рахівська міська рада, відділ </w:t>
      </w:r>
      <w:r w:rsidRPr="001A1B4D">
        <w:rPr>
          <w:color w:val="000000" w:themeColor="text1"/>
          <w:sz w:val="28"/>
          <w:szCs w:val="28"/>
          <w:highlight w:val="white"/>
        </w:rPr>
        <w:t>житлово-комунального господарства, майна та цивільного захисту, МКП “</w:t>
      </w:r>
      <w:proofErr w:type="spellStart"/>
      <w:r w:rsidRPr="001A1B4D">
        <w:rPr>
          <w:color w:val="000000" w:themeColor="text1"/>
          <w:sz w:val="28"/>
          <w:szCs w:val="28"/>
          <w:highlight w:val="white"/>
        </w:rPr>
        <w:t>Рахівкомунсервіс</w:t>
      </w:r>
      <w:proofErr w:type="spellEnd"/>
      <w:r w:rsidRPr="001A1B4D">
        <w:rPr>
          <w:color w:val="000000" w:themeColor="text1"/>
          <w:sz w:val="28"/>
          <w:szCs w:val="28"/>
          <w:highlight w:val="white"/>
        </w:rPr>
        <w:t>”</w:t>
      </w:r>
      <w:r w:rsidRPr="001A1B4D">
        <w:rPr>
          <w:color w:val="000000" w:themeColor="text1"/>
          <w:sz w:val="28"/>
          <w:szCs w:val="28"/>
        </w:rPr>
        <w:t>);</w:t>
      </w:r>
    </w:p>
    <w:p w:rsidR="000C373E" w:rsidRPr="001A1B4D" w:rsidRDefault="000C373E" w:rsidP="001A1B4D">
      <w:pPr>
        <w:jc w:val="both"/>
        <w:rPr>
          <w:color w:val="000000" w:themeColor="text1"/>
          <w:sz w:val="28"/>
          <w:szCs w:val="28"/>
        </w:rPr>
      </w:pPr>
      <w:bookmarkStart w:id="0" w:name="_heading=h.rkvwjr8l67jd"/>
      <w:bookmarkEnd w:id="0"/>
      <w:r w:rsidRPr="001A1B4D">
        <w:rPr>
          <w:color w:val="000000" w:themeColor="text1"/>
          <w:sz w:val="28"/>
          <w:szCs w:val="28"/>
        </w:rPr>
        <w:t xml:space="preserve">Муніципальна інфраструктура та послуги (Рахівська міська рада, </w:t>
      </w:r>
      <w:r w:rsidRPr="001A1B4D">
        <w:rPr>
          <w:color w:val="000000" w:themeColor="text1"/>
          <w:sz w:val="28"/>
          <w:szCs w:val="28"/>
          <w:highlight w:val="white"/>
        </w:rPr>
        <w:t>відділ житлово-комунального господарства, майна та цивільного захисту</w:t>
      </w:r>
      <w:r w:rsidRPr="001A1B4D">
        <w:rPr>
          <w:color w:val="000000" w:themeColor="text1"/>
          <w:sz w:val="28"/>
          <w:szCs w:val="28"/>
        </w:rPr>
        <w:t>);</w:t>
      </w:r>
    </w:p>
    <w:p w:rsidR="000C373E" w:rsidRPr="001A1B4D" w:rsidRDefault="000C373E" w:rsidP="001A1B4D">
      <w:pPr>
        <w:jc w:val="both"/>
        <w:rPr>
          <w:color w:val="000000" w:themeColor="text1"/>
          <w:sz w:val="28"/>
          <w:szCs w:val="28"/>
        </w:rPr>
      </w:pPr>
      <w:r w:rsidRPr="001A1B4D">
        <w:rPr>
          <w:color w:val="000000" w:themeColor="text1"/>
          <w:sz w:val="28"/>
          <w:szCs w:val="28"/>
        </w:rPr>
        <w:t>Охорона здоров’я (Рахівська міська рада, Комунальне некомерційне підприємство  «Рахівська  районна лікарня» Рахівської міської ради Закарпатської області, КНП «Рахівський ЦПМСД»).</w:t>
      </w:r>
    </w:p>
    <w:p w:rsidR="000C373E" w:rsidRPr="001A1B4D" w:rsidRDefault="000C373E" w:rsidP="001A1B4D">
      <w:pPr>
        <w:rPr>
          <w:color w:val="000000" w:themeColor="text1"/>
          <w:sz w:val="28"/>
          <w:szCs w:val="28"/>
        </w:rPr>
      </w:pPr>
    </w:p>
    <w:p w:rsidR="000C373E" w:rsidRPr="001A1B4D" w:rsidRDefault="000C373E" w:rsidP="001A1B4D">
      <w:pPr>
        <w:ind w:firstLine="573"/>
        <w:jc w:val="both"/>
        <w:rPr>
          <w:color w:val="000000" w:themeColor="text1"/>
          <w:sz w:val="28"/>
          <w:szCs w:val="28"/>
          <w:highlight w:val="white"/>
        </w:rPr>
      </w:pPr>
      <w:r w:rsidRPr="001A1B4D">
        <w:rPr>
          <w:color w:val="000000" w:themeColor="text1"/>
          <w:sz w:val="28"/>
          <w:szCs w:val="28"/>
          <w:highlight w:val="white"/>
        </w:rPr>
        <w:lastRenderedPageBreak/>
        <w:t xml:space="preserve">Сектор (галузь) </w:t>
      </w:r>
      <w:r w:rsidRPr="001A1B4D">
        <w:rPr>
          <w:b/>
          <w:color w:val="000000" w:themeColor="text1"/>
          <w:sz w:val="28"/>
          <w:szCs w:val="28"/>
          <w:highlight w:val="white"/>
        </w:rPr>
        <w:t>«Освіта і наука»</w:t>
      </w:r>
      <w:r w:rsidRPr="001A1B4D">
        <w:rPr>
          <w:color w:val="000000" w:themeColor="text1"/>
          <w:sz w:val="28"/>
          <w:szCs w:val="28"/>
          <w:highlight w:val="white"/>
        </w:rPr>
        <w:t xml:space="preserve"> спрямований на модернізацію закладів освіти, покращення їх інфраструктури, забезпечення якості, безпеки та доступності освіти.</w:t>
      </w:r>
    </w:p>
    <w:p w:rsidR="000C373E" w:rsidRPr="001A1B4D" w:rsidRDefault="000C373E" w:rsidP="001A1B4D">
      <w:pPr>
        <w:ind w:firstLine="573"/>
        <w:jc w:val="both"/>
        <w:rPr>
          <w:color w:val="000000" w:themeColor="text1"/>
          <w:sz w:val="28"/>
          <w:szCs w:val="28"/>
          <w:highlight w:val="white"/>
        </w:rPr>
      </w:pPr>
      <w:r w:rsidRPr="001A1B4D">
        <w:rPr>
          <w:color w:val="000000" w:themeColor="text1"/>
          <w:sz w:val="28"/>
          <w:szCs w:val="28"/>
          <w:highlight w:val="white"/>
        </w:rPr>
        <w:t xml:space="preserve">Сектор (галузь) </w:t>
      </w:r>
      <w:r w:rsidRPr="001A1B4D">
        <w:rPr>
          <w:b/>
          <w:color w:val="000000" w:themeColor="text1"/>
          <w:sz w:val="28"/>
          <w:szCs w:val="28"/>
          <w:highlight w:val="white"/>
        </w:rPr>
        <w:t>«Довкілля»</w:t>
      </w:r>
      <w:r w:rsidRPr="001A1B4D">
        <w:rPr>
          <w:color w:val="000000" w:themeColor="text1"/>
          <w:sz w:val="28"/>
          <w:szCs w:val="28"/>
          <w:highlight w:val="white"/>
        </w:rPr>
        <w:t xml:space="preserve"> </w:t>
      </w:r>
      <w:r w:rsidRPr="001A1B4D">
        <w:rPr>
          <w:color w:val="000000" w:themeColor="text1"/>
          <w:sz w:val="28"/>
          <w:szCs w:val="28"/>
        </w:rPr>
        <w:t>спрямований на удосконалення системи поводження з твердими побутовими відходами в межах територіальної громади</w:t>
      </w:r>
      <w:r w:rsidRPr="001A1B4D">
        <w:rPr>
          <w:color w:val="000000" w:themeColor="text1"/>
          <w:sz w:val="28"/>
          <w:szCs w:val="28"/>
          <w:highlight w:val="white"/>
        </w:rPr>
        <w:t xml:space="preserve">, розвиток екологічної інфраструктури, запобігання забрудненню навколишнього природного середовища та впровадження сучасних підходів до збереження природних ресурсів. </w:t>
      </w:r>
    </w:p>
    <w:p w:rsidR="000C373E" w:rsidRPr="001A1B4D" w:rsidRDefault="000C373E" w:rsidP="001A1B4D">
      <w:pPr>
        <w:ind w:firstLine="573"/>
        <w:jc w:val="both"/>
        <w:rPr>
          <w:color w:val="000000" w:themeColor="text1"/>
          <w:sz w:val="28"/>
          <w:szCs w:val="28"/>
          <w:highlight w:val="yellow"/>
        </w:rPr>
      </w:pPr>
      <w:r w:rsidRPr="001A1B4D">
        <w:rPr>
          <w:color w:val="000000" w:themeColor="text1"/>
          <w:sz w:val="28"/>
          <w:szCs w:val="28"/>
        </w:rPr>
        <w:t xml:space="preserve">Сектор (галузь) </w:t>
      </w:r>
      <w:r w:rsidRPr="001A1B4D">
        <w:rPr>
          <w:b/>
          <w:color w:val="000000" w:themeColor="text1"/>
          <w:sz w:val="28"/>
          <w:szCs w:val="28"/>
        </w:rPr>
        <w:t xml:space="preserve">«Муніципальна інфраструктура та послуги» </w:t>
      </w:r>
      <w:r w:rsidRPr="001A1B4D">
        <w:rPr>
          <w:color w:val="000000" w:themeColor="text1"/>
          <w:sz w:val="28"/>
          <w:szCs w:val="28"/>
        </w:rPr>
        <w:t>спрямований на розбудову та відновлення муніципальної інфраструктури, модернізацію систем водопостачання і водовідведення в населених пунктах громади.</w:t>
      </w:r>
    </w:p>
    <w:p w:rsidR="000C373E" w:rsidRPr="001A1B4D" w:rsidRDefault="000C373E" w:rsidP="001A1B4D">
      <w:pPr>
        <w:ind w:firstLine="573"/>
        <w:jc w:val="both"/>
        <w:rPr>
          <w:color w:val="000000" w:themeColor="text1"/>
          <w:sz w:val="28"/>
          <w:szCs w:val="28"/>
          <w:highlight w:val="white"/>
        </w:rPr>
      </w:pPr>
      <w:r w:rsidRPr="001A1B4D">
        <w:rPr>
          <w:color w:val="000000" w:themeColor="text1"/>
          <w:sz w:val="28"/>
          <w:szCs w:val="28"/>
          <w:highlight w:val="white"/>
        </w:rPr>
        <w:t xml:space="preserve">Сектор (галузь) </w:t>
      </w:r>
      <w:r w:rsidRPr="001A1B4D">
        <w:rPr>
          <w:b/>
          <w:color w:val="000000" w:themeColor="text1"/>
          <w:sz w:val="28"/>
          <w:szCs w:val="28"/>
          <w:highlight w:val="white"/>
        </w:rPr>
        <w:t xml:space="preserve">«Охорона здоров’я» </w:t>
      </w:r>
      <w:r w:rsidRPr="001A1B4D">
        <w:rPr>
          <w:color w:val="000000" w:themeColor="text1"/>
          <w:sz w:val="28"/>
          <w:szCs w:val="28"/>
          <w:highlight w:val="white"/>
        </w:rPr>
        <w:t>спрямований на забезпечення доступу жителів громади до якісної медичної допомоги шляхом забезпечення медичних закладів сучасним обладнанням та медичними виробами, розбудови й модернізації об’єктів медичної інфраструктури.</w:t>
      </w:r>
    </w:p>
    <w:p w:rsidR="000C373E" w:rsidRPr="001A1B4D" w:rsidRDefault="000C373E" w:rsidP="001A1B4D">
      <w:pPr>
        <w:rPr>
          <w:color w:val="000000" w:themeColor="text1"/>
          <w:sz w:val="28"/>
          <w:szCs w:val="28"/>
        </w:rPr>
      </w:pPr>
    </w:p>
    <w:p w:rsidR="000C373E" w:rsidRPr="001A1B4D" w:rsidRDefault="000C373E" w:rsidP="001A1B4D">
      <w:pPr>
        <w:rPr>
          <w:i/>
          <w:color w:val="000000" w:themeColor="text1"/>
          <w:sz w:val="28"/>
          <w:szCs w:val="28"/>
        </w:rPr>
      </w:pPr>
      <w:proofErr w:type="spellStart"/>
      <w:r w:rsidRPr="001A1B4D">
        <w:rPr>
          <w:i/>
          <w:color w:val="000000" w:themeColor="text1"/>
          <w:sz w:val="28"/>
          <w:szCs w:val="28"/>
        </w:rPr>
        <w:t>Підсектори</w:t>
      </w:r>
      <w:proofErr w:type="spellEnd"/>
      <w:r w:rsidRPr="001A1B4D">
        <w:rPr>
          <w:i/>
          <w:color w:val="000000" w:themeColor="text1"/>
          <w:sz w:val="28"/>
          <w:szCs w:val="28"/>
        </w:rPr>
        <w:t xml:space="preserve"> галузей (секторів) для публічного інвестування</w:t>
      </w:r>
    </w:p>
    <w:p w:rsidR="000C373E" w:rsidRPr="001A1B4D" w:rsidRDefault="000C373E" w:rsidP="001A1B4D">
      <w:pPr>
        <w:ind w:firstLine="707"/>
        <w:jc w:val="both"/>
        <w:rPr>
          <w:color w:val="000000" w:themeColor="text1"/>
          <w:sz w:val="28"/>
          <w:szCs w:val="28"/>
        </w:rPr>
      </w:pPr>
      <w:proofErr w:type="spellStart"/>
      <w:r w:rsidRPr="001A1B4D">
        <w:rPr>
          <w:color w:val="000000" w:themeColor="text1"/>
          <w:sz w:val="28"/>
          <w:szCs w:val="28"/>
        </w:rPr>
        <w:t>Підсектори</w:t>
      </w:r>
      <w:proofErr w:type="spellEnd"/>
      <w:r w:rsidRPr="001A1B4D">
        <w:rPr>
          <w:color w:val="000000" w:themeColor="text1"/>
          <w:sz w:val="28"/>
          <w:szCs w:val="28"/>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 xml:space="preserve">У межах кожної пріоритетної галузі (сектора) для публічного інвестування формуються </w:t>
      </w:r>
      <w:proofErr w:type="spellStart"/>
      <w:r w:rsidRPr="001A1B4D">
        <w:rPr>
          <w:color w:val="000000" w:themeColor="text1"/>
          <w:sz w:val="28"/>
          <w:szCs w:val="28"/>
        </w:rPr>
        <w:t>підсектори</w:t>
      </w:r>
      <w:proofErr w:type="spellEnd"/>
      <w:r w:rsidRPr="001A1B4D">
        <w:rPr>
          <w:color w:val="000000" w:themeColor="text1"/>
          <w:sz w:val="28"/>
          <w:szCs w:val="28"/>
        </w:rPr>
        <w:t>, що відображають ключові напрями розвитку, які потребують публічних інвестицій.</w:t>
      </w:r>
    </w:p>
    <w:p w:rsidR="000C373E" w:rsidRPr="001A1B4D" w:rsidRDefault="000C373E" w:rsidP="001A1B4D">
      <w:pPr>
        <w:ind w:firstLine="707"/>
        <w:jc w:val="both"/>
        <w:rPr>
          <w:color w:val="000000" w:themeColor="text1"/>
          <w:sz w:val="28"/>
          <w:szCs w:val="28"/>
        </w:rPr>
      </w:pPr>
      <w:proofErr w:type="spellStart"/>
      <w:r w:rsidRPr="001A1B4D">
        <w:rPr>
          <w:color w:val="000000" w:themeColor="text1"/>
          <w:sz w:val="28"/>
          <w:szCs w:val="28"/>
        </w:rPr>
        <w:t>Підсектори</w:t>
      </w:r>
      <w:proofErr w:type="spellEnd"/>
      <w:r w:rsidRPr="001A1B4D">
        <w:rPr>
          <w:color w:val="000000" w:themeColor="text1"/>
          <w:sz w:val="28"/>
          <w:szCs w:val="28"/>
        </w:rPr>
        <w:t xml:space="preserve"> є важливими аналітичними одиницями, які сприяють реалізації стратегії розвитку Рахівської міської територіальної громади та забезпечують впровадження інтегрованого підходу до управління публічними інвестиціями.</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 xml:space="preserve">Перелік </w:t>
      </w:r>
      <w:proofErr w:type="spellStart"/>
      <w:r w:rsidRPr="001A1B4D">
        <w:rPr>
          <w:color w:val="000000" w:themeColor="text1"/>
          <w:sz w:val="28"/>
          <w:szCs w:val="28"/>
        </w:rPr>
        <w:t>підсекторів</w:t>
      </w:r>
      <w:proofErr w:type="spellEnd"/>
      <w:r w:rsidRPr="001A1B4D">
        <w:rPr>
          <w:color w:val="000000" w:themeColor="text1"/>
          <w:sz w:val="28"/>
          <w:szCs w:val="28"/>
        </w:rPr>
        <w:t xml:space="preserve"> галузей (секторів) для публічного інвестування та основних напрямів для публічного інвестування в межах таких </w:t>
      </w:r>
      <w:proofErr w:type="spellStart"/>
      <w:r w:rsidRPr="001A1B4D">
        <w:rPr>
          <w:color w:val="000000" w:themeColor="text1"/>
          <w:sz w:val="28"/>
          <w:szCs w:val="28"/>
        </w:rPr>
        <w:t>підсекторів</w:t>
      </w:r>
      <w:proofErr w:type="spellEnd"/>
      <w:r w:rsidRPr="001A1B4D">
        <w:rPr>
          <w:color w:val="000000" w:themeColor="text1"/>
          <w:sz w:val="28"/>
          <w:szCs w:val="28"/>
        </w:rPr>
        <w:t xml:space="preserve"> наведено у Додатку 1 до середньострокового плану. Перелік </w:t>
      </w:r>
      <w:proofErr w:type="spellStart"/>
      <w:r w:rsidRPr="001A1B4D">
        <w:rPr>
          <w:color w:val="000000" w:themeColor="text1"/>
          <w:sz w:val="28"/>
          <w:szCs w:val="28"/>
        </w:rPr>
        <w:t>підсекторів</w:t>
      </w:r>
      <w:proofErr w:type="spellEnd"/>
      <w:r w:rsidRPr="001A1B4D">
        <w:rPr>
          <w:color w:val="000000" w:themeColor="text1"/>
          <w:sz w:val="28"/>
          <w:szCs w:val="28"/>
        </w:rPr>
        <w:t xml:space="preserve"> галузей (секторів) для публічного інвестування та інших напрямів для публічного інвестування - у Додатку 2 до Середньострокового плану.</w:t>
      </w:r>
    </w:p>
    <w:p w:rsidR="000C373E" w:rsidRPr="001A1B4D" w:rsidRDefault="000C373E" w:rsidP="001A1B4D">
      <w:pPr>
        <w:jc w:val="both"/>
        <w:rPr>
          <w:color w:val="000000" w:themeColor="text1"/>
          <w:sz w:val="28"/>
          <w:szCs w:val="28"/>
        </w:rPr>
      </w:pPr>
    </w:p>
    <w:p w:rsidR="000C373E" w:rsidRPr="001A1B4D" w:rsidRDefault="000C373E" w:rsidP="001A1B4D">
      <w:pPr>
        <w:jc w:val="center"/>
        <w:rPr>
          <w:i/>
          <w:color w:val="000000" w:themeColor="text1"/>
          <w:sz w:val="28"/>
          <w:szCs w:val="28"/>
        </w:rPr>
      </w:pPr>
      <w:r w:rsidRPr="001A1B4D">
        <w:rPr>
          <w:i/>
          <w:color w:val="000000" w:themeColor="text1"/>
          <w:sz w:val="28"/>
          <w:szCs w:val="28"/>
        </w:rPr>
        <w:t>Основні напрями публічного інвестування</w:t>
      </w:r>
    </w:p>
    <w:p w:rsidR="000C373E" w:rsidRPr="001A1B4D" w:rsidRDefault="000C373E" w:rsidP="001A1B4D">
      <w:pPr>
        <w:ind w:firstLine="705"/>
        <w:jc w:val="both"/>
        <w:rPr>
          <w:color w:val="000000" w:themeColor="text1"/>
          <w:sz w:val="28"/>
          <w:szCs w:val="28"/>
        </w:rPr>
      </w:pPr>
      <w:r w:rsidRPr="001A1B4D">
        <w:rPr>
          <w:color w:val="000000" w:themeColor="text1"/>
          <w:sz w:val="28"/>
          <w:szCs w:val="28"/>
        </w:rPr>
        <w:t>Основні напрями публічного інвестування узгоджуються із завданнями Стратегії розвитку Рахівської міської територіальної громади на 2025 – 2030 роки, Стратегії розвитку Закарпатської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0C373E" w:rsidRPr="001A1B4D" w:rsidRDefault="000C373E" w:rsidP="001A1B4D">
      <w:pPr>
        <w:ind w:firstLine="705"/>
        <w:jc w:val="both"/>
        <w:rPr>
          <w:color w:val="000000" w:themeColor="text1"/>
          <w:sz w:val="28"/>
          <w:szCs w:val="28"/>
        </w:rPr>
      </w:pPr>
      <w:r w:rsidRPr="001A1B4D">
        <w:rPr>
          <w:color w:val="000000" w:themeColor="text1"/>
          <w:sz w:val="28"/>
          <w:szCs w:val="28"/>
        </w:rPr>
        <w:t xml:space="preserve">Формування основних напрямів публічного інвестування здійснювалось відділом соціально-економічного розвитку, міжнародних зв’язків та туризму Рахівської  міської ради на основі пропозицій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розвитку </w:t>
      </w:r>
      <w:r w:rsidRPr="001A1B4D">
        <w:rPr>
          <w:color w:val="000000" w:themeColor="text1"/>
          <w:sz w:val="28"/>
          <w:szCs w:val="28"/>
        </w:rPr>
        <w:lastRenderedPageBreak/>
        <w:t xml:space="preserve">Рахівської міської територіальної громади на 2025 – 2030 роки та наявності діючих </w:t>
      </w:r>
      <w:proofErr w:type="spellStart"/>
      <w:r w:rsidRPr="001A1B4D">
        <w:rPr>
          <w:color w:val="000000" w:themeColor="text1"/>
          <w:sz w:val="28"/>
          <w:szCs w:val="28"/>
        </w:rPr>
        <w:t>проєктів</w:t>
      </w:r>
      <w:proofErr w:type="spellEnd"/>
      <w:r w:rsidRPr="001A1B4D">
        <w:rPr>
          <w:color w:val="000000" w:themeColor="text1"/>
          <w:sz w:val="28"/>
          <w:szCs w:val="28"/>
        </w:rPr>
        <w:t xml:space="preserve"> за відповідними напрямами.</w:t>
      </w:r>
    </w:p>
    <w:p w:rsidR="000C373E" w:rsidRPr="001A1B4D" w:rsidRDefault="000C373E" w:rsidP="001A1B4D">
      <w:pPr>
        <w:ind w:firstLine="703"/>
        <w:jc w:val="both"/>
        <w:rPr>
          <w:color w:val="000000" w:themeColor="text1"/>
          <w:sz w:val="28"/>
          <w:szCs w:val="28"/>
        </w:rPr>
      </w:pPr>
      <w:r w:rsidRPr="001A1B4D">
        <w:rPr>
          <w:color w:val="000000" w:themeColor="text1"/>
          <w:sz w:val="28"/>
          <w:szCs w:val="28"/>
        </w:rPr>
        <w:t>Головними розпорядниками коштів, було подано до відділу соціально-економічного розвитку, міжнародних зв’язків та туризму 4 пропозиції до Середньострокового плану, що містили 18 напрямів для публічного інвестування, з них 4 визначено основними та включено в Додаток 1 до цього плану, 6 напрямів для публічного інвестування відображені у Додатку 2. Решта 8 напрямів не є публічними інвестиціями у розумінні Бюджетного кодексу України та не увійшли до Середньострокового плану пріоритетних публічних інвестицій держави.</w:t>
      </w:r>
    </w:p>
    <w:p w:rsidR="000C373E" w:rsidRPr="001A1B4D" w:rsidRDefault="000C373E" w:rsidP="001A1B4D">
      <w:pPr>
        <w:rPr>
          <w:color w:val="000000" w:themeColor="text1"/>
          <w:sz w:val="28"/>
          <w:szCs w:val="28"/>
        </w:rPr>
      </w:pPr>
    </w:p>
    <w:p w:rsidR="000C373E" w:rsidRPr="001A1B4D" w:rsidRDefault="000C373E" w:rsidP="001A1B4D">
      <w:pPr>
        <w:rPr>
          <w:i/>
          <w:color w:val="000000" w:themeColor="text1"/>
          <w:sz w:val="28"/>
          <w:szCs w:val="28"/>
        </w:rPr>
      </w:pPr>
      <w:r w:rsidRPr="001A1B4D">
        <w:rPr>
          <w:i/>
          <w:color w:val="000000" w:themeColor="text1"/>
          <w:sz w:val="28"/>
          <w:szCs w:val="28"/>
        </w:rPr>
        <w:t>Фінансова структура публічних інвестицій</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Орієнтовний граничний сукупний обсяг публічних інвестицій на 2026– 2028 роки в розрізі джерел фінансового забезпечення та за роками становить:                             (Гривень)</w:t>
      </w:r>
    </w:p>
    <w:p w:rsidR="00BF582C" w:rsidRPr="001A1B4D" w:rsidRDefault="00BF582C" w:rsidP="001A1B4D">
      <w:pPr>
        <w:ind w:firstLine="707"/>
        <w:jc w:val="both"/>
        <w:rPr>
          <w:color w:val="000000" w:themeColor="text1"/>
        </w:rPr>
      </w:pPr>
    </w:p>
    <w:tbl>
      <w:tblPr>
        <w:tblW w:w="9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87"/>
        <w:gridCol w:w="1895"/>
        <w:gridCol w:w="1843"/>
        <w:gridCol w:w="1844"/>
        <w:gridCol w:w="1983"/>
      </w:tblGrid>
      <w:tr w:rsidR="00583A2E" w:rsidRPr="001A1B4D" w:rsidTr="00BF582C">
        <w:trPr>
          <w:trHeight w:val="1108"/>
        </w:trPr>
        <w:tc>
          <w:tcPr>
            <w:tcW w:w="1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Показник</w:t>
            </w:r>
          </w:p>
        </w:tc>
        <w:tc>
          <w:tcPr>
            <w:tcW w:w="189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78"/>
              <w:jc w:val="center"/>
              <w:rPr>
                <w:b/>
                <w:color w:val="000000" w:themeColor="text1"/>
              </w:rPr>
            </w:pPr>
            <w:r w:rsidRPr="001A1B4D">
              <w:rPr>
                <w:b/>
                <w:color w:val="000000" w:themeColor="text1"/>
              </w:rPr>
              <w:t>2026 рік (прогноз)</w:t>
            </w:r>
          </w:p>
        </w:tc>
        <w:tc>
          <w:tcPr>
            <w:tcW w:w="184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78"/>
              <w:jc w:val="center"/>
              <w:rPr>
                <w:b/>
                <w:color w:val="000000" w:themeColor="text1"/>
              </w:rPr>
            </w:pPr>
            <w:r w:rsidRPr="001A1B4D">
              <w:rPr>
                <w:b/>
                <w:color w:val="000000" w:themeColor="text1"/>
              </w:rPr>
              <w:t>2027 рік (прогноз)</w:t>
            </w:r>
          </w:p>
        </w:tc>
        <w:tc>
          <w:tcPr>
            <w:tcW w:w="1844"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78"/>
              <w:jc w:val="center"/>
              <w:rPr>
                <w:b/>
                <w:color w:val="000000" w:themeColor="text1"/>
              </w:rPr>
            </w:pPr>
            <w:r w:rsidRPr="001A1B4D">
              <w:rPr>
                <w:b/>
                <w:color w:val="000000" w:themeColor="text1"/>
              </w:rPr>
              <w:t>2028 рік (прогноз)</w:t>
            </w:r>
          </w:p>
        </w:tc>
        <w:tc>
          <w:tcPr>
            <w:tcW w:w="198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jc w:val="center"/>
              <w:rPr>
                <w:b/>
                <w:color w:val="000000" w:themeColor="text1"/>
              </w:rPr>
            </w:pPr>
            <w:r w:rsidRPr="001A1B4D">
              <w:rPr>
                <w:b/>
                <w:color w:val="000000" w:themeColor="text1"/>
              </w:rPr>
              <w:t>Разом 2026-</w:t>
            </w:r>
          </w:p>
          <w:p w:rsidR="000C373E" w:rsidRPr="001A1B4D" w:rsidRDefault="000C373E" w:rsidP="001A1B4D">
            <w:pPr>
              <w:widowControl w:val="0"/>
              <w:ind w:hanging="32"/>
              <w:jc w:val="center"/>
              <w:rPr>
                <w:b/>
                <w:color w:val="000000" w:themeColor="text1"/>
              </w:rPr>
            </w:pPr>
            <w:r w:rsidRPr="001A1B4D">
              <w:rPr>
                <w:b/>
                <w:color w:val="000000" w:themeColor="text1"/>
              </w:rPr>
              <w:t>2028 роки (прогноз)</w:t>
            </w:r>
          </w:p>
        </w:tc>
      </w:tr>
      <w:tr w:rsidR="00583A2E" w:rsidRPr="001A1B4D" w:rsidTr="00BF582C">
        <w:trPr>
          <w:trHeight w:val="323"/>
        </w:trPr>
        <w:tc>
          <w:tcPr>
            <w:tcW w:w="1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Бюджет громади</w:t>
            </w:r>
          </w:p>
        </w:tc>
        <w:tc>
          <w:tcPr>
            <w:tcW w:w="189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2 365 200,0</w:t>
            </w:r>
          </w:p>
        </w:tc>
        <w:tc>
          <w:tcPr>
            <w:tcW w:w="184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2 533 100,0</w:t>
            </w:r>
          </w:p>
        </w:tc>
        <w:tc>
          <w:tcPr>
            <w:tcW w:w="1844"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2 675 000,0</w:t>
            </w:r>
          </w:p>
        </w:tc>
        <w:tc>
          <w:tcPr>
            <w:tcW w:w="198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7 573 000,0</w:t>
            </w:r>
          </w:p>
        </w:tc>
      </w:tr>
    </w:tbl>
    <w:p w:rsidR="000C373E" w:rsidRPr="001A1B4D" w:rsidRDefault="000C373E" w:rsidP="001A1B4D">
      <w:pPr>
        <w:ind w:firstLine="707"/>
        <w:jc w:val="both"/>
        <w:rPr>
          <w:color w:val="000000" w:themeColor="text1"/>
        </w:rPr>
      </w:pPr>
      <w:r w:rsidRPr="001A1B4D">
        <w:rPr>
          <w:color w:val="000000" w:themeColor="text1"/>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відділом орієнтовного граничного сукупного обсягу публічних інвестицій на середньостроковий період має таку структуру:</w:t>
      </w:r>
    </w:p>
    <w:p w:rsidR="000C373E" w:rsidRPr="001A1B4D" w:rsidRDefault="000C373E" w:rsidP="001A1B4D">
      <w:pPr>
        <w:jc w:val="right"/>
        <w:rPr>
          <w:color w:val="000000" w:themeColor="text1"/>
        </w:rPr>
      </w:pPr>
      <w:r w:rsidRPr="001A1B4D">
        <w:rPr>
          <w:color w:val="000000" w:themeColor="text1"/>
        </w:rPr>
        <w:t>тис. грн.</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93"/>
        <w:gridCol w:w="1842"/>
        <w:gridCol w:w="1700"/>
        <w:gridCol w:w="1355"/>
        <w:gridCol w:w="2046"/>
      </w:tblGrid>
      <w:tr w:rsidR="00583A2E" w:rsidRPr="001A1B4D" w:rsidTr="00BF582C">
        <w:trPr>
          <w:trHeight w:val="1487"/>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Галузь (сектор)</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Граничний розподіл на 2026 рік</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Граничний розподіл на 2027 рік</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Граничний розподіл на 2028 рік</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63"/>
              <w:jc w:val="center"/>
              <w:rPr>
                <w:b/>
                <w:color w:val="000000" w:themeColor="text1"/>
              </w:rPr>
            </w:pPr>
            <w:r w:rsidRPr="001A1B4D">
              <w:rPr>
                <w:b/>
                <w:color w:val="000000" w:themeColor="text1"/>
              </w:rPr>
              <w:t xml:space="preserve">Граничний розподіл на </w:t>
            </w:r>
            <w:proofErr w:type="spellStart"/>
            <w:r w:rsidRPr="001A1B4D">
              <w:rPr>
                <w:b/>
                <w:color w:val="000000" w:themeColor="text1"/>
              </w:rPr>
              <w:t>середньостро-ковий</w:t>
            </w:r>
            <w:proofErr w:type="spellEnd"/>
            <w:r w:rsidRPr="001A1B4D">
              <w:rPr>
                <w:b/>
                <w:color w:val="000000" w:themeColor="text1"/>
              </w:rPr>
              <w:t xml:space="preserve"> період</w:t>
            </w:r>
          </w:p>
        </w:tc>
      </w:tr>
      <w:tr w:rsidR="00583A2E" w:rsidRPr="001A1B4D" w:rsidTr="00BF582C">
        <w:trPr>
          <w:trHeight w:val="292"/>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Освіта і наука</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591,45</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633,35</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668,75</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1 893,55</w:t>
            </w:r>
          </w:p>
        </w:tc>
      </w:tr>
      <w:tr w:rsidR="00583A2E" w:rsidRPr="001A1B4D" w:rsidTr="00BF582C">
        <w:trPr>
          <w:trHeight w:val="292"/>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 xml:space="preserve">Довкілля </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273,75</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1 000,0</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1 273,75</w:t>
            </w:r>
          </w:p>
        </w:tc>
      </w:tr>
      <w:tr w:rsidR="00583A2E" w:rsidRPr="001A1B4D" w:rsidTr="00BF582C">
        <w:trPr>
          <w:trHeight w:val="292"/>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Охорона здоров’я</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1 000,0</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349,75</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1 400,0</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2 749,75</w:t>
            </w:r>
          </w:p>
        </w:tc>
      </w:tr>
      <w:tr w:rsidR="00583A2E" w:rsidRPr="001A1B4D" w:rsidTr="00BF582C">
        <w:trPr>
          <w:trHeight w:val="740"/>
        </w:trPr>
        <w:tc>
          <w:tcPr>
            <w:tcW w:w="2693" w:type="dxa"/>
            <w:tcBorders>
              <w:top w:val="single" w:sz="8" w:space="0" w:color="000000"/>
              <w:left w:val="single" w:sz="8" w:space="0" w:color="000000"/>
              <w:bottom w:val="single" w:sz="8" w:space="0" w:color="000000"/>
              <w:right w:val="single" w:sz="8" w:space="0" w:color="000000"/>
            </w:tcBorders>
            <w:vAlign w:val="bottom"/>
            <w:hideMark/>
          </w:tcPr>
          <w:p w:rsidR="000C373E" w:rsidRPr="001A1B4D" w:rsidRDefault="000C373E" w:rsidP="001A1B4D">
            <w:pPr>
              <w:widowControl w:val="0"/>
              <w:jc w:val="center"/>
              <w:rPr>
                <w:color w:val="000000" w:themeColor="text1"/>
              </w:rPr>
            </w:pPr>
            <w:r w:rsidRPr="001A1B4D">
              <w:rPr>
                <w:color w:val="000000" w:themeColor="text1"/>
              </w:rPr>
              <w:t>Муніципальна інфраструктура та послуги</w:t>
            </w:r>
          </w:p>
        </w:tc>
        <w:tc>
          <w:tcPr>
            <w:tcW w:w="1842" w:type="dxa"/>
            <w:tcBorders>
              <w:top w:val="single" w:sz="8" w:space="0" w:color="000000"/>
              <w:left w:val="single" w:sz="8" w:space="0" w:color="000000"/>
              <w:bottom w:val="single" w:sz="8" w:space="0" w:color="000000"/>
              <w:right w:val="single" w:sz="8" w:space="0" w:color="000000"/>
            </w:tcBorders>
            <w:vAlign w:val="bottom"/>
            <w:hideMark/>
          </w:tcPr>
          <w:p w:rsidR="000C373E" w:rsidRPr="001A1B4D" w:rsidRDefault="000C373E" w:rsidP="001A1B4D">
            <w:pPr>
              <w:widowControl w:val="0"/>
              <w:jc w:val="center"/>
              <w:rPr>
                <w:color w:val="000000" w:themeColor="text1"/>
              </w:rPr>
            </w:pPr>
            <w:r w:rsidRPr="001A1B4D">
              <w:rPr>
                <w:color w:val="000000" w:themeColor="text1"/>
              </w:rPr>
              <w:t>500,0</w:t>
            </w:r>
          </w:p>
        </w:tc>
        <w:tc>
          <w:tcPr>
            <w:tcW w:w="1700" w:type="dxa"/>
            <w:tcBorders>
              <w:top w:val="single" w:sz="8" w:space="0" w:color="000000"/>
              <w:left w:val="single" w:sz="8" w:space="0" w:color="000000"/>
              <w:bottom w:val="single" w:sz="8" w:space="0" w:color="000000"/>
              <w:right w:val="single" w:sz="8" w:space="0" w:color="000000"/>
            </w:tcBorders>
            <w:vAlign w:val="bottom"/>
            <w:hideMark/>
          </w:tcPr>
          <w:p w:rsidR="000C373E" w:rsidRPr="001A1B4D" w:rsidRDefault="000C373E" w:rsidP="001A1B4D">
            <w:pPr>
              <w:widowControl w:val="0"/>
              <w:jc w:val="center"/>
              <w:rPr>
                <w:color w:val="000000" w:themeColor="text1"/>
              </w:rPr>
            </w:pPr>
            <w:r w:rsidRPr="001A1B4D">
              <w:rPr>
                <w:color w:val="000000" w:themeColor="text1"/>
              </w:rPr>
              <w:t>550,0</w:t>
            </w:r>
          </w:p>
        </w:tc>
        <w:tc>
          <w:tcPr>
            <w:tcW w:w="1355" w:type="dxa"/>
            <w:tcBorders>
              <w:top w:val="single" w:sz="8" w:space="0" w:color="000000"/>
              <w:left w:val="single" w:sz="8" w:space="0" w:color="000000"/>
              <w:bottom w:val="single" w:sz="8" w:space="0" w:color="000000"/>
              <w:right w:val="single" w:sz="8" w:space="0" w:color="000000"/>
            </w:tcBorders>
            <w:vAlign w:val="bottom"/>
            <w:hideMark/>
          </w:tcPr>
          <w:p w:rsidR="000C373E" w:rsidRPr="001A1B4D" w:rsidRDefault="000C373E" w:rsidP="001A1B4D">
            <w:pPr>
              <w:widowControl w:val="0"/>
              <w:jc w:val="center"/>
              <w:rPr>
                <w:color w:val="000000" w:themeColor="text1"/>
              </w:rPr>
            </w:pPr>
            <w:r w:rsidRPr="001A1B4D">
              <w:rPr>
                <w:color w:val="000000" w:themeColor="text1"/>
              </w:rPr>
              <w:t>606,25</w:t>
            </w:r>
          </w:p>
        </w:tc>
        <w:tc>
          <w:tcPr>
            <w:tcW w:w="2046" w:type="dxa"/>
            <w:tcBorders>
              <w:top w:val="single" w:sz="8" w:space="0" w:color="000000"/>
              <w:left w:val="single" w:sz="8" w:space="0" w:color="000000"/>
              <w:bottom w:val="single" w:sz="8" w:space="0" w:color="000000"/>
              <w:right w:val="single" w:sz="8" w:space="0" w:color="000000"/>
            </w:tcBorders>
            <w:vAlign w:val="bottom"/>
            <w:hideMark/>
          </w:tcPr>
          <w:p w:rsidR="000C373E" w:rsidRPr="001A1B4D" w:rsidRDefault="000C373E" w:rsidP="001A1B4D">
            <w:pPr>
              <w:widowControl w:val="0"/>
              <w:jc w:val="center"/>
              <w:rPr>
                <w:b/>
                <w:color w:val="000000" w:themeColor="text1"/>
              </w:rPr>
            </w:pPr>
            <w:r w:rsidRPr="001A1B4D">
              <w:rPr>
                <w:b/>
                <w:color w:val="000000" w:themeColor="text1"/>
              </w:rPr>
              <w:t>1 656,25</w:t>
            </w:r>
          </w:p>
        </w:tc>
      </w:tr>
      <w:tr w:rsidR="00583A2E" w:rsidRPr="001A1B4D" w:rsidTr="00BF582C">
        <w:trPr>
          <w:trHeight w:val="632"/>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jc w:val="center"/>
              <w:rPr>
                <w:color w:val="000000" w:themeColor="text1"/>
              </w:rPr>
            </w:pPr>
            <w:r w:rsidRPr="001A1B4D">
              <w:rPr>
                <w:color w:val="000000" w:themeColor="text1"/>
              </w:rPr>
              <w:t>Обласний</w:t>
            </w:r>
          </w:p>
          <w:p w:rsidR="000C373E" w:rsidRPr="001A1B4D" w:rsidRDefault="000C373E" w:rsidP="001A1B4D">
            <w:pPr>
              <w:widowControl w:val="0"/>
              <w:jc w:val="center"/>
              <w:rPr>
                <w:color w:val="000000" w:themeColor="text1"/>
              </w:rPr>
            </w:pPr>
            <w:r w:rsidRPr="001A1B4D">
              <w:rPr>
                <w:color w:val="000000" w:themeColor="text1"/>
              </w:rPr>
              <w:t>бюджет</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0</w:t>
            </w:r>
          </w:p>
        </w:tc>
      </w:tr>
      <w:tr w:rsidR="00583A2E" w:rsidRPr="001A1B4D" w:rsidTr="00BF582C">
        <w:trPr>
          <w:trHeight w:val="287"/>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Державний бюджет*</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5 086,8</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4 797,9</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6 075,0</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15 959,7</w:t>
            </w:r>
          </w:p>
        </w:tc>
      </w:tr>
      <w:tr w:rsidR="00583A2E" w:rsidRPr="001A1B4D" w:rsidTr="00BF582C">
        <w:trPr>
          <w:trHeight w:val="741"/>
        </w:trPr>
        <w:tc>
          <w:tcPr>
            <w:tcW w:w="26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jc w:val="center"/>
              <w:rPr>
                <w:b/>
                <w:color w:val="000000" w:themeColor="text1"/>
              </w:rPr>
            </w:pPr>
            <w:r w:rsidRPr="001A1B4D">
              <w:rPr>
                <w:b/>
                <w:color w:val="000000" w:themeColor="text1"/>
              </w:rPr>
              <w:t>Загальний</w:t>
            </w:r>
          </w:p>
          <w:p w:rsidR="000C373E" w:rsidRPr="001A1B4D" w:rsidRDefault="000C373E" w:rsidP="001A1B4D">
            <w:pPr>
              <w:widowControl w:val="0"/>
              <w:jc w:val="center"/>
              <w:rPr>
                <w:b/>
                <w:color w:val="000000" w:themeColor="text1"/>
              </w:rPr>
            </w:pPr>
            <w:r w:rsidRPr="001A1B4D">
              <w:rPr>
                <w:b/>
                <w:color w:val="000000" w:themeColor="text1"/>
              </w:rPr>
              <w:t>результат</w:t>
            </w:r>
          </w:p>
        </w:tc>
        <w:tc>
          <w:tcPr>
            <w:tcW w:w="184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7 452,0</w:t>
            </w:r>
          </w:p>
        </w:tc>
        <w:tc>
          <w:tcPr>
            <w:tcW w:w="170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7 331,0</w:t>
            </w:r>
          </w:p>
        </w:tc>
        <w:tc>
          <w:tcPr>
            <w:tcW w:w="13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8 750,0</w:t>
            </w:r>
          </w:p>
        </w:tc>
        <w:tc>
          <w:tcPr>
            <w:tcW w:w="204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23 533,0</w:t>
            </w:r>
          </w:p>
        </w:tc>
      </w:tr>
    </w:tbl>
    <w:p w:rsidR="000C373E" w:rsidRPr="001A1B4D" w:rsidRDefault="000C373E" w:rsidP="001A1B4D">
      <w:pPr>
        <w:ind w:firstLine="703"/>
        <w:jc w:val="both"/>
        <w:rPr>
          <w:color w:val="000000" w:themeColor="text1"/>
        </w:rPr>
      </w:pPr>
      <w:r w:rsidRPr="001A1B4D">
        <w:rPr>
          <w:color w:val="000000" w:themeColor="text1"/>
        </w:rPr>
        <w:t xml:space="preserve">* Додатково враховано кошти Державного бюджету в розмірі 1 773,3 тис. грн., які буде залучено у вигляді субвенцій в рамках діючих програм із забезпеченням </w:t>
      </w:r>
      <w:proofErr w:type="spellStart"/>
      <w:r w:rsidRPr="001A1B4D">
        <w:rPr>
          <w:color w:val="000000" w:themeColor="text1"/>
        </w:rPr>
        <w:t>співфінансування</w:t>
      </w:r>
      <w:proofErr w:type="spellEnd"/>
      <w:r w:rsidRPr="001A1B4D">
        <w:rPr>
          <w:color w:val="000000" w:themeColor="text1"/>
        </w:rPr>
        <w:t xml:space="preserve"> з бюджету Рахівської міської територіальної громади.</w:t>
      </w:r>
    </w:p>
    <w:p w:rsidR="0021604E" w:rsidRPr="001A1B4D" w:rsidRDefault="0021604E" w:rsidP="001A1B4D">
      <w:pPr>
        <w:suppressAutoHyphens w:val="0"/>
        <w:rPr>
          <w:color w:val="000000" w:themeColor="text1"/>
          <w:highlight w:val="yellow"/>
        </w:rPr>
      </w:pPr>
      <w:r w:rsidRPr="001A1B4D">
        <w:rPr>
          <w:color w:val="000000" w:themeColor="text1"/>
          <w:highlight w:val="yellow"/>
        </w:rPr>
        <w:br w:type="page"/>
      </w:r>
    </w:p>
    <w:p w:rsidR="0034454F" w:rsidRPr="001A1B4D" w:rsidRDefault="0034454F" w:rsidP="001A1B4D">
      <w:pPr>
        <w:jc w:val="both"/>
        <w:rPr>
          <w:color w:val="000000" w:themeColor="text1"/>
          <w:highlight w:val="yellow"/>
        </w:rPr>
      </w:pPr>
    </w:p>
    <w:p w:rsidR="0021604E" w:rsidRPr="001A1B4D" w:rsidRDefault="0021604E" w:rsidP="001A1B4D">
      <w:pPr>
        <w:jc w:val="both"/>
        <w:rPr>
          <w:color w:val="000000" w:themeColor="text1"/>
          <w:highlight w:val="yellow"/>
        </w:rPr>
      </w:pPr>
    </w:p>
    <w:p w:rsidR="000C373E" w:rsidRPr="001A1B4D" w:rsidRDefault="000C373E" w:rsidP="001A1B4D">
      <w:pPr>
        <w:rPr>
          <w:i/>
          <w:color w:val="000000" w:themeColor="text1"/>
          <w:sz w:val="28"/>
          <w:szCs w:val="28"/>
        </w:rPr>
      </w:pPr>
      <w:r w:rsidRPr="001A1B4D">
        <w:rPr>
          <w:i/>
          <w:color w:val="000000" w:themeColor="text1"/>
          <w:sz w:val="28"/>
          <w:szCs w:val="28"/>
        </w:rPr>
        <w:t>Підсумки та перспективи</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Середньостроковий план є документом місцевого рівня, що формує основу для якісно нового підходу до управління публічними інвестиціями в Рахівській міській територіальній громаді.</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Pr="001A1B4D">
        <w:rPr>
          <w:color w:val="000000" w:themeColor="text1"/>
          <w:sz w:val="28"/>
          <w:szCs w:val="28"/>
        </w:rPr>
        <w:t>проєктів</w:t>
      </w:r>
      <w:proofErr w:type="spellEnd"/>
      <w:r w:rsidRPr="001A1B4D">
        <w:rPr>
          <w:color w:val="000000" w:themeColor="text1"/>
          <w:sz w:val="28"/>
          <w:szCs w:val="28"/>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Рахівської міської територіальної громади і галузевих (секторальних) проектних портфелів держави.</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Підготовка проектів та програм передбачає обов’язкове визначення напряму  публічного  інвестування  у  відповідній  галузі  (секторі),  з  яким</w:t>
      </w:r>
    </w:p>
    <w:p w:rsidR="000C373E" w:rsidRPr="001A1B4D" w:rsidRDefault="000C373E" w:rsidP="001A1B4D">
      <w:pPr>
        <w:jc w:val="both"/>
        <w:rPr>
          <w:color w:val="000000" w:themeColor="text1"/>
          <w:sz w:val="28"/>
          <w:szCs w:val="28"/>
        </w:rPr>
      </w:pPr>
      <w:r w:rsidRPr="001A1B4D">
        <w:rPr>
          <w:color w:val="000000" w:themeColor="text1"/>
          <w:sz w:val="28"/>
          <w:szCs w:val="28"/>
        </w:rPr>
        <w:t>пов’язаний проєкт чи програма, а також узгодження мети та цілей проекту з таким напрямом.</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 xml:space="preserve">Оцінка </w:t>
      </w:r>
      <w:proofErr w:type="spellStart"/>
      <w:r w:rsidRPr="001A1B4D">
        <w:rPr>
          <w:color w:val="000000" w:themeColor="text1"/>
          <w:sz w:val="28"/>
          <w:szCs w:val="28"/>
        </w:rPr>
        <w:t>проєктів</w:t>
      </w:r>
      <w:proofErr w:type="spellEnd"/>
      <w:r w:rsidRPr="001A1B4D">
        <w:rPr>
          <w:color w:val="000000" w:themeColor="text1"/>
          <w:sz w:val="28"/>
          <w:szCs w:val="28"/>
        </w:rPr>
        <w:t xml:space="preserve"> та програм включає оцінку відповідності (</w:t>
      </w:r>
      <w:proofErr w:type="spellStart"/>
      <w:r w:rsidRPr="001A1B4D">
        <w:rPr>
          <w:color w:val="000000" w:themeColor="text1"/>
          <w:sz w:val="28"/>
          <w:szCs w:val="28"/>
        </w:rPr>
        <w:t>скринінг</w:t>
      </w:r>
      <w:proofErr w:type="spellEnd"/>
      <w:r w:rsidRPr="001A1B4D">
        <w:rPr>
          <w:color w:val="000000" w:themeColor="text1"/>
          <w:sz w:val="28"/>
          <w:szCs w:val="28"/>
        </w:rPr>
        <w:t>),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 xml:space="preserve">Без визначення напрямів для публічного інвестування неможлива </w:t>
      </w:r>
      <w:proofErr w:type="spellStart"/>
      <w:r w:rsidRPr="001A1B4D">
        <w:rPr>
          <w:color w:val="000000" w:themeColor="text1"/>
          <w:sz w:val="28"/>
          <w:szCs w:val="28"/>
        </w:rPr>
        <w:t>пріоритезація</w:t>
      </w:r>
      <w:proofErr w:type="spellEnd"/>
      <w:r w:rsidRPr="001A1B4D">
        <w:rPr>
          <w:color w:val="000000" w:themeColor="text1"/>
          <w:sz w:val="28"/>
          <w:szCs w:val="28"/>
        </w:rPr>
        <w:t xml:space="preserve"> проектів, які включені до галузевого (секторального) проектного портфеля. </w:t>
      </w:r>
      <w:proofErr w:type="spellStart"/>
      <w:r w:rsidRPr="001A1B4D">
        <w:rPr>
          <w:color w:val="000000" w:themeColor="text1"/>
          <w:sz w:val="28"/>
          <w:szCs w:val="28"/>
        </w:rPr>
        <w:t>Пріоритезація</w:t>
      </w:r>
      <w:proofErr w:type="spellEnd"/>
      <w:r w:rsidRPr="001A1B4D">
        <w:rPr>
          <w:color w:val="000000" w:themeColor="text1"/>
          <w:sz w:val="28"/>
          <w:szCs w:val="28"/>
        </w:rPr>
        <w:t xml:space="preserve"> проектів здійснюється в межах напряму відповідно до критеріїв </w:t>
      </w:r>
      <w:proofErr w:type="spellStart"/>
      <w:r w:rsidRPr="001A1B4D">
        <w:rPr>
          <w:color w:val="000000" w:themeColor="text1"/>
          <w:sz w:val="28"/>
          <w:szCs w:val="28"/>
        </w:rPr>
        <w:t>пріоритезації</w:t>
      </w:r>
      <w:proofErr w:type="spellEnd"/>
      <w:r w:rsidRPr="001A1B4D">
        <w:rPr>
          <w:color w:val="000000" w:themeColor="text1"/>
          <w:sz w:val="28"/>
          <w:szCs w:val="28"/>
        </w:rPr>
        <w:t>, визначених міністерством, відповідальним за 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w:t>
      </w:r>
    </w:p>
    <w:p w:rsidR="000C373E" w:rsidRPr="001A1B4D" w:rsidRDefault="000C373E" w:rsidP="001A1B4D">
      <w:pPr>
        <w:ind w:firstLine="707"/>
        <w:jc w:val="both"/>
        <w:rPr>
          <w:color w:val="000000" w:themeColor="text1"/>
          <w:sz w:val="28"/>
          <w:szCs w:val="28"/>
        </w:rPr>
      </w:pPr>
      <w:r w:rsidRPr="001A1B4D">
        <w:rPr>
          <w:color w:val="000000" w:themeColor="text1"/>
          <w:sz w:val="28"/>
          <w:szCs w:val="28"/>
        </w:rP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Рахівської громади та, відповідно, зможуть отримати фінансування за рахунок коштів бюджету громади та/або з наданням державної підтримки.</w:t>
      </w:r>
    </w:p>
    <w:p w:rsidR="000C373E" w:rsidRPr="001A1B4D" w:rsidRDefault="000C373E" w:rsidP="001A1B4D">
      <w:pPr>
        <w:rPr>
          <w:color w:val="000000" w:themeColor="text1"/>
          <w:sz w:val="28"/>
          <w:szCs w:val="28"/>
        </w:rPr>
      </w:pPr>
    </w:p>
    <w:p w:rsidR="000C373E" w:rsidRPr="001A1B4D" w:rsidRDefault="000C373E" w:rsidP="001A1B4D">
      <w:pPr>
        <w:rPr>
          <w:color w:val="000000" w:themeColor="text1"/>
          <w:sz w:val="28"/>
          <w:szCs w:val="28"/>
        </w:rPr>
      </w:pPr>
    </w:p>
    <w:p w:rsidR="000C373E" w:rsidRPr="001A1B4D" w:rsidRDefault="000C373E" w:rsidP="001A1B4D">
      <w:pPr>
        <w:rPr>
          <w:color w:val="000000" w:themeColor="text1"/>
          <w:sz w:val="28"/>
          <w:szCs w:val="28"/>
        </w:rPr>
        <w:sectPr w:rsidR="000C373E" w:rsidRPr="001A1B4D" w:rsidSect="001D782E">
          <w:pgSz w:w="11920" w:h="16850"/>
          <w:pgMar w:top="851" w:right="566" w:bottom="709" w:left="1701" w:header="710" w:footer="0" w:gutter="0"/>
          <w:pgNumType w:start="1"/>
          <w:cols w:space="720"/>
        </w:sectPr>
      </w:pPr>
    </w:p>
    <w:p w:rsidR="000C373E" w:rsidRPr="001A1B4D" w:rsidRDefault="000C373E" w:rsidP="001A1B4D">
      <w:pPr>
        <w:jc w:val="right"/>
        <w:rPr>
          <w:b/>
          <w:color w:val="000000" w:themeColor="text1"/>
        </w:rPr>
      </w:pPr>
      <w:r w:rsidRPr="001A1B4D">
        <w:rPr>
          <w:b/>
          <w:color w:val="000000" w:themeColor="text1"/>
        </w:rPr>
        <w:lastRenderedPageBreak/>
        <w:t>Додаток № 1</w:t>
      </w:r>
    </w:p>
    <w:p w:rsidR="00A72C70" w:rsidRPr="001A1B4D" w:rsidRDefault="000C373E" w:rsidP="001A1B4D">
      <w:pPr>
        <w:ind w:firstLine="859"/>
        <w:jc w:val="right"/>
        <w:rPr>
          <w:b/>
          <w:color w:val="000000" w:themeColor="text1"/>
        </w:rPr>
      </w:pPr>
      <w:r w:rsidRPr="001A1B4D">
        <w:rPr>
          <w:b/>
          <w:color w:val="000000" w:themeColor="text1"/>
        </w:rPr>
        <w:t xml:space="preserve">до Середньострокового </w:t>
      </w:r>
    </w:p>
    <w:p w:rsidR="000C373E" w:rsidRPr="001A1B4D" w:rsidRDefault="000C373E" w:rsidP="001A1B4D">
      <w:pPr>
        <w:ind w:firstLine="859"/>
        <w:jc w:val="right"/>
        <w:rPr>
          <w:b/>
          <w:color w:val="000000" w:themeColor="text1"/>
        </w:rPr>
      </w:pPr>
      <w:r w:rsidRPr="001A1B4D">
        <w:rPr>
          <w:b/>
          <w:color w:val="000000" w:themeColor="text1"/>
        </w:rPr>
        <w:t xml:space="preserve">плану </w:t>
      </w:r>
    </w:p>
    <w:p w:rsidR="000C373E" w:rsidRPr="001A1B4D" w:rsidRDefault="000C373E" w:rsidP="001A1B4D">
      <w:pPr>
        <w:rPr>
          <w:color w:val="000000" w:themeColor="text1"/>
        </w:rPr>
      </w:pPr>
    </w:p>
    <w:p w:rsidR="000C373E" w:rsidRPr="001A1B4D" w:rsidRDefault="000C373E" w:rsidP="001A1B4D">
      <w:pPr>
        <w:jc w:val="center"/>
        <w:rPr>
          <w:b/>
          <w:color w:val="000000" w:themeColor="text1"/>
        </w:rPr>
      </w:pPr>
      <w:r w:rsidRPr="001A1B4D">
        <w:rPr>
          <w:b/>
          <w:color w:val="000000" w:themeColor="text1"/>
        </w:rPr>
        <w:t>Основні напрями публічного інвестування</w:t>
      </w:r>
    </w:p>
    <w:p w:rsidR="000C373E" w:rsidRPr="001A1B4D" w:rsidRDefault="000C373E" w:rsidP="001A1B4D">
      <w:pPr>
        <w:rPr>
          <w:b/>
          <w:color w:val="000000" w:themeColor="text1"/>
        </w:rPr>
      </w:pPr>
    </w:p>
    <w:p w:rsidR="000C373E" w:rsidRPr="001A1B4D" w:rsidRDefault="000C373E" w:rsidP="001A1B4D">
      <w:pPr>
        <w:rPr>
          <w:b/>
          <w:color w:val="000000" w:themeColor="text1"/>
        </w:rPr>
      </w:pPr>
      <w:r w:rsidRPr="001A1B4D">
        <w:rPr>
          <w:color w:val="000000" w:themeColor="text1"/>
        </w:rPr>
        <w:t xml:space="preserve">Галузь (сектор) для публічного інвестування – </w:t>
      </w:r>
      <w:r w:rsidRPr="001A1B4D">
        <w:rPr>
          <w:b/>
          <w:color w:val="000000" w:themeColor="text1"/>
        </w:rPr>
        <w:t>Освіта і наука</w:t>
      </w:r>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відділ освіти,культури, молоді та спорту Рахівської міської ради</w:t>
      </w:r>
    </w:p>
    <w:p w:rsidR="000C373E" w:rsidRPr="001A1B4D" w:rsidRDefault="000C373E" w:rsidP="001A1B4D">
      <w:pPr>
        <w:rPr>
          <w:color w:val="000000" w:themeColor="text1"/>
        </w:rPr>
      </w:pPr>
      <w:r w:rsidRPr="001A1B4D">
        <w:rPr>
          <w:color w:val="000000" w:themeColor="text1"/>
        </w:rPr>
        <w:t xml:space="preserve">Граничний сукупний обсяг публічних інвестицій на середньостроковий період – 1 893,55 тис. </w:t>
      </w:r>
      <w:proofErr w:type="spellStart"/>
      <w:r w:rsidRPr="001A1B4D">
        <w:rPr>
          <w:color w:val="000000" w:themeColor="text1"/>
        </w:rPr>
        <w:t>грн</w:t>
      </w:r>
      <w:proofErr w:type="spellEnd"/>
    </w:p>
    <w:p w:rsidR="000C373E" w:rsidRPr="001A1B4D" w:rsidRDefault="000C373E" w:rsidP="001A1B4D">
      <w:pPr>
        <w:rPr>
          <w:color w:val="000000" w:themeColor="text1"/>
          <w:highlight w:val="yellow"/>
        </w:rPr>
      </w:pPr>
    </w:p>
    <w:p w:rsidR="000C373E" w:rsidRPr="001A1B4D" w:rsidRDefault="000C373E" w:rsidP="001A1B4D">
      <w:pPr>
        <w:rPr>
          <w:color w:val="000000" w:themeColor="text1"/>
        </w:rPr>
      </w:pPr>
    </w:p>
    <w:tbl>
      <w:tblPr>
        <w:tblW w:w="14880" w:type="dxa"/>
        <w:tblInd w:w="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80"/>
        <w:gridCol w:w="3825"/>
        <w:gridCol w:w="1845"/>
        <w:gridCol w:w="4530"/>
        <w:gridCol w:w="1290"/>
        <w:gridCol w:w="810"/>
      </w:tblGrid>
      <w:tr w:rsidR="00583A2E" w:rsidRPr="001A1B4D" w:rsidTr="00D40FB4">
        <w:trPr>
          <w:trHeight w:val="752"/>
        </w:trPr>
        <w:tc>
          <w:tcPr>
            <w:tcW w:w="258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b/>
                <w:color w:val="000000" w:themeColor="text1"/>
              </w:rPr>
              <w:t>Напрям</w:t>
            </w:r>
          </w:p>
        </w:tc>
        <w:tc>
          <w:tcPr>
            <w:tcW w:w="382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Проєкти</w:t>
            </w:r>
            <w:proofErr w:type="spellEnd"/>
            <w:r w:rsidRPr="001A1B4D">
              <w:rPr>
                <w:b/>
                <w:color w:val="000000" w:themeColor="text1"/>
              </w:rPr>
              <w:t>/ програми</w:t>
            </w:r>
          </w:p>
        </w:tc>
        <w:tc>
          <w:tcPr>
            <w:tcW w:w="184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Сектор/</w:t>
            </w:r>
            <w:proofErr w:type="spellStart"/>
            <w:r w:rsidRPr="001A1B4D">
              <w:rPr>
                <w:b/>
                <w:color w:val="000000" w:themeColor="text1"/>
              </w:rPr>
              <w:t>підсектор</w:t>
            </w:r>
            <w:proofErr w:type="spellEnd"/>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Базове значення</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 2028</w:t>
            </w:r>
          </w:p>
        </w:tc>
      </w:tr>
      <w:tr w:rsidR="00583A2E" w:rsidRPr="001A1B4D" w:rsidTr="00D40FB4">
        <w:trPr>
          <w:trHeight w:val="752"/>
        </w:trPr>
        <w:tc>
          <w:tcPr>
            <w:tcW w:w="2580" w:type="dxa"/>
            <w:vMerge w:val="restart"/>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rPr>
                <w:color w:val="000000" w:themeColor="text1"/>
              </w:rPr>
            </w:pPr>
            <w:r w:rsidRPr="001A1B4D">
              <w:rPr>
                <w:color w:val="000000" w:themeColor="text1"/>
              </w:rPr>
              <w:t>Забезпечення доступу до якісного та безпечного харчування у</w:t>
            </w:r>
          </w:p>
          <w:p w:rsidR="000C373E" w:rsidRPr="001A1B4D" w:rsidRDefault="000C373E" w:rsidP="001A1B4D">
            <w:pPr>
              <w:rPr>
                <w:color w:val="000000" w:themeColor="text1"/>
              </w:rPr>
            </w:pPr>
            <w:r w:rsidRPr="001A1B4D">
              <w:rPr>
                <w:color w:val="000000" w:themeColor="text1"/>
              </w:rPr>
              <w:t>закладах освіти шляхом розвитку сучасної інфраструктури їдалень (харчоблоків)</w:t>
            </w:r>
          </w:p>
          <w:p w:rsidR="000C373E" w:rsidRPr="001A1B4D" w:rsidRDefault="000C373E" w:rsidP="001A1B4D">
            <w:pPr>
              <w:widowControl w:val="0"/>
              <w:jc w:val="both"/>
              <w:rPr>
                <w:color w:val="000000" w:themeColor="text1"/>
              </w:rPr>
            </w:pP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Шкільна освіта </w:t>
            </w: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Частка здобувачів освіти, які мають доступ до якісного гарячого харчування у модернізованих їдальнях (харчоблоках)</w:t>
            </w:r>
          </w:p>
          <w:p w:rsidR="000C373E" w:rsidRPr="001A1B4D" w:rsidRDefault="000C373E" w:rsidP="001A1B4D">
            <w:pPr>
              <w:widowControl w:val="0"/>
              <w:rPr>
                <w:color w:val="000000" w:themeColor="text1"/>
              </w:rPr>
            </w:pPr>
            <w:r w:rsidRPr="001A1B4D">
              <w:rPr>
                <w:color w:val="000000" w:themeColor="text1"/>
              </w:rPr>
              <w:t>закладів освіти,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20%</w:t>
            </w:r>
          </w:p>
        </w:tc>
      </w:tr>
      <w:tr w:rsidR="00583A2E" w:rsidRPr="001A1B4D" w:rsidTr="00D40FB4">
        <w:trPr>
          <w:trHeight w:val="766"/>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модернізованих їдалень (харчоблоків) у закладах освіти</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3</w:t>
            </w:r>
          </w:p>
        </w:tc>
      </w:tr>
      <w:tr w:rsidR="00583A2E" w:rsidRPr="001A1B4D" w:rsidTr="00D40FB4">
        <w:trPr>
          <w:trHeight w:val="752"/>
        </w:trPr>
        <w:tc>
          <w:tcPr>
            <w:tcW w:w="25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both"/>
              <w:rPr>
                <w:color w:val="000000" w:themeColor="text1"/>
              </w:rPr>
            </w:pPr>
            <w:r w:rsidRPr="001A1B4D">
              <w:rPr>
                <w:color w:val="000000" w:themeColor="text1"/>
              </w:rPr>
              <w:t>Забезпечення безпеки учасників освітнього процесу шляхом створення або модернізації захисної інфраструктури закладів загальної середньої освіти</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Облаштування найпростіших укриттів у закладах середньої освіти </w:t>
            </w:r>
          </w:p>
        </w:tc>
        <w:tc>
          <w:tcPr>
            <w:tcW w:w="184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Шкільна освіта </w:t>
            </w: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Частка здобувачів освіти, які мають можливість укриття в захисних спорудах цивільного захисту та об’єктах фонду захисних споруд цивільного захисту,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50%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100%</w:t>
            </w:r>
          </w:p>
        </w:tc>
      </w:tr>
      <w:tr w:rsidR="00583A2E" w:rsidRPr="001A1B4D" w:rsidTr="00D40FB4">
        <w:trPr>
          <w:trHeight w:val="1795"/>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закладів освіти, у яких створено або приведено до належного стану найпростіші укриття для забезпечення безпеки учасників освітнього процесу</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10</w:t>
            </w:r>
          </w:p>
        </w:tc>
      </w:tr>
      <w:tr w:rsidR="00583A2E" w:rsidRPr="001A1B4D" w:rsidTr="00D40FB4">
        <w:trPr>
          <w:trHeight w:val="1109"/>
        </w:trPr>
        <w:tc>
          <w:tcPr>
            <w:tcW w:w="25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lastRenderedPageBreak/>
              <w:t>Модернізація інфраструктури закладів освіти, закладів освіти у сфері культури шляхом впровадження</w:t>
            </w:r>
          </w:p>
          <w:p w:rsidR="000C373E" w:rsidRPr="001A1B4D" w:rsidRDefault="000C373E" w:rsidP="001A1B4D">
            <w:pPr>
              <w:widowControl w:val="0"/>
              <w:rPr>
                <w:color w:val="000000" w:themeColor="text1"/>
              </w:rPr>
            </w:pPr>
            <w:r w:rsidRPr="001A1B4D">
              <w:rPr>
                <w:color w:val="000000" w:themeColor="text1"/>
              </w:rPr>
              <w:t>заходів з енергозбереження, та підвищення рівня енергоефективності</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Забезпечення енергоефективності шляхом впровадження заходів з енергозбереження у закладах освіти та закладах освіти у сфері культури</w:t>
            </w:r>
          </w:p>
        </w:tc>
        <w:tc>
          <w:tcPr>
            <w:tcW w:w="184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Шкільна освіта </w:t>
            </w: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Кількість </w:t>
            </w:r>
            <w:proofErr w:type="spellStart"/>
            <w:r w:rsidRPr="001A1B4D">
              <w:rPr>
                <w:color w:val="000000" w:themeColor="text1"/>
              </w:rPr>
              <w:t>термомодернізованих</w:t>
            </w:r>
            <w:proofErr w:type="spellEnd"/>
            <w:r w:rsidRPr="001A1B4D">
              <w:rPr>
                <w:color w:val="000000" w:themeColor="text1"/>
              </w:rPr>
              <w:t xml:space="preserve"> об’єктів закладів освіти та закладах освіти у сфері культури</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3</w:t>
            </w:r>
          </w:p>
        </w:tc>
      </w:tr>
      <w:tr w:rsidR="00583A2E" w:rsidRPr="001A1B4D" w:rsidTr="00D40FB4">
        <w:trPr>
          <w:trHeight w:val="1103"/>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Зменшення споживання теплової енергії,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20%</w:t>
            </w:r>
          </w:p>
        </w:tc>
      </w:tr>
      <w:tr w:rsidR="00583A2E" w:rsidRPr="001A1B4D" w:rsidTr="00D40FB4">
        <w:trPr>
          <w:trHeight w:val="1103"/>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Зменшення бюджетних видатків за спожиту теплову енергію,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rPr>
                <w:color w:val="000000" w:themeColor="text1"/>
              </w:rPr>
            </w:pPr>
            <w:r w:rsidRPr="001A1B4D">
              <w:rPr>
                <w:color w:val="000000" w:themeColor="text1"/>
              </w:rPr>
              <w:t>20%</w:t>
            </w:r>
          </w:p>
          <w:p w:rsidR="000C373E" w:rsidRPr="001A1B4D" w:rsidRDefault="000C373E" w:rsidP="001A1B4D">
            <w:pPr>
              <w:widowControl w:val="0"/>
              <w:rPr>
                <w:color w:val="000000" w:themeColor="text1"/>
              </w:rPr>
            </w:pPr>
          </w:p>
        </w:tc>
      </w:tr>
      <w:tr w:rsidR="00583A2E" w:rsidRPr="001A1B4D" w:rsidTr="00D40FB4">
        <w:trPr>
          <w:trHeight w:val="1103"/>
        </w:trPr>
        <w:tc>
          <w:tcPr>
            <w:tcW w:w="25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725"/>
                <w:tab w:val="left" w:pos="1983"/>
                <w:tab w:val="left" w:pos="2198"/>
                <w:tab w:val="left" w:pos="3361"/>
                <w:tab w:val="left" w:pos="3769"/>
              </w:tabs>
              <w:rPr>
                <w:color w:val="000000" w:themeColor="text1"/>
              </w:rPr>
            </w:pPr>
            <w:r w:rsidRPr="001A1B4D">
              <w:rPr>
                <w:color w:val="000000" w:themeColor="text1"/>
              </w:rPr>
              <w:t>Модернізація об’єктів освітньої та культурної інфраструктури з метою покращення якості та комфорту користувачів</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Забезпечення підвищення якості та комфорту через оновлення інфраструктури, інженерних мереж і створення сучасного функціонального середовища.</w:t>
            </w:r>
          </w:p>
        </w:tc>
        <w:tc>
          <w:tcPr>
            <w:tcW w:w="184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Шкільна освіта </w:t>
            </w: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Кількість об’єктів та закладів освіти, закладів освіти у сфері культури, у яких здійснена модернізація</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5</w:t>
            </w:r>
          </w:p>
        </w:tc>
      </w:tr>
      <w:tr w:rsidR="00583A2E" w:rsidRPr="001A1B4D" w:rsidTr="00D40FB4">
        <w:trPr>
          <w:trHeight w:val="705"/>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Кількість учнів, які отримали доступ до модернізованих об’єктів ,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50%</w:t>
            </w:r>
          </w:p>
        </w:tc>
      </w:tr>
      <w:tr w:rsidR="00583A2E" w:rsidRPr="001A1B4D" w:rsidTr="00D40FB4">
        <w:trPr>
          <w:trHeight w:val="1103"/>
        </w:trPr>
        <w:tc>
          <w:tcPr>
            <w:tcW w:w="25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Забезпечення якісної, сучасної та доступної загальної середньої освіти “Нова українська школа”</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Модернізація та закупівля засобів навчання та обладнання, комп’ютерного та мультимедійного обладнання,меблів для навчальних кабінетів</w:t>
            </w:r>
          </w:p>
        </w:tc>
        <w:tc>
          <w:tcPr>
            <w:tcW w:w="184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Шкільна освіта </w:t>
            </w: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Кількість модернізованих начальних приміщень,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40%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100%</w:t>
            </w:r>
          </w:p>
        </w:tc>
      </w:tr>
      <w:tr w:rsidR="00583A2E" w:rsidRPr="001A1B4D" w:rsidTr="00D40FB4">
        <w:trPr>
          <w:trHeight w:val="1103"/>
        </w:trPr>
        <w:tc>
          <w:tcPr>
            <w:tcW w:w="25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Кількість учнів, які отримали доступ до якісної, сучасної та доступної загальної середньої освіти “Нова українська школа”, %</w:t>
            </w:r>
          </w:p>
        </w:tc>
        <w:tc>
          <w:tcPr>
            <w:tcW w:w="129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40%</w:t>
            </w:r>
          </w:p>
        </w:tc>
        <w:tc>
          <w:tcPr>
            <w:tcW w:w="81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100%</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p>
    <w:p w:rsidR="000C373E" w:rsidRPr="001A1B4D" w:rsidRDefault="000C373E" w:rsidP="001A1B4D">
      <w:pPr>
        <w:rPr>
          <w:color w:val="000000" w:themeColor="text1"/>
        </w:rPr>
      </w:pPr>
    </w:p>
    <w:p w:rsidR="00D40FB4" w:rsidRPr="001A1B4D" w:rsidRDefault="00D40FB4" w:rsidP="001A1B4D">
      <w:pPr>
        <w:suppressAutoHyphens w:val="0"/>
        <w:rPr>
          <w:color w:val="000000" w:themeColor="text1"/>
        </w:rPr>
      </w:pPr>
      <w:r w:rsidRPr="001A1B4D">
        <w:rPr>
          <w:color w:val="000000" w:themeColor="text1"/>
        </w:rPr>
        <w:br w:type="page"/>
      </w:r>
    </w:p>
    <w:p w:rsidR="000C373E" w:rsidRPr="001A1B4D" w:rsidRDefault="000C373E" w:rsidP="001A1B4D">
      <w:pPr>
        <w:rPr>
          <w:color w:val="000000" w:themeColor="text1"/>
        </w:rPr>
      </w:pPr>
    </w:p>
    <w:p w:rsidR="000C373E" w:rsidRPr="001A1B4D" w:rsidRDefault="000C373E" w:rsidP="001A1B4D">
      <w:pPr>
        <w:rPr>
          <w:color w:val="000000" w:themeColor="text1"/>
        </w:rPr>
      </w:pPr>
      <w:r w:rsidRPr="001A1B4D">
        <w:rPr>
          <w:color w:val="000000" w:themeColor="text1"/>
        </w:rPr>
        <w:t xml:space="preserve">Галузь (сектор) для публічного інвестування – </w:t>
      </w:r>
      <w:r w:rsidRPr="001A1B4D">
        <w:rPr>
          <w:b/>
          <w:color w:val="000000" w:themeColor="text1"/>
        </w:rPr>
        <w:t>Довкілля</w:t>
      </w:r>
      <w:r w:rsidRPr="001A1B4D">
        <w:rPr>
          <w:color w:val="000000" w:themeColor="text1"/>
        </w:rPr>
        <w:t xml:space="preserve"> </w:t>
      </w:r>
    </w:p>
    <w:p w:rsidR="000C373E" w:rsidRPr="001A1B4D" w:rsidRDefault="000C373E" w:rsidP="001A1B4D">
      <w:pPr>
        <w:rPr>
          <w:color w:val="000000" w:themeColor="text1"/>
        </w:rPr>
      </w:pPr>
    </w:p>
    <w:p w:rsidR="000C373E" w:rsidRPr="001A1B4D" w:rsidRDefault="000C373E" w:rsidP="001A1B4D">
      <w:pPr>
        <w:rPr>
          <w:color w:val="000000" w:themeColor="text1"/>
        </w:rPr>
      </w:pPr>
      <w:r w:rsidRPr="001A1B4D">
        <w:rPr>
          <w:color w:val="000000" w:themeColor="text1"/>
        </w:rPr>
        <w:t xml:space="preserve">Структурний підрозділ, відповідальний за галузь (сектор) для публічного інвестування </w:t>
      </w:r>
      <w:proofErr w:type="spellStart"/>
      <w:r w:rsidRPr="001A1B4D">
        <w:rPr>
          <w:color w:val="000000" w:themeColor="text1"/>
        </w:rPr>
        <w:t>–Рахівська</w:t>
      </w:r>
      <w:proofErr w:type="spellEnd"/>
      <w:r w:rsidRPr="001A1B4D">
        <w:rPr>
          <w:color w:val="000000" w:themeColor="text1"/>
        </w:rPr>
        <w:t xml:space="preserve"> міська рада, відділ </w:t>
      </w:r>
      <w:r w:rsidRPr="001A1B4D">
        <w:rPr>
          <w:color w:val="000000" w:themeColor="text1"/>
          <w:highlight w:val="white"/>
        </w:rPr>
        <w:t>житлово-комунального господарства, майна та цивільного захисту, МКП “</w:t>
      </w:r>
      <w:proofErr w:type="spellStart"/>
      <w:r w:rsidRPr="001A1B4D">
        <w:rPr>
          <w:color w:val="000000" w:themeColor="text1"/>
          <w:highlight w:val="white"/>
        </w:rPr>
        <w:t>Рахівкомунсервіс</w:t>
      </w:r>
      <w:proofErr w:type="spellEnd"/>
      <w:r w:rsidRPr="001A1B4D">
        <w:rPr>
          <w:color w:val="000000" w:themeColor="text1"/>
          <w:highlight w:val="white"/>
        </w:rPr>
        <w:t>”</w:t>
      </w:r>
    </w:p>
    <w:p w:rsidR="000C373E" w:rsidRPr="001A1B4D" w:rsidRDefault="000C373E" w:rsidP="001A1B4D">
      <w:pPr>
        <w:rPr>
          <w:color w:val="000000" w:themeColor="text1"/>
        </w:rPr>
      </w:pPr>
      <w:r w:rsidRPr="001A1B4D">
        <w:rPr>
          <w:color w:val="000000" w:themeColor="text1"/>
        </w:rPr>
        <w:t>Граничний сукупний обсяг публічних інвестицій на середньостроковий період – 1 273,75 тис. грн.</w:t>
      </w:r>
    </w:p>
    <w:p w:rsidR="000C373E" w:rsidRPr="001A1B4D" w:rsidRDefault="000C373E" w:rsidP="001A1B4D">
      <w:pPr>
        <w:rPr>
          <w:color w:val="000000" w:themeColor="text1"/>
        </w:rPr>
      </w:pPr>
    </w:p>
    <w:tbl>
      <w:tblPr>
        <w:tblW w:w="14856"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53"/>
        <w:gridCol w:w="3826"/>
        <w:gridCol w:w="1845"/>
        <w:gridCol w:w="4537"/>
        <w:gridCol w:w="1288"/>
        <w:gridCol w:w="807"/>
      </w:tblGrid>
      <w:tr w:rsidR="00583A2E" w:rsidRPr="001A1B4D" w:rsidTr="000C373E">
        <w:trPr>
          <w:trHeight w:val="755"/>
        </w:trPr>
        <w:tc>
          <w:tcPr>
            <w:tcW w:w="2552"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Напрям</w:t>
            </w:r>
          </w:p>
        </w:tc>
        <w:tc>
          <w:tcPr>
            <w:tcW w:w="3825"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Проєкти</w:t>
            </w:r>
            <w:proofErr w:type="spellEnd"/>
            <w:r w:rsidRPr="001A1B4D">
              <w:rPr>
                <w:b/>
                <w:color w:val="000000" w:themeColor="text1"/>
              </w:rPr>
              <w:t>/ програми</w:t>
            </w:r>
          </w:p>
        </w:tc>
        <w:tc>
          <w:tcPr>
            <w:tcW w:w="1844"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Сектор/</w:t>
            </w:r>
            <w:proofErr w:type="spellStart"/>
            <w:r w:rsidRPr="001A1B4D">
              <w:rPr>
                <w:b/>
                <w:color w:val="000000" w:themeColor="text1"/>
              </w:rPr>
              <w:t>підсектор</w:t>
            </w:r>
            <w:proofErr w:type="spellEnd"/>
          </w:p>
        </w:tc>
        <w:tc>
          <w:tcPr>
            <w:tcW w:w="4535"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8"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Базове значення</w:t>
            </w:r>
          </w:p>
        </w:tc>
        <w:tc>
          <w:tcPr>
            <w:tcW w:w="807"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 2028</w:t>
            </w:r>
          </w:p>
        </w:tc>
      </w:tr>
      <w:tr w:rsidR="00583A2E" w:rsidRPr="001A1B4D" w:rsidTr="000C373E">
        <w:trPr>
          <w:trHeight w:val="705"/>
        </w:trPr>
        <w:tc>
          <w:tcPr>
            <w:tcW w:w="2552" w:type="dxa"/>
            <w:vMerge w:val="restart"/>
            <w:tcBorders>
              <w:top w:val="single" w:sz="4" w:space="0" w:color="000000"/>
              <w:left w:val="single" w:sz="4" w:space="0" w:color="000000"/>
              <w:bottom w:val="single" w:sz="4" w:space="0" w:color="000000"/>
              <w:right w:val="single" w:sz="4" w:space="0" w:color="000000"/>
            </w:tcBorders>
          </w:tcPr>
          <w:p w:rsidR="000C373E" w:rsidRPr="001A1B4D" w:rsidRDefault="000C373E" w:rsidP="001A1B4D">
            <w:pPr>
              <w:rPr>
                <w:color w:val="000000" w:themeColor="text1"/>
              </w:rPr>
            </w:pPr>
            <w:r w:rsidRPr="001A1B4D">
              <w:rPr>
                <w:color w:val="000000" w:themeColor="text1"/>
              </w:rPr>
              <w:t>Удосконалення системи поводження з твердими побутовими відходами в межах територіальної громади</w:t>
            </w:r>
          </w:p>
          <w:p w:rsidR="000C373E" w:rsidRPr="001A1B4D" w:rsidRDefault="000C373E" w:rsidP="001A1B4D">
            <w:pPr>
              <w:rPr>
                <w:color w:val="000000" w:themeColor="text1"/>
              </w:rPr>
            </w:pPr>
          </w:p>
          <w:p w:rsidR="000C373E" w:rsidRPr="001A1B4D" w:rsidRDefault="000C373E" w:rsidP="001A1B4D">
            <w:pPr>
              <w:widowControl w:val="0"/>
              <w:rPr>
                <w:color w:val="000000" w:themeColor="text1"/>
              </w:rPr>
            </w:pPr>
          </w:p>
        </w:tc>
        <w:tc>
          <w:tcPr>
            <w:tcW w:w="3825" w:type="dxa"/>
            <w:vMerge w:val="restart"/>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Забезпечення безпечного складування ТПВ </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Екології та охорони навколишнього природного середовища</w:t>
            </w:r>
          </w:p>
        </w:tc>
        <w:tc>
          <w:tcPr>
            <w:tcW w:w="453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населення, які отримали доступ до покращених послуг</w:t>
            </w:r>
          </w:p>
        </w:tc>
        <w:tc>
          <w:tcPr>
            <w:tcW w:w="1288"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10 000</w:t>
            </w:r>
          </w:p>
        </w:tc>
      </w:tr>
      <w:tr w:rsidR="00583A2E" w:rsidRPr="001A1B4D" w:rsidTr="000C373E">
        <w:trPr>
          <w:trHeight w:val="1642"/>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453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одиниць придбаної техніки</w:t>
            </w:r>
          </w:p>
        </w:tc>
        <w:tc>
          <w:tcPr>
            <w:tcW w:w="1288"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8</w:t>
            </w:r>
          </w:p>
        </w:tc>
      </w:tr>
      <w:tr w:rsidR="00583A2E" w:rsidRPr="001A1B4D" w:rsidTr="000C373E">
        <w:trPr>
          <w:trHeight w:val="1141"/>
        </w:trPr>
        <w:tc>
          <w:tcPr>
            <w:tcW w:w="2552"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Розширення мережі сучасних майданчиків для збору та сортування сміття </w:t>
            </w:r>
          </w:p>
        </w:tc>
        <w:tc>
          <w:tcPr>
            <w:tcW w:w="3825"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Забезпечення належного догляду, благоустрою та комфортного середовища для мешканців громади </w:t>
            </w:r>
          </w:p>
        </w:tc>
        <w:tc>
          <w:tcPr>
            <w:tcW w:w="1844"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Озеленення та інфраструктура</w:t>
            </w:r>
          </w:p>
        </w:tc>
        <w:tc>
          <w:tcPr>
            <w:tcW w:w="453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rPr>
                <w:color w:val="000000" w:themeColor="text1"/>
              </w:rPr>
            </w:pPr>
            <w:r w:rsidRPr="001A1B4D">
              <w:rPr>
                <w:color w:val="000000" w:themeColor="text1"/>
              </w:rPr>
              <w:t>Кількість населення, які отримали доступ до покращених послуг, %</w:t>
            </w:r>
          </w:p>
        </w:tc>
        <w:tc>
          <w:tcPr>
            <w:tcW w:w="1288"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07"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70%</w:t>
            </w:r>
          </w:p>
        </w:tc>
      </w:tr>
      <w:tr w:rsidR="00583A2E" w:rsidRPr="001A1B4D" w:rsidTr="000C373E">
        <w:trPr>
          <w:trHeight w:val="1141"/>
        </w:trPr>
        <w:tc>
          <w:tcPr>
            <w:tcW w:w="2552"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1844"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453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rPr>
                <w:color w:val="000000" w:themeColor="text1"/>
              </w:rPr>
            </w:pPr>
            <w:r w:rsidRPr="001A1B4D">
              <w:rPr>
                <w:color w:val="000000" w:themeColor="text1"/>
              </w:rPr>
              <w:t xml:space="preserve">Кількість обладнаних майданчиків для збору та сортування сміття </w:t>
            </w:r>
          </w:p>
        </w:tc>
        <w:tc>
          <w:tcPr>
            <w:tcW w:w="1288"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5</w:t>
            </w:r>
          </w:p>
        </w:tc>
        <w:tc>
          <w:tcPr>
            <w:tcW w:w="807"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w:t>
            </w:r>
          </w:p>
        </w:tc>
      </w:tr>
    </w:tbl>
    <w:p w:rsidR="00D40FB4" w:rsidRPr="001A1B4D" w:rsidRDefault="00D40FB4" w:rsidP="001A1B4D">
      <w:pPr>
        <w:rPr>
          <w:color w:val="000000" w:themeColor="text1"/>
        </w:rPr>
      </w:pPr>
    </w:p>
    <w:p w:rsidR="00D40FB4" w:rsidRPr="001A1B4D" w:rsidRDefault="00D40FB4" w:rsidP="001A1B4D">
      <w:r w:rsidRPr="001A1B4D">
        <w:br w:type="page"/>
      </w:r>
    </w:p>
    <w:p w:rsidR="000C373E" w:rsidRPr="001A1B4D" w:rsidRDefault="000C373E" w:rsidP="001A1B4D">
      <w:pPr>
        <w:rPr>
          <w:b/>
          <w:color w:val="000000" w:themeColor="text1"/>
        </w:rPr>
      </w:pPr>
      <w:r w:rsidRPr="001A1B4D">
        <w:rPr>
          <w:color w:val="000000" w:themeColor="text1"/>
        </w:rPr>
        <w:lastRenderedPageBreak/>
        <w:t xml:space="preserve">Галузь (сектор) для публічного інвестування – </w:t>
      </w:r>
      <w:r w:rsidRPr="001A1B4D">
        <w:rPr>
          <w:b/>
          <w:color w:val="000000" w:themeColor="text1"/>
        </w:rPr>
        <w:t xml:space="preserve">Муніципальна інфраструктура та послуги </w:t>
      </w:r>
    </w:p>
    <w:p w:rsidR="000C373E" w:rsidRPr="001A1B4D" w:rsidRDefault="000C373E" w:rsidP="001A1B4D">
      <w:pPr>
        <w:rPr>
          <w:b/>
          <w:color w:val="000000" w:themeColor="text1"/>
        </w:rPr>
      </w:pPr>
    </w:p>
    <w:p w:rsidR="000C373E" w:rsidRPr="001A1B4D" w:rsidRDefault="000C373E" w:rsidP="001A1B4D">
      <w:pPr>
        <w:rPr>
          <w:color w:val="000000" w:themeColor="text1"/>
        </w:rPr>
      </w:pPr>
      <w:r w:rsidRPr="001A1B4D">
        <w:rPr>
          <w:color w:val="000000" w:themeColor="text1"/>
        </w:rPr>
        <w:t xml:space="preserve">Структурний підрозділ, відповідальний за галузь (сектор) для публічного інвестування – Рахівська міська рада,  відділ </w:t>
      </w:r>
      <w:r w:rsidRPr="001A1B4D">
        <w:rPr>
          <w:color w:val="000000" w:themeColor="text1"/>
          <w:highlight w:val="white"/>
        </w:rPr>
        <w:t>житлово-комунального господарства, майна та цивільного захисту, КП “</w:t>
      </w:r>
      <w:proofErr w:type="spellStart"/>
      <w:r w:rsidRPr="001A1B4D">
        <w:rPr>
          <w:color w:val="000000" w:themeColor="text1"/>
          <w:highlight w:val="white"/>
        </w:rPr>
        <w:t>Рахівтепло</w:t>
      </w:r>
      <w:proofErr w:type="spellEnd"/>
      <w:r w:rsidRPr="001A1B4D">
        <w:rPr>
          <w:color w:val="000000" w:themeColor="text1"/>
          <w:highlight w:val="white"/>
        </w:rPr>
        <w:t>”</w:t>
      </w:r>
    </w:p>
    <w:p w:rsidR="000C373E" w:rsidRPr="001A1B4D" w:rsidRDefault="000C373E" w:rsidP="001A1B4D">
      <w:pPr>
        <w:rPr>
          <w:color w:val="000000" w:themeColor="text1"/>
        </w:rPr>
      </w:pPr>
      <w:r w:rsidRPr="001A1B4D">
        <w:rPr>
          <w:color w:val="000000" w:themeColor="text1"/>
        </w:rPr>
        <w:t xml:space="preserve">Граничний сукупний обсяг публічних інвестицій на середньостроковий період – 1 656,25 тис. </w:t>
      </w:r>
      <w:proofErr w:type="spellStart"/>
      <w:r w:rsidRPr="001A1B4D">
        <w:rPr>
          <w:color w:val="000000" w:themeColor="text1"/>
        </w:rPr>
        <w:t>грн</w:t>
      </w:r>
      <w:proofErr w:type="spellEnd"/>
    </w:p>
    <w:p w:rsidR="000C373E" w:rsidRPr="001A1B4D" w:rsidRDefault="000C373E" w:rsidP="001A1B4D">
      <w:pPr>
        <w:rPr>
          <w:color w:val="000000" w:themeColor="text1"/>
        </w:rPr>
      </w:pPr>
    </w:p>
    <w:tbl>
      <w:tblPr>
        <w:tblW w:w="14868"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51"/>
        <w:gridCol w:w="3826"/>
        <w:gridCol w:w="1935"/>
        <w:gridCol w:w="4441"/>
        <w:gridCol w:w="1290"/>
        <w:gridCol w:w="825"/>
      </w:tblGrid>
      <w:tr w:rsidR="00583A2E" w:rsidRPr="001A1B4D" w:rsidTr="000C373E">
        <w:trPr>
          <w:trHeight w:val="755"/>
        </w:trPr>
        <w:tc>
          <w:tcPr>
            <w:tcW w:w="2550"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Напрям</w:t>
            </w:r>
          </w:p>
        </w:tc>
        <w:tc>
          <w:tcPr>
            <w:tcW w:w="3825"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Проєкти</w:t>
            </w:r>
            <w:proofErr w:type="spellEnd"/>
            <w:r w:rsidRPr="001A1B4D">
              <w:rPr>
                <w:b/>
                <w:color w:val="000000" w:themeColor="text1"/>
              </w:rPr>
              <w:t>/ програми</w:t>
            </w:r>
          </w:p>
        </w:tc>
        <w:tc>
          <w:tcPr>
            <w:tcW w:w="1935"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Сектор/</w:t>
            </w:r>
            <w:proofErr w:type="spellStart"/>
            <w:r w:rsidRPr="001A1B4D">
              <w:rPr>
                <w:b/>
                <w:color w:val="000000" w:themeColor="text1"/>
              </w:rPr>
              <w:t>підсектор</w:t>
            </w:r>
            <w:proofErr w:type="spellEnd"/>
          </w:p>
        </w:tc>
        <w:tc>
          <w:tcPr>
            <w:tcW w:w="4440"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90"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Базове значення</w:t>
            </w:r>
          </w:p>
        </w:tc>
        <w:tc>
          <w:tcPr>
            <w:tcW w:w="825" w:type="dxa"/>
            <w:tcBorders>
              <w:top w:val="single" w:sz="8" w:space="0" w:color="000000"/>
              <w:left w:val="single" w:sz="8" w:space="0" w:color="000000"/>
              <w:bottom w:val="single" w:sz="4"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 2028</w:t>
            </w:r>
          </w:p>
        </w:tc>
      </w:tr>
      <w:tr w:rsidR="00583A2E" w:rsidRPr="001A1B4D" w:rsidTr="000C373E">
        <w:trPr>
          <w:trHeight w:val="360"/>
        </w:trPr>
        <w:tc>
          <w:tcPr>
            <w:tcW w:w="2550" w:type="dxa"/>
            <w:vMerge w:val="restart"/>
            <w:tcBorders>
              <w:top w:val="single" w:sz="4" w:space="0" w:color="000000"/>
              <w:left w:val="single" w:sz="4" w:space="0" w:color="000000"/>
              <w:bottom w:val="single" w:sz="4" w:space="0" w:color="000000"/>
              <w:right w:val="single" w:sz="4" w:space="0" w:color="000000"/>
            </w:tcBorders>
          </w:tcPr>
          <w:p w:rsidR="000C373E" w:rsidRPr="001A1B4D" w:rsidRDefault="000C373E" w:rsidP="001A1B4D">
            <w:pPr>
              <w:rPr>
                <w:color w:val="000000" w:themeColor="text1"/>
              </w:rPr>
            </w:pPr>
            <w:r w:rsidRPr="001A1B4D">
              <w:rPr>
                <w:color w:val="000000" w:themeColor="text1"/>
              </w:rPr>
              <w:t>Розвиток мережі водопостачання та водовідведення, поводження зі стічними водами</w:t>
            </w:r>
          </w:p>
          <w:p w:rsidR="000C373E" w:rsidRPr="001A1B4D" w:rsidRDefault="000C373E" w:rsidP="001A1B4D">
            <w:pPr>
              <w:widowControl w:val="0"/>
              <w:rPr>
                <w:color w:val="000000" w:themeColor="text1"/>
              </w:rPr>
            </w:pPr>
          </w:p>
        </w:tc>
        <w:tc>
          <w:tcPr>
            <w:tcW w:w="3825" w:type="dxa"/>
            <w:vMerge w:val="restart"/>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Забезпечення якісного водопостачання та водовідведення в межах Рахівської ТГ та модернізація очищення стічних вод </w:t>
            </w:r>
          </w:p>
        </w:tc>
        <w:tc>
          <w:tcPr>
            <w:tcW w:w="1935" w:type="dxa"/>
            <w:vMerge w:val="restart"/>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Водопостачання та водовідведення </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Протяжність мереж водопостачання, </w:t>
            </w:r>
            <w:proofErr w:type="spellStart"/>
            <w:r w:rsidRPr="001A1B4D">
              <w:rPr>
                <w:color w:val="000000" w:themeColor="text1"/>
              </w:rPr>
              <w:t>м.куб</w:t>
            </w:r>
            <w:proofErr w:type="spellEnd"/>
            <w:r w:rsidRPr="001A1B4D">
              <w:rPr>
                <w:color w:val="000000" w:themeColor="text1"/>
              </w:rPr>
              <w:t>.</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12,2</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25</w:t>
            </w:r>
          </w:p>
        </w:tc>
      </w:tr>
      <w:tr w:rsidR="00583A2E" w:rsidRPr="001A1B4D" w:rsidTr="000C373E">
        <w:trPr>
          <w:trHeight w:val="330"/>
        </w:trPr>
        <w:tc>
          <w:tcPr>
            <w:tcW w:w="2550"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193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Протяжність мереж водовідведення, </w:t>
            </w:r>
            <w:proofErr w:type="spellStart"/>
            <w:r w:rsidRPr="001A1B4D">
              <w:rPr>
                <w:color w:val="000000" w:themeColor="text1"/>
              </w:rPr>
              <w:t>м.куб</w:t>
            </w:r>
            <w:proofErr w:type="spellEnd"/>
            <w:r w:rsidRPr="001A1B4D">
              <w:rPr>
                <w:color w:val="000000" w:themeColor="text1"/>
              </w:rPr>
              <w:t>.</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12,5</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23</w:t>
            </w:r>
          </w:p>
        </w:tc>
      </w:tr>
      <w:tr w:rsidR="00583A2E" w:rsidRPr="001A1B4D" w:rsidTr="00E31325">
        <w:trPr>
          <w:trHeight w:val="249"/>
        </w:trPr>
        <w:tc>
          <w:tcPr>
            <w:tcW w:w="2550"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193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Потужність очисних споруд </w:t>
            </w:r>
            <w:proofErr w:type="spellStart"/>
            <w:r w:rsidRPr="001A1B4D">
              <w:rPr>
                <w:color w:val="000000" w:themeColor="text1"/>
              </w:rPr>
              <w:t>м.куб</w:t>
            </w:r>
            <w:proofErr w:type="spellEnd"/>
            <w:r w:rsidRPr="001A1B4D">
              <w:rPr>
                <w:color w:val="000000" w:themeColor="text1"/>
              </w:rPr>
              <w:t>.</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4 562 500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5600000</w:t>
            </w:r>
          </w:p>
        </w:tc>
      </w:tr>
      <w:tr w:rsidR="00583A2E" w:rsidRPr="001A1B4D" w:rsidTr="000C373E">
        <w:trPr>
          <w:trHeight w:val="674"/>
        </w:trPr>
        <w:tc>
          <w:tcPr>
            <w:tcW w:w="2550"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1935" w:type="dxa"/>
            <w:vMerge/>
            <w:tcBorders>
              <w:top w:val="single" w:sz="4" w:space="0" w:color="000000"/>
              <w:left w:val="single" w:sz="4" w:space="0" w:color="000000"/>
              <w:bottom w:val="single" w:sz="4" w:space="0" w:color="000000"/>
              <w:right w:val="single" w:sz="4" w:space="0" w:color="000000"/>
            </w:tcBorders>
            <w:vAlign w:val="center"/>
            <w:hideMark/>
          </w:tcPr>
          <w:p w:rsidR="000C373E" w:rsidRPr="001A1B4D" w:rsidRDefault="000C373E" w:rsidP="001A1B4D">
            <w:pPr>
              <w:rPr>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Кількість підключених абонентів в межах громади </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3 251</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5 000</w:t>
            </w:r>
          </w:p>
        </w:tc>
      </w:tr>
      <w:tr w:rsidR="00583A2E" w:rsidRPr="001A1B4D" w:rsidTr="000C373E">
        <w:trPr>
          <w:trHeight w:val="810"/>
        </w:trPr>
        <w:tc>
          <w:tcPr>
            <w:tcW w:w="2550"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Створення </w:t>
            </w:r>
            <w:proofErr w:type="spellStart"/>
            <w:r w:rsidRPr="001A1B4D">
              <w:rPr>
                <w:color w:val="000000" w:themeColor="text1"/>
              </w:rPr>
              <w:t>безбар’єрного</w:t>
            </w:r>
            <w:proofErr w:type="spellEnd"/>
            <w:r w:rsidRPr="001A1B4D">
              <w:rPr>
                <w:color w:val="000000" w:themeColor="text1"/>
              </w:rPr>
              <w:t xml:space="preserve"> простору в громаді</w:t>
            </w:r>
          </w:p>
        </w:tc>
        <w:tc>
          <w:tcPr>
            <w:tcW w:w="3825"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Модернізація та адаптація муніципальної інфраструктури: облаштування пандусів, тактильних плиток, понижених бордюрів, встановлення ліфтів або підйомників у громадських будівлях,розширення дверних прорізів і коридорів для доступу людей на візках тощо</w:t>
            </w:r>
          </w:p>
        </w:tc>
        <w:tc>
          <w:tcPr>
            <w:tcW w:w="1935"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Міська інфраструктура</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Відсоток муніципальних об'єктів, до яких покращився доступ</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15%</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90%</w:t>
            </w:r>
          </w:p>
        </w:tc>
      </w:tr>
      <w:tr w:rsidR="00583A2E" w:rsidRPr="001A1B4D" w:rsidTr="00E31325">
        <w:trPr>
          <w:trHeight w:val="1714"/>
        </w:trPr>
        <w:tc>
          <w:tcPr>
            <w:tcW w:w="2550"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1935"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Відсоток населення, для яких покращився доступ до міських об’єктів</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90%</w:t>
            </w:r>
          </w:p>
        </w:tc>
      </w:tr>
      <w:tr w:rsidR="00583A2E" w:rsidRPr="001A1B4D" w:rsidTr="000C373E">
        <w:trPr>
          <w:trHeight w:val="1141"/>
        </w:trPr>
        <w:tc>
          <w:tcPr>
            <w:tcW w:w="2550"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Комфортне міське середовище та благоустрій</w:t>
            </w:r>
          </w:p>
        </w:tc>
        <w:tc>
          <w:tcPr>
            <w:tcW w:w="3825"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Забезпечення належного догляду, благоустрою та комфортного середовища для мешканців громади (парк ім. Шевченка)</w:t>
            </w:r>
          </w:p>
        </w:tc>
        <w:tc>
          <w:tcPr>
            <w:tcW w:w="1935"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Озеленення та інфраструктура</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одиниць придбаної техніки</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5</w:t>
            </w:r>
          </w:p>
        </w:tc>
      </w:tr>
      <w:tr w:rsidR="00583A2E" w:rsidRPr="001A1B4D" w:rsidTr="000C373E">
        <w:trPr>
          <w:trHeight w:val="1141"/>
        </w:trPr>
        <w:tc>
          <w:tcPr>
            <w:tcW w:w="2550"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3825"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1935"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Встановлення вуличних меблів, смітників тощо</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100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300</w:t>
            </w:r>
          </w:p>
        </w:tc>
      </w:tr>
      <w:tr w:rsidR="00583A2E" w:rsidRPr="001A1B4D" w:rsidTr="000C373E">
        <w:trPr>
          <w:trHeight w:val="1141"/>
        </w:trPr>
        <w:tc>
          <w:tcPr>
            <w:tcW w:w="2550" w:type="dxa"/>
            <w:vMerge w:val="restart"/>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lastRenderedPageBreak/>
              <w:t xml:space="preserve">Розвиток вулично-дорожньої мережі </w:t>
            </w:r>
          </w:p>
        </w:tc>
        <w:tc>
          <w:tcPr>
            <w:tcW w:w="382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Збільшення протяжності та покращення якості існуючої мережі доріг місцевого значення</w:t>
            </w:r>
          </w:p>
        </w:tc>
        <w:tc>
          <w:tcPr>
            <w:tcW w:w="193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Міська інфраструктура</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rPr>
                <w:color w:val="000000" w:themeColor="text1"/>
              </w:rPr>
            </w:pPr>
            <w:r w:rsidRPr="001A1B4D">
              <w:rPr>
                <w:color w:val="000000" w:themeColor="text1"/>
              </w:rPr>
              <w:t>Протяжність модернізованої та новоствореної мережі доріг місцевого значення (м)</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15 000</w:t>
            </w:r>
          </w:p>
        </w:tc>
      </w:tr>
      <w:tr w:rsidR="00583A2E" w:rsidRPr="001A1B4D" w:rsidTr="000C373E">
        <w:trPr>
          <w:trHeight w:val="1141"/>
        </w:trPr>
        <w:tc>
          <w:tcPr>
            <w:tcW w:w="2550"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382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Збільшення протяжності та покращення якості існуючої мережі піших прогулянкових доріжок і хідників </w:t>
            </w:r>
          </w:p>
        </w:tc>
        <w:tc>
          <w:tcPr>
            <w:tcW w:w="193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Міська інфраструктура</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rPr>
                <w:color w:val="000000" w:themeColor="text1"/>
              </w:rPr>
            </w:pPr>
            <w:r w:rsidRPr="001A1B4D">
              <w:rPr>
                <w:color w:val="000000" w:themeColor="text1"/>
              </w:rPr>
              <w:t>Протяжність модернізованої та новоствореної мережі піших прогулянкових доріжок і хідників (м)</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3 000</w:t>
            </w:r>
          </w:p>
        </w:tc>
      </w:tr>
      <w:tr w:rsidR="00583A2E" w:rsidRPr="001A1B4D" w:rsidTr="000C373E">
        <w:trPr>
          <w:trHeight w:val="1141"/>
        </w:trPr>
        <w:tc>
          <w:tcPr>
            <w:tcW w:w="2550" w:type="dxa"/>
            <w:vMerge/>
            <w:tcBorders>
              <w:top w:val="single" w:sz="4" w:space="0" w:color="000000"/>
              <w:left w:val="single" w:sz="4" w:space="0" w:color="000000"/>
              <w:bottom w:val="single" w:sz="8" w:space="0" w:color="000000"/>
              <w:right w:val="single" w:sz="4" w:space="0" w:color="000000"/>
            </w:tcBorders>
            <w:vAlign w:val="center"/>
            <w:hideMark/>
          </w:tcPr>
          <w:p w:rsidR="000C373E" w:rsidRPr="001A1B4D" w:rsidRDefault="000C373E" w:rsidP="001A1B4D">
            <w:pPr>
              <w:rPr>
                <w:color w:val="000000" w:themeColor="text1"/>
              </w:rPr>
            </w:pPr>
          </w:p>
        </w:tc>
        <w:tc>
          <w:tcPr>
            <w:tcW w:w="382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Розвиток та модернізація мережі піших та автомобільних мостів місцевого значення</w:t>
            </w:r>
          </w:p>
        </w:tc>
        <w:tc>
          <w:tcPr>
            <w:tcW w:w="1935" w:type="dxa"/>
            <w:tcBorders>
              <w:top w:val="single" w:sz="4" w:space="0" w:color="000000"/>
              <w:left w:val="single" w:sz="4" w:space="0" w:color="000000"/>
              <w:bottom w:val="single" w:sz="8" w:space="0" w:color="000000"/>
              <w:right w:val="single" w:sz="4" w:space="0" w:color="000000"/>
            </w:tcBorders>
            <w:hideMark/>
          </w:tcPr>
          <w:p w:rsidR="000C373E" w:rsidRPr="001A1B4D" w:rsidRDefault="000C373E" w:rsidP="001A1B4D">
            <w:pPr>
              <w:widowControl w:val="0"/>
              <w:rPr>
                <w:color w:val="000000" w:themeColor="text1"/>
              </w:rPr>
            </w:pPr>
            <w:r w:rsidRPr="001A1B4D">
              <w:rPr>
                <w:color w:val="000000" w:themeColor="text1"/>
              </w:rPr>
              <w:t>Міська інфраструктура</w:t>
            </w:r>
          </w:p>
        </w:tc>
        <w:tc>
          <w:tcPr>
            <w:tcW w:w="444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rPr>
                <w:color w:val="000000" w:themeColor="text1"/>
              </w:rPr>
            </w:pPr>
            <w:r w:rsidRPr="001A1B4D">
              <w:rPr>
                <w:color w:val="000000" w:themeColor="text1"/>
              </w:rPr>
              <w:t>Кількість споруджених та модернізованих піших та автомобільних мостів місцевого значення</w:t>
            </w:r>
          </w:p>
        </w:tc>
        <w:tc>
          <w:tcPr>
            <w:tcW w:w="1290"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4</w:t>
            </w:r>
          </w:p>
        </w:tc>
        <w:tc>
          <w:tcPr>
            <w:tcW w:w="825" w:type="dxa"/>
            <w:tcBorders>
              <w:top w:val="single" w:sz="4" w:space="0" w:color="000000"/>
              <w:left w:val="single" w:sz="4" w:space="0" w:color="000000"/>
              <w:bottom w:val="single" w:sz="4" w:space="0" w:color="000000"/>
              <w:right w:val="single" w:sz="4" w:space="0" w:color="000000"/>
            </w:tcBorders>
            <w:hideMark/>
          </w:tcPr>
          <w:p w:rsidR="000C373E" w:rsidRPr="001A1B4D" w:rsidRDefault="000C373E" w:rsidP="001A1B4D">
            <w:pPr>
              <w:widowControl w:val="0"/>
              <w:jc w:val="center"/>
              <w:rPr>
                <w:color w:val="000000" w:themeColor="text1"/>
              </w:rPr>
            </w:pPr>
            <w:r w:rsidRPr="001A1B4D">
              <w:rPr>
                <w:color w:val="000000" w:themeColor="text1"/>
              </w:rPr>
              <w:t>9</w:t>
            </w:r>
          </w:p>
        </w:tc>
      </w:tr>
    </w:tbl>
    <w:p w:rsidR="000C373E" w:rsidRPr="001A1B4D" w:rsidRDefault="000C373E" w:rsidP="001A1B4D">
      <w:pPr>
        <w:rPr>
          <w:color w:val="000000" w:themeColor="text1"/>
        </w:rPr>
      </w:pPr>
    </w:p>
    <w:p w:rsidR="000C373E" w:rsidRPr="001A1B4D" w:rsidRDefault="000C373E" w:rsidP="001A1B4D">
      <w:pPr>
        <w:rPr>
          <w:b/>
          <w:color w:val="000000" w:themeColor="text1"/>
        </w:rPr>
      </w:pPr>
      <w:r w:rsidRPr="001A1B4D">
        <w:rPr>
          <w:color w:val="000000" w:themeColor="text1"/>
        </w:rPr>
        <w:t xml:space="preserve">Галузь (сектор) для публічного інвестування – </w:t>
      </w:r>
      <w:r w:rsidRPr="001A1B4D">
        <w:rPr>
          <w:b/>
          <w:color w:val="000000" w:themeColor="text1"/>
        </w:rPr>
        <w:t>Охорона здоров’я</w:t>
      </w:r>
    </w:p>
    <w:p w:rsidR="000C373E" w:rsidRPr="001A1B4D" w:rsidRDefault="000C373E" w:rsidP="001A1B4D">
      <w:pPr>
        <w:rPr>
          <w:color w:val="000000" w:themeColor="text1"/>
        </w:rPr>
      </w:pPr>
      <w:r w:rsidRPr="001A1B4D">
        <w:rPr>
          <w:color w:val="000000" w:themeColor="text1"/>
        </w:rPr>
        <w:t xml:space="preserve">Структурний підрозділ, відповідальний за галузь (сектор) для публічного інвестування </w:t>
      </w:r>
      <w:proofErr w:type="spellStart"/>
      <w:r w:rsidRPr="001A1B4D">
        <w:rPr>
          <w:color w:val="000000" w:themeColor="text1"/>
        </w:rPr>
        <w:t>–Рахівська</w:t>
      </w:r>
      <w:proofErr w:type="spellEnd"/>
      <w:r w:rsidRPr="001A1B4D">
        <w:rPr>
          <w:color w:val="000000" w:themeColor="text1"/>
        </w:rPr>
        <w:t xml:space="preserve"> міська рада,  КПН “Рахівський ЦПМСД”, КНП “Рахівська районна лікарня” Рахівської міської ради </w:t>
      </w:r>
      <w:proofErr w:type="spellStart"/>
      <w:r w:rsidRPr="001A1B4D">
        <w:rPr>
          <w:color w:val="000000" w:themeColor="text1"/>
        </w:rPr>
        <w:t>Закарпастької</w:t>
      </w:r>
      <w:proofErr w:type="spellEnd"/>
      <w:r w:rsidRPr="001A1B4D">
        <w:rPr>
          <w:color w:val="000000" w:themeColor="text1"/>
        </w:rPr>
        <w:t xml:space="preserve"> області</w:t>
      </w:r>
    </w:p>
    <w:p w:rsidR="000C373E" w:rsidRPr="001A1B4D" w:rsidRDefault="000C373E" w:rsidP="001A1B4D">
      <w:pPr>
        <w:rPr>
          <w:color w:val="000000" w:themeColor="text1"/>
        </w:rPr>
      </w:pPr>
      <w:r w:rsidRPr="001A1B4D">
        <w:rPr>
          <w:color w:val="000000" w:themeColor="text1"/>
        </w:rPr>
        <w:t xml:space="preserve">Граничний сукупний обсяг публічних інвестицій на середньостроковий період – 2 749,75 тис. </w:t>
      </w:r>
      <w:proofErr w:type="spellStart"/>
      <w:r w:rsidRPr="001A1B4D">
        <w:rPr>
          <w:color w:val="000000" w:themeColor="text1"/>
        </w:rPr>
        <w:t>грн</w:t>
      </w:r>
      <w:proofErr w:type="spellEnd"/>
    </w:p>
    <w:p w:rsidR="000C373E" w:rsidRPr="001A1B4D" w:rsidRDefault="000C373E" w:rsidP="001A1B4D">
      <w:pPr>
        <w:rPr>
          <w:color w:val="000000" w:themeColor="text1"/>
        </w:rPr>
      </w:pPr>
    </w:p>
    <w:tbl>
      <w:tblPr>
        <w:tblW w:w="14856"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53"/>
        <w:gridCol w:w="3826"/>
        <w:gridCol w:w="1845"/>
        <w:gridCol w:w="4537"/>
        <w:gridCol w:w="1288"/>
        <w:gridCol w:w="807"/>
      </w:tblGrid>
      <w:tr w:rsidR="00583A2E" w:rsidRPr="001A1B4D" w:rsidTr="000C373E">
        <w:trPr>
          <w:trHeight w:val="755"/>
        </w:trPr>
        <w:tc>
          <w:tcPr>
            <w:tcW w:w="255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Напрям</w:t>
            </w:r>
          </w:p>
        </w:tc>
        <w:tc>
          <w:tcPr>
            <w:tcW w:w="382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Проєкти</w:t>
            </w:r>
            <w:proofErr w:type="spellEnd"/>
            <w:r w:rsidRPr="001A1B4D">
              <w:rPr>
                <w:b/>
                <w:color w:val="000000" w:themeColor="text1"/>
              </w:rPr>
              <w:t>/ програми</w:t>
            </w:r>
          </w:p>
        </w:tc>
        <w:tc>
          <w:tcPr>
            <w:tcW w:w="1844"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Сектор/</w:t>
            </w:r>
            <w:proofErr w:type="spellStart"/>
            <w:r w:rsidRPr="001A1B4D">
              <w:rPr>
                <w:b/>
                <w:color w:val="000000" w:themeColor="text1"/>
              </w:rPr>
              <w:t>підсектор</w:t>
            </w:r>
            <w:proofErr w:type="spellEnd"/>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Базове значення</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 2028</w:t>
            </w:r>
          </w:p>
        </w:tc>
      </w:tr>
      <w:tr w:rsidR="00583A2E" w:rsidRPr="001A1B4D" w:rsidTr="000C373E">
        <w:trPr>
          <w:trHeight w:val="1103"/>
        </w:trPr>
        <w:tc>
          <w:tcPr>
            <w:tcW w:w="2552"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Підтримка материнства та дитинства в Україні</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Розвиток медичної інфраструктури та забезпечення доступності медичних послуг для </w:t>
            </w:r>
            <w:proofErr w:type="spellStart"/>
            <w:r w:rsidRPr="001A1B4D">
              <w:rPr>
                <w:color w:val="000000" w:themeColor="text1"/>
              </w:rPr>
              <w:t>породіль</w:t>
            </w:r>
            <w:proofErr w:type="spellEnd"/>
            <w:r w:rsidRPr="001A1B4D">
              <w:rPr>
                <w:color w:val="000000" w:themeColor="text1"/>
              </w:rPr>
              <w:t xml:space="preserve"> та новонароджених ( в  тому числі шляхом розміщення окремого операційного блоку у пологовому  відділенні)  </w:t>
            </w:r>
          </w:p>
        </w:tc>
        <w:tc>
          <w:tcPr>
            <w:tcW w:w="1844"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Забезпечення безперешкодного доступу до медичних послуг для </w:t>
            </w:r>
            <w:proofErr w:type="spellStart"/>
            <w:r w:rsidRPr="001A1B4D">
              <w:rPr>
                <w:color w:val="000000" w:themeColor="text1"/>
              </w:rPr>
              <w:t>породіль</w:t>
            </w:r>
            <w:proofErr w:type="spellEnd"/>
            <w:r w:rsidRPr="001A1B4D">
              <w:rPr>
                <w:color w:val="000000" w:themeColor="text1"/>
              </w:rPr>
              <w:t xml:space="preserve"> та новонароджених</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394</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600</w:t>
            </w:r>
          </w:p>
        </w:tc>
      </w:tr>
      <w:tr w:rsidR="00583A2E" w:rsidRPr="001A1B4D" w:rsidTr="00AA2C6E">
        <w:trPr>
          <w:trHeight w:val="872"/>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осіб, які отримують послугу в межах громади, без направлення в інші установи протягом року</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144</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200</w:t>
            </w:r>
          </w:p>
        </w:tc>
      </w:tr>
      <w:tr w:rsidR="00583A2E" w:rsidRPr="001A1B4D" w:rsidTr="000C373E">
        <w:trPr>
          <w:trHeight w:val="1102"/>
        </w:trPr>
        <w:tc>
          <w:tcPr>
            <w:tcW w:w="2552"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Модернізація приміщень та інженерних мереж закладів охорони здоров’я</w:t>
            </w: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Модернізація  існуючих, створення нових господарських приміщень та інженерних мереж для забезпечення якісного функціонування закладів охорони здоров’я</w:t>
            </w:r>
          </w:p>
        </w:tc>
        <w:tc>
          <w:tcPr>
            <w:tcW w:w="1844"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модернізованих/створених господарських приміщень</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7</w:t>
            </w:r>
          </w:p>
        </w:tc>
      </w:tr>
      <w:tr w:rsidR="00583A2E" w:rsidRPr="001A1B4D" w:rsidTr="00AA2C6E">
        <w:trPr>
          <w:trHeight w:val="548"/>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приміщень у яких створені/оновлені інженерних мереж</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5</w:t>
            </w:r>
          </w:p>
        </w:tc>
      </w:tr>
      <w:tr w:rsidR="00583A2E" w:rsidRPr="001A1B4D" w:rsidTr="00AA2C6E">
        <w:trPr>
          <w:trHeight w:val="684"/>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Модернізація існуючих, створення нових лікувальних приміщень та інженерних мереж </w:t>
            </w:r>
          </w:p>
        </w:tc>
        <w:tc>
          <w:tcPr>
            <w:tcW w:w="1844"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модернізованих/створених лікувальних приміщень</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3</w:t>
            </w:r>
          </w:p>
        </w:tc>
      </w:tr>
      <w:tr w:rsidR="00583A2E" w:rsidRPr="001A1B4D" w:rsidTr="00AA2C6E">
        <w:trPr>
          <w:trHeight w:val="551"/>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Протяжність створених/оновлених інженерних мереж</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9</w:t>
            </w:r>
          </w:p>
        </w:tc>
      </w:tr>
      <w:tr w:rsidR="00583A2E" w:rsidRPr="001A1B4D" w:rsidTr="000C373E">
        <w:trPr>
          <w:trHeight w:val="1102"/>
        </w:trPr>
        <w:tc>
          <w:tcPr>
            <w:tcW w:w="255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Підвищення рівня </w:t>
            </w:r>
            <w:proofErr w:type="spellStart"/>
            <w:r w:rsidRPr="001A1B4D">
              <w:rPr>
                <w:color w:val="000000" w:themeColor="text1"/>
              </w:rPr>
              <w:t>безбарєрності</w:t>
            </w:r>
            <w:proofErr w:type="spellEnd"/>
            <w:r w:rsidRPr="001A1B4D">
              <w:rPr>
                <w:color w:val="000000" w:themeColor="text1"/>
              </w:rPr>
              <w:t xml:space="preserve"> закладів охорони здоров’я</w:t>
            </w:r>
          </w:p>
        </w:tc>
        <w:tc>
          <w:tcPr>
            <w:tcW w:w="382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Встановлення та модернізація ліфтів та іншої інфраструктури, яка покращує доступ малорухомим пацієнтам </w:t>
            </w:r>
          </w:p>
        </w:tc>
        <w:tc>
          <w:tcPr>
            <w:tcW w:w="1844"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осіб для який буде полегшено надання медичних послуг, %</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35%</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70%</w:t>
            </w:r>
          </w:p>
        </w:tc>
      </w:tr>
      <w:tr w:rsidR="00583A2E" w:rsidRPr="001A1B4D" w:rsidTr="000C373E">
        <w:trPr>
          <w:trHeight w:val="1102"/>
        </w:trPr>
        <w:tc>
          <w:tcPr>
            <w:tcW w:w="2552"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Розвиток інфраструктури для покращеного надання послуг з фізичної, психологічної та соціальної реабілітації населення</w:t>
            </w:r>
          </w:p>
        </w:tc>
        <w:tc>
          <w:tcPr>
            <w:tcW w:w="3825"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rPr>
                <w:color w:val="000000" w:themeColor="text1"/>
              </w:rPr>
            </w:pPr>
            <w:r w:rsidRPr="001A1B4D">
              <w:rPr>
                <w:color w:val="000000" w:themeColor="text1"/>
              </w:rPr>
              <w:t>Розвиток медичної інфраструктури та забезпечення доступності медичних послуг для медичної, фізичної і психологічної реабілітації</w:t>
            </w:r>
          </w:p>
        </w:tc>
        <w:tc>
          <w:tcPr>
            <w:tcW w:w="1844"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rPr>
                <w:color w:val="000000" w:themeColor="text1"/>
              </w:rPr>
            </w:pPr>
            <w:r w:rsidRPr="001A1B4D">
              <w:rPr>
                <w:color w:val="000000" w:themeColor="text1"/>
              </w:rPr>
              <w:t>Охорона здоров’я</w:t>
            </w:r>
          </w:p>
          <w:p w:rsidR="000C373E" w:rsidRPr="001A1B4D" w:rsidRDefault="000C373E" w:rsidP="001A1B4D">
            <w:pPr>
              <w:widowControl w:val="0"/>
              <w:rPr>
                <w:color w:val="000000" w:themeColor="text1"/>
              </w:rPr>
            </w:pPr>
          </w:p>
        </w:tc>
        <w:tc>
          <w:tcPr>
            <w:tcW w:w="4535"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rPr>
                <w:color w:val="000000" w:themeColor="text1"/>
              </w:rPr>
            </w:pPr>
            <w:r w:rsidRPr="001A1B4D">
              <w:rPr>
                <w:color w:val="000000" w:themeColor="text1"/>
              </w:rPr>
              <w:t>Кількість осіб, які отримують послугу в межах громади, без направлення в інші установи протягом року</w:t>
            </w:r>
          </w:p>
          <w:p w:rsidR="000C373E" w:rsidRPr="001A1B4D" w:rsidRDefault="000C373E" w:rsidP="001A1B4D">
            <w:pPr>
              <w:rPr>
                <w:color w:val="000000" w:themeColor="text1"/>
              </w:rPr>
            </w:pP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185</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560</w:t>
            </w:r>
          </w:p>
        </w:tc>
      </w:tr>
      <w:tr w:rsidR="00583A2E" w:rsidRPr="001A1B4D" w:rsidTr="000C373E">
        <w:trPr>
          <w:trHeight w:val="1102"/>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Створення та функціонування Центру ментального здоров’я</w:t>
            </w:r>
          </w:p>
        </w:tc>
        <w:tc>
          <w:tcPr>
            <w:tcW w:w="1844"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осіб, які отримали комплексні послуги ментального здоров’я</w:t>
            </w:r>
          </w:p>
        </w:tc>
        <w:tc>
          <w:tcPr>
            <w:tcW w:w="1288"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270</w:t>
            </w:r>
          </w:p>
        </w:tc>
        <w:tc>
          <w:tcPr>
            <w:tcW w:w="807"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2000</w:t>
            </w:r>
          </w:p>
        </w:tc>
      </w:tr>
      <w:tr w:rsidR="00583A2E" w:rsidRPr="001A1B4D" w:rsidTr="00AA2C6E">
        <w:trPr>
          <w:trHeight w:val="276"/>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82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844"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53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288"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807"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r>
      <w:tr w:rsidR="00583A2E" w:rsidRPr="001A1B4D" w:rsidTr="000C373E">
        <w:trPr>
          <w:trHeight w:val="1102"/>
        </w:trPr>
        <w:tc>
          <w:tcPr>
            <w:tcW w:w="255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Будівництво амбулаторних приміщень для забезпечення потреб населення </w:t>
            </w:r>
          </w:p>
        </w:tc>
        <w:tc>
          <w:tcPr>
            <w:tcW w:w="382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Створення та функціонування амбулаторних приміщень</w:t>
            </w:r>
          </w:p>
        </w:tc>
        <w:tc>
          <w:tcPr>
            <w:tcW w:w="1844"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Охорона здоров’я</w:t>
            </w:r>
          </w:p>
        </w:tc>
        <w:tc>
          <w:tcPr>
            <w:tcW w:w="453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 xml:space="preserve">Кількість осіб, які отримали послуги амбулаторії </w:t>
            </w:r>
          </w:p>
        </w:tc>
        <w:tc>
          <w:tcPr>
            <w:tcW w:w="128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0</w:t>
            </w:r>
          </w:p>
        </w:tc>
        <w:tc>
          <w:tcPr>
            <w:tcW w:w="80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1</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p>
    <w:p w:rsidR="00AA2C6E" w:rsidRPr="001A1B4D" w:rsidRDefault="00AA2C6E" w:rsidP="001A1B4D">
      <w:pPr>
        <w:suppressAutoHyphens w:val="0"/>
        <w:rPr>
          <w:color w:val="000000" w:themeColor="text1"/>
        </w:rPr>
      </w:pPr>
      <w:r w:rsidRPr="001A1B4D">
        <w:rPr>
          <w:color w:val="000000" w:themeColor="text1"/>
        </w:rPr>
        <w:br w:type="page"/>
      </w:r>
    </w:p>
    <w:p w:rsidR="000C373E" w:rsidRPr="001A1B4D" w:rsidRDefault="000C373E" w:rsidP="001A1B4D">
      <w:pPr>
        <w:jc w:val="right"/>
        <w:rPr>
          <w:b/>
          <w:color w:val="000000" w:themeColor="text1"/>
        </w:rPr>
      </w:pPr>
      <w:r w:rsidRPr="001A1B4D">
        <w:rPr>
          <w:b/>
          <w:color w:val="000000" w:themeColor="text1"/>
        </w:rPr>
        <w:lastRenderedPageBreak/>
        <w:t>Додаток № 2</w:t>
      </w:r>
    </w:p>
    <w:p w:rsidR="00AA2C6E" w:rsidRPr="001A1B4D" w:rsidRDefault="000C373E" w:rsidP="001A1B4D">
      <w:pPr>
        <w:jc w:val="right"/>
        <w:rPr>
          <w:b/>
          <w:color w:val="000000" w:themeColor="text1"/>
        </w:rPr>
      </w:pPr>
      <w:r w:rsidRPr="001A1B4D">
        <w:rPr>
          <w:b/>
          <w:color w:val="000000" w:themeColor="text1"/>
        </w:rPr>
        <w:t xml:space="preserve">до Середньострокового </w:t>
      </w:r>
    </w:p>
    <w:p w:rsidR="000C373E" w:rsidRPr="001A1B4D" w:rsidRDefault="000C373E" w:rsidP="001A1B4D">
      <w:pPr>
        <w:jc w:val="right"/>
        <w:rPr>
          <w:b/>
          <w:color w:val="000000" w:themeColor="text1"/>
        </w:rPr>
      </w:pPr>
      <w:r w:rsidRPr="001A1B4D">
        <w:rPr>
          <w:b/>
          <w:color w:val="000000" w:themeColor="text1"/>
        </w:rPr>
        <w:t>плану</w:t>
      </w:r>
    </w:p>
    <w:p w:rsidR="000C373E" w:rsidRPr="001A1B4D" w:rsidRDefault="000C373E" w:rsidP="001A1B4D">
      <w:pPr>
        <w:rPr>
          <w:color w:val="000000" w:themeColor="text1"/>
        </w:rPr>
      </w:pPr>
    </w:p>
    <w:p w:rsidR="000C373E" w:rsidRPr="001A1B4D" w:rsidRDefault="000C373E" w:rsidP="001A1B4D">
      <w:pPr>
        <w:pStyle w:val="1"/>
        <w:spacing w:before="0"/>
        <w:jc w:val="center"/>
        <w:rPr>
          <w:rFonts w:ascii="Times New Roman" w:hAnsi="Times New Roman" w:cs="Times New Roman"/>
          <w:color w:val="000000" w:themeColor="text1"/>
          <w:sz w:val="24"/>
          <w:szCs w:val="24"/>
        </w:rPr>
      </w:pPr>
      <w:r w:rsidRPr="001A1B4D">
        <w:rPr>
          <w:rFonts w:ascii="Times New Roman" w:hAnsi="Times New Roman" w:cs="Times New Roman"/>
          <w:color w:val="000000" w:themeColor="text1"/>
          <w:sz w:val="24"/>
          <w:szCs w:val="24"/>
        </w:rPr>
        <w:t>Напрями публічного інвестування</w:t>
      </w:r>
    </w:p>
    <w:p w:rsidR="000C373E" w:rsidRPr="001A1B4D" w:rsidRDefault="000C373E" w:rsidP="001A1B4D">
      <w:pPr>
        <w:rPr>
          <w:b/>
          <w:color w:val="000000" w:themeColor="text1"/>
        </w:rPr>
      </w:pPr>
    </w:p>
    <w:p w:rsidR="000C373E" w:rsidRPr="001A1B4D" w:rsidRDefault="000C373E" w:rsidP="001A1B4D">
      <w:pPr>
        <w:rPr>
          <w:b/>
          <w:color w:val="000000" w:themeColor="text1"/>
        </w:rPr>
      </w:pPr>
      <w:r w:rsidRPr="001A1B4D">
        <w:rPr>
          <w:color w:val="000000" w:themeColor="text1"/>
        </w:rPr>
        <w:t xml:space="preserve">Галузь (сектор) для публічного інвестування – </w:t>
      </w:r>
      <w:r w:rsidRPr="001A1B4D">
        <w:rPr>
          <w:b/>
          <w:color w:val="000000" w:themeColor="text1"/>
        </w:rPr>
        <w:t xml:space="preserve">Культура та інформація </w:t>
      </w:r>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відділ освіти, культури, молоді та спорту Рахівської міської ради</w:t>
      </w:r>
    </w:p>
    <w:tbl>
      <w:tblPr>
        <w:tblW w:w="1530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295"/>
        <w:gridCol w:w="1980"/>
        <w:gridCol w:w="5766"/>
        <w:gridCol w:w="993"/>
        <w:gridCol w:w="1275"/>
      </w:tblGrid>
      <w:tr w:rsidR="00583A2E" w:rsidRPr="001A1B4D" w:rsidTr="00A63FB6">
        <w:trPr>
          <w:trHeight w:val="702"/>
        </w:trPr>
        <w:tc>
          <w:tcPr>
            <w:tcW w:w="529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1980"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proofErr w:type="spellStart"/>
            <w:r w:rsidRPr="001A1B4D">
              <w:rPr>
                <w:b/>
                <w:color w:val="000000" w:themeColor="text1"/>
              </w:rPr>
              <w:t>Підсектор</w:t>
            </w:r>
            <w:proofErr w:type="spellEnd"/>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Базове значення</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A63FB6">
        <w:trPr>
          <w:trHeight w:val="703"/>
        </w:trPr>
        <w:tc>
          <w:tcPr>
            <w:tcW w:w="529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both"/>
              <w:rPr>
                <w:color w:val="000000" w:themeColor="text1"/>
              </w:rPr>
            </w:pPr>
            <w:r w:rsidRPr="001A1B4D">
              <w:rPr>
                <w:color w:val="000000" w:themeColor="text1"/>
              </w:rPr>
              <w:t>Збереження та популяризація культурної спадщини громади шляхом модернізації відповідних об’єктів та закладів культури.</w:t>
            </w:r>
          </w:p>
        </w:tc>
        <w:tc>
          <w:tcPr>
            <w:tcW w:w="19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188"/>
                <w:tab w:val="left" w:pos="1584"/>
              </w:tabs>
              <w:rPr>
                <w:color w:val="000000" w:themeColor="text1"/>
              </w:rPr>
            </w:pPr>
            <w:r w:rsidRPr="001A1B4D">
              <w:rPr>
                <w:color w:val="000000" w:themeColor="text1"/>
              </w:rPr>
              <w:t>Культура</w:t>
            </w: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955"/>
              </w:tabs>
              <w:jc w:val="both"/>
              <w:rPr>
                <w:color w:val="000000" w:themeColor="text1"/>
              </w:rPr>
            </w:pPr>
            <w:r w:rsidRPr="001A1B4D">
              <w:rPr>
                <w:color w:val="000000" w:themeColor="text1"/>
              </w:rPr>
              <w:t>Кількість осіб, які отримали доступ до відповідних об’єктів та закладів культури</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10 000</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20 000</w:t>
            </w:r>
          </w:p>
        </w:tc>
      </w:tr>
      <w:tr w:rsidR="00583A2E" w:rsidRPr="001A1B4D" w:rsidTr="00A63FB6">
        <w:trPr>
          <w:trHeight w:val="702"/>
        </w:trPr>
        <w:tc>
          <w:tcPr>
            <w:tcW w:w="529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814"/>
              </w:tabs>
              <w:jc w:val="both"/>
              <w:rPr>
                <w:color w:val="000000" w:themeColor="text1"/>
              </w:rPr>
            </w:pPr>
            <w:r w:rsidRPr="001A1B4D">
              <w:rPr>
                <w:color w:val="000000" w:themeColor="text1"/>
              </w:rPr>
              <w:t>Кількість  відповідних об’єктів та закладів культури, до яких забезпечено доступ у модернізованому вигляді</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275"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jc w:val="center"/>
              <w:rPr>
                <w:color w:val="000000" w:themeColor="text1"/>
              </w:rPr>
            </w:pPr>
            <w:r w:rsidRPr="001A1B4D">
              <w:rPr>
                <w:color w:val="000000" w:themeColor="text1"/>
              </w:rPr>
              <w:t>10</w:t>
            </w:r>
          </w:p>
          <w:p w:rsidR="000C373E" w:rsidRPr="001A1B4D" w:rsidRDefault="000C373E" w:rsidP="001A1B4D">
            <w:pPr>
              <w:widowControl w:val="0"/>
              <w:jc w:val="center"/>
              <w:rPr>
                <w:color w:val="000000" w:themeColor="text1"/>
              </w:rPr>
            </w:pPr>
          </w:p>
        </w:tc>
      </w:tr>
      <w:tr w:rsidR="00583A2E" w:rsidRPr="001A1B4D" w:rsidTr="00A63FB6">
        <w:trPr>
          <w:trHeight w:val="705"/>
        </w:trPr>
        <w:tc>
          <w:tcPr>
            <w:tcW w:w="529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725"/>
                <w:tab w:val="left" w:pos="1983"/>
                <w:tab w:val="left" w:pos="2198"/>
                <w:tab w:val="left" w:pos="3361"/>
                <w:tab w:val="left" w:pos="3769"/>
              </w:tabs>
              <w:rPr>
                <w:color w:val="000000" w:themeColor="text1"/>
              </w:rPr>
            </w:pPr>
            <w:r w:rsidRPr="001A1B4D">
              <w:rPr>
                <w:color w:val="000000" w:themeColor="text1"/>
              </w:rPr>
              <w:t>Модернізація об’єктів освітньої та культурної інфраструктури з метою енергоефективності, безпеки та комфорту користувачів</w:t>
            </w:r>
          </w:p>
        </w:tc>
        <w:tc>
          <w:tcPr>
            <w:tcW w:w="19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Культура </w:t>
            </w: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 xml:space="preserve">Кількість об’єктів та закладів культури, у яких здійснено реконструкцію (будівництво) для підвищення енергоефективності ( дахове перекриття. Утеплення фасаду, заміна вікон тощо). </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6</w:t>
            </w:r>
          </w:p>
        </w:tc>
      </w:tr>
      <w:tr w:rsidR="00583A2E" w:rsidRPr="001A1B4D" w:rsidTr="00A63FB6">
        <w:trPr>
          <w:trHeight w:val="311"/>
        </w:trPr>
        <w:tc>
          <w:tcPr>
            <w:tcW w:w="529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Зменшення споживання теплової енергії %</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w:t>
            </w:r>
          </w:p>
        </w:tc>
      </w:tr>
      <w:tr w:rsidR="00583A2E" w:rsidRPr="001A1B4D" w:rsidTr="00A63FB6">
        <w:trPr>
          <w:trHeight w:val="569"/>
        </w:trPr>
        <w:tc>
          <w:tcPr>
            <w:tcW w:w="529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Зменшення бюджетних видатків за спожиту теплову енергію, %</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w:t>
            </w:r>
          </w:p>
        </w:tc>
      </w:tr>
      <w:tr w:rsidR="00583A2E" w:rsidRPr="001A1B4D" w:rsidTr="00A63FB6">
        <w:trPr>
          <w:trHeight w:val="423"/>
        </w:trPr>
        <w:tc>
          <w:tcPr>
            <w:tcW w:w="529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725"/>
                <w:tab w:val="left" w:pos="1983"/>
                <w:tab w:val="left" w:pos="2198"/>
                <w:tab w:val="left" w:pos="3361"/>
                <w:tab w:val="left" w:pos="3769"/>
              </w:tabs>
              <w:rPr>
                <w:color w:val="000000" w:themeColor="text1"/>
              </w:rPr>
            </w:pPr>
            <w:r w:rsidRPr="001A1B4D">
              <w:rPr>
                <w:color w:val="000000" w:themeColor="text1"/>
              </w:rPr>
              <w:t xml:space="preserve">Забезпечення </w:t>
            </w:r>
            <w:proofErr w:type="spellStart"/>
            <w:r w:rsidRPr="001A1B4D">
              <w:rPr>
                <w:color w:val="000000" w:themeColor="text1"/>
              </w:rPr>
              <w:t>інклюзивності</w:t>
            </w:r>
            <w:proofErr w:type="spellEnd"/>
            <w:r w:rsidRPr="001A1B4D">
              <w:rPr>
                <w:color w:val="000000" w:themeColor="text1"/>
              </w:rPr>
              <w:t xml:space="preserve"> та доступності об'єктів культурної інфраструктури, розвиток </w:t>
            </w:r>
            <w:proofErr w:type="spellStart"/>
            <w:r w:rsidRPr="001A1B4D">
              <w:rPr>
                <w:color w:val="000000" w:themeColor="text1"/>
              </w:rPr>
              <w:t>безбар’єрного</w:t>
            </w:r>
            <w:proofErr w:type="spellEnd"/>
            <w:r w:rsidRPr="001A1B4D">
              <w:rPr>
                <w:color w:val="000000" w:themeColor="text1"/>
              </w:rPr>
              <w:t xml:space="preserve"> середовища для всіх категорій населення</w:t>
            </w:r>
          </w:p>
        </w:tc>
        <w:tc>
          <w:tcPr>
            <w:tcW w:w="1980"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Культура</w:t>
            </w: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2210"/>
              </w:tabs>
              <w:rPr>
                <w:color w:val="000000" w:themeColor="text1"/>
              </w:rPr>
            </w:pPr>
            <w:r w:rsidRPr="001A1B4D">
              <w:rPr>
                <w:color w:val="000000" w:themeColor="text1"/>
              </w:rPr>
              <w:t>Кількість встановлених підйомників/пандусів</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6</w:t>
            </w:r>
          </w:p>
        </w:tc>
      </w:tr>
      <w:tr w:rsidR="00583A2E" w:rsidRPr="001A1B4D" w:rsidTr="00A63FB6">
        <w:trPr>
          <w:trHeight w:val="705"/>
        </w:trPr>
        <w:tc>
          <w:tcPr>
            <w:tcW w:w="529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інклюзивних культурних заходів на рік</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4</w:t>
            </w:r>
          </w:p>
        </w:tc>
        <w:tc>
          <w:tcPr>
            <w:tcW w:w="127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10</w:t>
            </w:r>
          </w:p>
        </w:tc>
      </w:tr>
      <w:tr w:rsidR="00583A2E" w:rsidRPr="001A1B4D" w:rsidTr="00A63FB6">
        <w:trPr>
          <w:trHeight w:val="705"/>
        </w:trPr>
        <w:tc>
          <w:tcPr>
            <w:tcW w:w="529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76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rPr>
                <w:color w:val="000000" w:themeColor="text1"/>
              </w:rPr>
            </w:pPr>
            <w:r w:rsidRPr="001A1B4D">
              <w:rPr>
                <w:color w:val="000000" w:themeColor="text1"/>
              </w:rPr>
              <w:t>Кількість осіб, які зможуть відвідувати заклади, %</w:t>
            </w:r>
          </w:p>
        </w:tc>
        <w:tc>
          <w:tcPr>
            <w:tcW w:w="99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20%</w:t>
            </w:r>
          </w:p>
        </w:tc>
        <w:tc>
          <w:tcPr>
            <w:tcW w:w="1275"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jc w:val="center"/>
              <w:rPr>
                <w:color w:val="000000" w:themeColor="text1"/>
              </w:rPr>
            </w:pPr>
            <w:r w:rsidRPr="001A1B4D">
              <w:rPr>
                <w:color w:val="000000" w:themeColor="text1"/>
              </w:rPr>
              <w:t>100%</w:t>
            </w:r>
          </w:p>
          <w:p w:rsidR="000C373E" w:rsidRPr="001A1B4D" w:rsidRDefault="000C373E" w:rsidP="001A1B4D">
            <w:pPr>
              <w:widowControl w:val="0"/>
              <w:jc w:val="center"/>
              <w:rPr>
                <w:color w:val="000000" w:themeColor="text1"/>
              </w:rPr>
            </w:pPr>
          </w:p>
        </w:tc>
      </w:tr>
    </w:tbl>
    <w:p w:rsidR="001622D0" w:rsidRPr="001A1B4D" w:rsidRDefault="001622D0" w:rsidP="001A1B4D">
      <w:pPr>
        <w:rPr>
          <w:color w:val="000000" w:themeColor="text1"/>
        </w:rPr>
      </w:pPr>
    </w:p>
    <w:p w:rsidR="001622D0" w:rsidRPr="001A1B4D" w:rsidRDefault="001622D0" w:rsidP="001A1B4D">
      <w:pPr>
        <w:suppressAutoHyphens w:val="0"/>
        <w:rPr>
          <w:color w:val="000000" w:themeColor="text1"/>
        </w:rPr>
      </w:pPr>
      <w:r w:rsidRPr="001A1B4D">
        <w:rPr>
          <w:color w:val="000000" w:themeColor="text1"/>
        </w:rPr>
        <w:br w:type="page"/>
      </w:r>
    </w:p>
    <w:p w:rsidR="001622D0" w:rsidRPr="001A1B4D" w:rsidRDefault="001622D0" w:rsidP="001A1B4D">
      <w:pPr>
        <w:rPr>
          <w:color w:val="000000" w:themeColor="text1"/>
        </w:rPr>
      </w:pPr>
    </w:p>
    <w:p w:rsidR="000C373E" w:rsidRPr="001A1B4D" w:rsidRDefault="000C373E" w:rsidP="001A1B4D">
      <w:pPr>
        <w:rPr>
          <w:b/>
          <w:color w:val="000000" w:themeColor="text1"/>
        </w:rPr>
      </w:pPr>
      <w:r w:rsidRPr="001A1B4D">
        <w:rPr>
          <w:color w:val="000000" w:themeColor="text1"/>
        </w:rPr>
        <w:t xml:space="preserve">Галузь (сектор) для публічного інвестування – </w:t>
      </w:r>
      <w:r w:rsidRPr="001A1B4D">
        <w:rPr>
          <w:b/>
          <w:color w:val="000000" w:themeColor="text1"/>
        </w:rPr>
        <w:t>Спорт та фізичне виховання</w:t>
      </w:r>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відділ освіти, культури, молоді та спорту Рахівської міської ради</w:t>
      </w:r>
    </w:p>
    <w:p w:rsidR="000C373E" w:rsidRPr="001A1B4D" w:rsidRDefault="000C373E" w:rsidP="001A1B4D">
      <w:pPr>
        <w:rPr>
          <w:color w:val="000000" w:themeColor="text1"/>
        </w:rPr>
      </w:pPr>
    </w:p>
    <w:tbl>
      <w:tblPr>
        <w:tblW w:w="146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287"/>
        <w:gridCol w:w="1984"/>
        <w:gridCol w:w="5232"/>
        <w:gridCol w:w="1281"/>
        <w:gridCol w:w="856"/>
      </w:tblGrid>
      <w:tr w:rsidR="00583A2E" w:rsidRPr="001A1B4D" w:rsidTr="000C373E">
        <w:trPr>
          <w:trHeight w:val="702"/>
        </w:trPr>
        <w:tc>
          <w:tcPr>
            <w:tcW w:w="5289"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198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proofErr w:type="spellStart"/>
            <w:r w:rsidRPr="001A1B4D">
              <w:rPr>
                <w:b/>
                <w:color w:val="000000" w:themeColor="text1"/>
              </w:rPr>
              <w:t>Підсектор</w:t>
            </w:r>
            <w:proofErr w:type="spellEnd"/>
          </w:p>
        </w:tc>
        <w:tc>
          <w:tcPr>
            <w:tcW w:w="523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b/>
                <w:color w:val="000000" w:themeColor="text1"/>
              </w:rPr>
            </w:pPr>
            <w:r w:rsidRPr="001A1B4D">
              <w:rPr>
                <w:b/>
                <w:color w:val="000000" w:themeColor="text1"/>
              </w:rPr>
              <w:t>Базове значення</w:t>
            </w:r>
          </w:p>
        </w:tc>
        <w:tc>
          <w:tcPr>
            <w:tcW w:w="8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E31325">
        <w:trPr>
          <w:trHeight w:val="710"/>
        </w:trPr>
        <w:tc>
          <w:tcPr>
            <w:tcW w:w="5289"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both"/>
              <w:rPr>
                <w:color w:val="000000" w:themeColor="text1"/>
              </w:rPr>
            </w:pPr>
            <w:r w:rsidRPr="001A1B4D">
              <w:rPr>
                <w:color w:val="000000" w:themeColor="text1"/>
              </w:rPr>
              <w:t>Модернізація спортивної інфраструктури для занять на відкритому повітрі в межах Рахівської ТГ</w:t>
            </w:r>
          </w:p>
        </w:tc>
        <w:tc>
          <w:tcPr>
            <w:tcW w:w="1985"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188"/>
                <w:tab w:val="left" w:pos="1584"/>
              </w:tabs>
              <w:rPr>
                <w:color w:val="000000" w:themeColor="text1"/>
              </w:rPr>
            </w:pPr>
            <w:r w:rsidRPr="001A1B4D">
              <w:rPr>
                <w:color w:val="000000" w:themeColor="text1"/>
              </w:rPr>
              <w:t xml:space="preserve">Спорт та фізичне виховання </w:t>
            </w:r>
          </w:p>
        </w:tc>
        <w:tc>
          <w:tcPr>
            <w:tcW w:w="523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955"/>
              </w:tabs>
              <w:jc w:val="both"/>
              <w:rPr>
                <w:color w:val="000000" w:themeColor="text1"/>
              </w:rPr>
            </w:pPr>
            <w:r w:rsidRPr="001A1B4D">
              <w:rPr>
                <w:color w:val="000000" w:themeColor="text1"/>
              </w:rPr>
              <w:t xml:space="preserve">Кількість осіб, які отримали доступ до покращених об’єктів </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15 000</w:t>
            </w:r>
          </w:p>
        </w:tc>
      </w:tr>
      <w:tr w:rsidR="00583A2E" w:rsidRPr="001A1B4D" w:rsidTr="00E31325">
        <w:trPr>
          <w:trHeight w:val="540"/>
        </w:trPr>
        <w:tc>
          <w:tcPr>
            <w:tcW w:w="5289"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23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814"/>
              </w:tabs>
              <w:jc w:val="both"/>
              <w:rPr>
                <w:color w:val="000000" w:themeColor="text1"/>
              </w:rPr>
            </w:pPr>
            <w:r w:rsidRPr="001A1B4D">
              <w:rPr>
                <w:color w:val="000000" w:themeColor="text1"/>
              </w:rPr>
              <w:t>Кількість модернізованих/збудованих стадіонів</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4</w:t>
            </w:r>
          </w:p>
        </w:tc>
      </w:tr>
      <w:tr w:rsidR="00583A2E" w:rsidRPr="001A1B4D" w:rsidTr="00416035">
        <w:trPr>
          <w:trHeight w:val="598"/>
        </w:trPr>
        <w:tc>
          <w:tcPr>
            <w:tcW w:w="5289"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23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814"/>
              </w:tabs>
              <w:jc w:val="both"/>
              <w:rPr>
                <w:color w:val="000000" w:themeColor="text1"/>
              </w:rPr>
            </w:pPr>
            <w:r w:rsidRPr="001A1B4D">
              <w:rPr>
                <w:color w:val="000000" w:themeColor="text1"/>
              </w:rPr>
              <w:t>Кількість модернізованих/збудованих спортивних майданчиків зі штучним покриттям</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0</w:t>
            </w:r>
          </w:p>
        </w:tc>
        <w:tc>
          <w:tcPr>
            <w:tcW w:w="8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4</w:t>
            </w:r>
          </w:p>
        </w:tc>
      </w:tr>
      <w:tr w:rsidR="00583A2E" w:rsidRPr="001A1B4D" w:rsidTr="00E31325">
        <w:trPr>
          <w:trHeight w:val="645"/>
        </w:trPr>
        <w:tc>
          <w:tcPr>
            <w:tcW w:w="5289"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5233"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tabs>
                <w:tab w:val="left" w:pos="1814"/>
              </w:tabs>
              <w:jc w:val="both"/>
              <w:rPr>
                <w:color w:val="000000" w:themeColor="text1"/>
              </w:rPr>
            </w:pPr>
            <w:r w:rsidRPr="001A1B4D">
              <w:rPr>
                <w:color w:val="000000" w:themeColor="text1"/>
              </w:rPr>
              <w:t>Кількість модернізованих/збудованих майданчиків з вуличними тренажерами</w:t>
            </w:r>
          </w:p>
        </w:tc>
        <w:tc>
          <w:tcPr>
            <w:tcW w:w="1281"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jc w:val="center"/>
              <w:rPr>
                <w:color w:val="000000" w:themeColor="text1"/>
              </w:rPr>
            </w:pPr>
          </w:p>
          <w:p w:rsidR="000C373E" w:rsidRPr="001A1B4D" w:rsidRDefault="000C373E" w:rsidP="001A1B4D">
            <w:pPr>
              <w:widowControl w:val="0"/>
              <w:jc w:val="center"/>
              <w:rPr>
                <w:color w:val="000000" w:themeColor="text1"/>
              </w:rPr>
            </w:pPr>
            <w:r w:rsidRPr="001A1B4D">
              <w:rPr>
                <w:color w:val="000000" w:themeColor="text1"/>
              </w:rPr>
              <w:t>0</w:t>
            </w:r>
          </w:p>
        </w:tc>
        <w:tc>
          <w:tcPr>
            <w:tcW w:w="856"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jc w:val="center"/>
              <w:rPr>
                <w:color w:val="000000" w:themeColor="text1"/>
              </w:rPr>
            </w:pPr>
          </w:p>
          <w:p w:rsidR="000C373E" w:rsidRPr="001A1B4D" w:rsidRDefault="000C373E" w:rsidP="001A1B4D">
            <w:pPr>
              <w:widowControl w:val="0"/>
              <w:jc w:val="center"/>
              <w:rPr>
                <w:color w:val="000000" w:themeColor="text1"/>
              </w:rPr>
            </w:pPr>
            <w:r w:rsidRPr="001A1B4D">
              <w:rPr>
                <w:color w:val="000000" w:themeColor="text1"/>
              </w:rPr>
              <w:t>10</w:t>
            </w:r>
          </w:p>
        </w:tc>
      </w:tr>
    </w:tbl>
    <w:p w:rsidR="000C373E" w:rsidRPr="001A1B4D" w:rsidRDefault="000C373E" w:rsidP="001A1B4D">
      <w:pPr>
        <w:rPr>
          <w:color w:val="000000" w:themeColor="text1"/>
        </w:rPr>
      </w:pPr>
    </w:p>
    <w:p w:rsidR="000C373E" w:rsidRPr="001A1B4D" w:rsidRDefault="000C373E" w:rsidP="001A1B4D">
      <w:pPr>
        <w:rPr>
          <w:b/>
          <w:color w:val="000000" w:themeColor="text1"/>
        </w:rPr>
      </w:pPr>
      <w:r w:rsidRPr="001A1B4D">
        <w:rPr>
          <w:color w:val="000000" w:themeColor="text1"/>
        </w:rPr>
        <w:t>Галузь (сектор)</w:t>
      </w:r>
      <w:proofErr w:type="spellStart"/>
      <w:r w:rsidRPr="001A1B4D">
        <w:rPr>
          <w:color w:val="000000" w:themeColor="text1"/>
        </w:rPr>
        <w:t> для публічного інвестування – </w:t>
      </w:r>
      <w:r w:rsidRPr="001A1B4D">
        <w:rPr>
          <w:b/>
          <w:color w:val="000000" w:themeColor="text1"/>
        </w:rPr>
        <w:t>Еконо</w:t>
      </w:r>
      <w:proofErr w:type="spellEnd"/>
      <w:r w:rsidRPr="001A1B4D">
        <w:rPr>
          <w:b/>
          <w:color w:val="000000" w:themeColor="text1"/>
        </w:rPr>
        <w:t xml:space="preserve">мічна діяльність </w:t>
      </w:r>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Рахівська міська рада, відділ соціально-економічного розвитку, міжнародних зв’язків та туризму</w:t>
      </w:r>
    </w:p>
    <w:p w:rsidR="000C373E" w:rsidRPr="001A1B4D" w:rsidRDefault="000C373E" w:rsidP="001A1B4D">
      <w:pPr>
        <w:rPr>
          <w:color w:val="000000" w:themeColor="text1"/>
        </w:rPr>
      </w:pPr>
    </w:p>
    <w:tbl>
      <w:tblPr>
        <w:tblW w:w="14640" w:type="dxa"/>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96"/>
        <w:gridCol w:w="2421"/>
        <w:gridCol w:w="3955"/>
        <w:gridCol w:w="1281"/>
        <w:gridCol w:w="987"/>
      </w:tblGrid>
      <w:tr w:rsidR="00583A2E" w:rsidRPr="001A1B4D" w:rsidTr="00416035">
        <w:trPr>
          <w:trHeight w:val="702"/>
        </w:trPr>
        <w:tc>
          <w:tcPr>
            <w:tcW w:w="599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242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Підсектор</w:t>
            </w:r>
            <w:proofErr w:type="spellEnd"/>
          </w:p>
        </w:tc>
        <w:tc>
          <w:tcPr>
            <w:tcW w:w="39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b/>
                <w:color w:val="000000" w:themeColor="text1"/>
              </w:rPr>
            </w:pPr>
            <w:r w:rsidRPr="001A1B4D">
              <w:rPr>
                <w:b/>
                <w:color w:val="000000" w:themeColor="text1"/>
              </w:rPr>
              <w:t>Базове значення</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416035">
        <w:trPr>
          <w:trHeight w:val="702"/>
        </w:trPr>
        <w:tc>
          <w:tcPr>
            <w:tcW w:w="5996"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Розвиток мережі індустріальних парків та логістичної інфраструктури</w:t>
            </w:r>
          </w:p>
        </w:tc>
        <w:tc>
          <w:tcPr>
            <w:tcW w:w="2421"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Економічний розвиток громади</w:t>
            </w:r>
          </w:p>
        </w:tc>
        <w:tc>
          <w:tcPr>
            <w:tcW w:w="39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Площа споруджених логістичних об’єктів/парків </w:t>
            </w:r>
          </w:p>
        </w:tc>
        <w:tc>
          <w:tcPr>
            <w:tcW w:w="1281"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ind w:firstLine="158"/>
              <w:rPr>
                <w:color w:val="000000" w:themeColor="text1"/>
              </w:rPr>
            </w:pPr>
          </w:p>
          <w:p w:rsidR="000C373E" w:rsidRPr="001A1B4D" w:rsidRDefault="000C373E" w:rsidP="001A1B4D">
            <w:pPr>
              <w:widowControl w:val="0"/>
              <w:ind w:firstLine="158"/>
              <w:rPr>
                <w:color w:val="000000" w:themeColor="text1"/>
              </w:rPr>
            </w:pPr>
            <w:r w:rsidRPr="001A1B4D">
              <w:rPr>
                <w:color w:val="000000" w:themeColor="text1"/>
              </w:rPr>
              <w:t>0</w:t>
            </w:r>
          </w:p>
        </w:tc>
        <w:tc>
          <w:tcPr>
            <w:tcW w:w="987"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ind w:hanging="22"/>
              <w:rPr>
                <w:color w:val="000000" w:themeColor="text1"/>
              </w:rPr>
            </w:pPr>
          </w:p>
          <w:p w:rsidR="000C373E" w:rsidRPr="001A1B4D" w:rsidRDefault="000C373E" w:rsidP="001A1B4D">
            <w:pPr>
              <w:widowControl w:val="0"/>
              <w:rPr>
                <w:color w:val="000000" w:themeColor="text1"/>
              </w:rPr>
            </w:pPr>
            <w:r w:rsidRPr="001A1B4D">
              <w:rPr>
                <w:color w:val="000000" w:themeColor="text1"/>
              </w:rPr>
              <w:t>2 000</w:t>
            </w:r>
          </w:p>
        </w:tc>
      </w:tr>
      <w:tr w:rsidR="00583A2E" w:rsidRPr="001A1B4D" w:rsidTr="00416035">
        <w:trPr>
          <w:trHeight w:val="702"/>
        </w:trPr>
        <w:tc>
          <w:tcPr>
            <w:tcW w:w="5996"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2421"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3955"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Кількість суб’єктів комерційної діяльності, які отримали доступ до логістичних об’єктів/парків</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color w:val="000000" w:themeColor="text1"/>
              </w:rPr>
            </w:pPr>
            <w:r w:rsidRPr="001A1B4D">
              <w:rPr>
                <w:color w:val="000000" w:themeColor="text1"/>
              </w:rPr>
              <w:t>0</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color w:val="000000" w:themeColor="text1"/>
              </w:rPr>
            </w:pPr>
            <w:r w:rsidRPr="001A1B4D">
              <w:rPr>
                <w:color w:val="000000" w:themeColor="text1"/>
              </w:rPr>
              <w:t>20</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p>
    <w:p w:rsidR="000C373E" w:rsidRPr="001A1B4D" w:rsidRDefault="000C373E" w:rsidP="001A1B4D">
      <w:pPr>
        <w:rPr>
          <w:color w:val="000000" w:themeColor="text1"/>
        </w:rPr>
      </w:pPr>
    </w:p>
    <w:p w:rsidR="00DC5D17" w:rsidRPr="001A1B4D" w:rsidRDefault="00DC5D17" w:rsidP="001A1B4D">
      <w:pPr>
        <w:suppressAutoHyphens w:val="0"/>
        <w:rPr>
          <w:color w:val="000000" w:themeColor="text1"/>
        </w:rPr>
      </w:pPr>
      <w:r w:rsidRPr="001A1B4D">
        <w:rPr>
          <w:color w:val="000000" w:themeColor="text1"/>
        </w:rPr>
        <w:br w:type="page"/>
      </w:r>
    </w:p>
    <w:p w:rsidR="000C373E" w:rsidRPr="001A1B4D" w:rsidRDefault="000C373E" w:rsidP="001A1B4D">
      <w:pPr>
        <w:rPr>
          <w:color w:val="000000" w:themeColor="text1"/>
        </w:rPr>
      </w:pPr>
    </w:p>
    <w:p w:rsidR="000C373E" w:rsidRPr="001A1B4D" w:rsidRDefault="000C373E" w:rsidP="001A1B4D">
      <w:pPr>
        <w:rPr>
          <w:b/>
          <w:color w:val="000000" w:themeColor="text1"/>
        </w:rPr>
      </w:pPr>
      <w:r w:rsidRPr="001A1B4D">
        <w:rPr>
          <w:color w:val="000000" w:themeColor="text1"/>
        </w:rPr>
        <w:t>Галузь (сектор)</w:t>
      </w:r>
      <w:proofErr w:type="spellStart"/>
      <w:r w:rsidRPr="001A1B4D">
        <w:rPr>
          <w:color w:val="000000" w:themeColor="text1"/>
        </w:rPr>
        <w:t> для публічного інвестування – </w:t>
      </w:r>
      <w:r w:rsidRPr="001A1B4D">
        <w:rPr>
          <w:b/>
          <w:color w:val="000000" w:themeColor="text1"/>
        </w:rPr>
        <w:t>Енерг</w:t>
      </w:r>
      <w:proofErr w:type="spellEnd"/>
      <w:r w:rsidRPr="001A1B4D">
        <w:rPr>
          <w:b/>
          <w:color w:val="000000" w:themeColor="text1"/>
        </w:rPr>
        <w:t xml:space="preserve">етика </w:t>
      </w:r>
    </w:p>
    <w:p w:rsidR="000C373E" w:rsidRPr="001A1B4D" w:rsidRDefault="000C373E" w:rsidP="001A1B4D">
      <w:pPr>
        <w:rPr>
          <w:color w:val="000000" w:themeColor="text1"/>
        </w:rPr>
      </w:pPr>
      <w:r w:rsidRPr="001A1B4D">
        <w:rPr>
          <w:color w:val="000000" w:themeColor="text1"/>
        </w:rPr>
        <w:t xml:space="preserve">Структурний підрозділ, відповідальний за галузь (сектор) для публічного інвестування – Рахівська міська рада, відділ </w:t>
      </w:r>
      <w:r w:rsidRPr="001A1B4D">
        <w:rPr>
          <w:color w:val="000000" w:themeColor="text1"/>
          <w:highlight w:val="white"/>
        </w:rPr>
        <w:t>житлово-комунального господарства, майна та цивільного захисту</w:t>
      </w:r>
    </w:p>
    <w:p w:rsidR="000C373E" w:rsidRPr="001A1B4D" w:rsidRDefault="000C373E" w:rsidP="001A1B4D">
      <w:pPr>
        <w:rPr>
          <w:color w:val="000000" w:themeColor="text1"/>
        </w:rPr>
      </w:pPr>
    </w:p>
    <w:tbl>
      <w:tblPr>
        <w:tblW w:w="1516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96"/>
        <w:gridCol w:w="2421"/>
        <w:gridCol w:w="4057"/>
        <w:gridCol w:w="1418"/>
        <w:gridCol w:w="1276"/>
      </w:tblGrid>
      <w:tr w:rsidR="00583A2E" w:rsidRPr="001A1B4D" w:rsidTr="00416035">
        <w:trPr>
          <w:trHeight w:val="702"/>
        </w:trPr>
        <w:tc>
          <w:tcPr>
            <w:tcW w:w="599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242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Підсектор</w:t>
            </w:r>
            <w:proofErr w:type="spellEnd"/>
          </w:p>
        </w:tc>
        <w:tc>
          <w:tcPr>
            <w:tcW w:w="405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41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b/>
                <w:color w:val="000000" w:themeColor="text1"/>
              </w:rPr>
            </w:pPr>
            <w:r w:rsidRPr="001A1B4D">
              <w:rPr>
                <w:b/>
                <w:color w:val="000000" w:themeColor="text1"/>
              </w:rPr>
              <w:t>Базове значення</w:t>
            </w:r>
          </w:p>
        </w:tc>
        <w:tc>
          <w:tcPr>
            <w:tcW w:w="127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416035">
        <w:trPr>
          <w:trHeight w:val="927"/>
        </w:trPr>
        <w:tc>
          <w:tcPr>
            <w:tcW w:w="5996"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Розвиток мережі альтернативних джерел енергії</w:t>
            </w:r>
          </w:p>
        </w:tc>
        <w:tc>
          <w:tcPr>
            <w:tcW w:w="2421"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Відновлювана енергетика</w:t>
            </w:r>
          </w:p>
        </w:tc>
        <w:tc>
          <w:tcPr>
            <w:tcW w:w="405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Експлуатаційний показник – фактична кількість електроенергії виробленої за рік (кВт)</w:t>
            </w:r>
          </w:p>
        </w:tc>
        <w:tc>
          <w:tcPr>
            <w:tcW w:w="141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color w:val="000000" w:themeColor="text1"/>
              </w:rPr>
            </w:pPr>
            <w:r w:rsidRPr="001A1B4D">
              <w:rPr>
                <w:color w:val="000000" w:themeColor="text1"/>
              </w:rPr>
              <w:t>0</w:t>
            </w:r>
          </w:p>
        </w:tc>
        <w:tc>
          <w:tcPr>
            <w:tcW w:w="127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color w:val="000000" w:themeColor="text1"/>
              </w:rPr>
            </w:pPr>
            <w:r w:rsidRPr="001A1B4D">
              <w:rPr>
                <w:color w:val="000000" w:themeColor="text1"/>
              </w:rPr>
              <w:t>480 000</w:t>
            </w:r>
          </w:p>
        </w:tc>
      </w:tr>
      <w:tr w:rsidR="00583A2E" w:rsidRPr="001A1B4D" w:rsidTr="00416035">
        <w:trPr>
          <w:trHeight w:val="927"/>
        </w:trPr>
        <w:tc>
          <w:tcPr>
            <w:tcW w:w="5996"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2421"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05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Географічний показник – фізичні розміри ділянок, зайнятої енергоустановками (</w:t>
            </w:r>
            <w:proofErr w:type="spellStart"/>
            <w:r w:rsidRPr="001A1B4D">
              <w:rPr>
                <w:color w:val="000000" w:themeColor="text1"/>
              </w:rPr>
              <w:t>м.кв</w:t>
            </w:r>
            <w:proofErr w:type="spellEnd"/>
            <w:r w:rsidRPr="001A1B4D">
              <w:rPr>
                <w:color w:val="000000" w:themeColor="text1"/>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color w:val="000000" w:themeColor="text1"/>
              </w:rPr>
            </w:pPr>
            <w:r w:rsidRPr="001A1B4D">
              <w:rPr>
                <w:color w:val="000000" w:themeColor="text1"/>
              </w:rPr>
              <w:t>0</w:t>
            </w:r>
          </w:p>
        </w:tc>
        <w:tc>
          <w:tcPr>
            <w:tcW w:w="127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color w:val="000000" w:themeColor="text1"/>
              </w:rPr>
            </w:pPr>
            <w:r w:rsidRPr="001A1B4D">
              <w:rPr>
                <w:color w:val="000000" w:themeColor="text1"/>
              </w:rPr>
              <w:t>50 971</w:t>
            </w:r>
          </w:p>
        </w:tc>
      </w:tr>
      <w:tr w:rsidR="00583A2E" w:rsidRPr="001A1B4D" w:rsidTr="00416035">
        <w:trPr>
          <w:trHeight w:val="927"/>
        </w:trPr>
        <w:tc>
          <w:tcPr>
            <w:tcW w:w="5996"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2421"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color w:val="000000" w:themeColor="text1"/>
              </w:rPr>
            </w:pPr>
          </w:p>
        </w:tc>
        <w:tc>
          <w:tcPr>
            <w:tcW w:w="405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Ефективність – відношення виробленої енергії до теоретично можливої за ідеальних умов в рік, кВт/</w:t>
            </w:r>
            <w:proofErr w:type="spellStart"/>
            <w:r w:rsidRPr="001A1B4D">
              <w:rPr>
                <w:color w:val="000000" w:themeColor="text1"/>
              </w:rPr>
              <w:t>год</w:t>
            </w:r>
            <w:proofErr w:type="spellEnd"/>
          </w:p>
        </w:tc>
        <w:tc>
          <w:tcPr>
            <w:tcW w:w="141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color w:val="000000" w:themeColor="text1"/>
              </w:rPr>
            </w:pPr>
            <w:r w:rsidRPr="001A1B4D">
              <w:rPr>
                <w:color w:val="000000" w:themeColor="text1"/>
              </w:rPr>
              <w:t>0</w:t>
            </w:r>
          </w:p>
        </w:tc>
        <w:tc>
          <w:tcPr>
            <w:tcW w:w="1276"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ind w:hanging="22"/>
              <w:rPr>
                <w:color w:val="000000" w:themeColor="text1"/>
              </w:rPr>
            </w:pPr>
          </w:p>
          <w:p w:rsidR="000C373E" w:rsidRPr="001A1B4D" w:rsidRDefault="000C373E" w:rsidP="001A1B4D">
            <w:pPr>
              <w:widowControl w:val="0"/>
              <w:ind w:hanging="22"/>
              <w:rPr>
                <w:color w:val="000000" w:themeColor="text1"/>
              </w:rPr>
            </w:pPr>
            <w:r w:rsidRPr="001A1B4D">
              <w:rPr>
                <w:color w:val="000000" w:themeColor="text1"/>
              </w:rPr>
              <w:t>520 000</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r w:rsidRPr="001A1B4D">
        <w:rPr>
          <w:color w:val="000000" w:themeColor="text1"/>
        </w:rPr>
        <w:t>Галузь (сектор)</w:t>
      </w:r>
      <w:proofErr w:type="spellStart"/>
      <w:r w:rsidRPr="001A1B4D">
        <w:rPr>
          <w:color w:val="000000" w:themeColor="text1"/>
        </w:rPr>
        <w:t> для публічного інвестування – </w:t>
      </w:r>
      <w:r w:rsidRPr="001A1B4D">
        <w:rPr>
          <w:b/>
          <w:color w:val="000000" w:themeColor="text1"/>
        </w:rPr>
        <w:t>Соці</w:t>
      </w:r>
      <w:proofErr w:type="spellEnd"/>
      <w:r w:rsidRPr="001A1B4D">
        <w:rPr>
          <w:b/>
          <w:color w:val="000000" w:themeColor="text1"/>
        </w:rPr>
        <w:t>альна сфера</w:t>
      </w:r>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Рахівська міська рада,  центр надання  соціальних послуг Рахівської міської ради</w:t>
      </w:r>
    </w:p>
    <w:p w:rsidR="000C373E" w:rsidRPr="001A1B4D" w:rsidRDefault="000C373E" w:rsidP="001A1B4D">
      <w:pPr>
        <w:rPr>
          <w:color w:val="000000" w:themeColor="text1"/>
        </w:rPr>
      </w:pPr>
    </w:p>
    <w:tbl>
      <w:tblPr>
        <w:tblW w:w="146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96"/>
        <w:gridCol w:w="2421"/>
        <w:gridCol w:w="3955"/>
        <w:gridCol w:w="1281"/>
        <w:gridCol w:w="987"/>
      </w:tblGrid>
      <w:tr w:rsidR="00583A2E" w:rsidRPr="001A1B4D" w:rsidTr="000C373E">
        <w:trPr>
          <w:trHeight w:val="702"/>
        </w:trPr>
        <w:tc>
          <w:tcPr>
            <w:tcW w:w="599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Підсектор</w:t>
            </w:r>
            <w:proofErr w:type="spellEnd"/>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b/>
                <w:color w:val="000000" w:themeColor="text1"/>
              </w:rPr>
            </w:pPr>
            <w:r w:rsidRPr="001A1B4D">
              <w:rPr>
                <w:b/>
                <w:color w:val="000000" w:themeColor="text1"/>
              </w:rPr>
              <w:t>Базове значення</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0C373E">
        <w:trPr>
          <w:trHeight w:val="702"/>
        </w:trPr>
        <w:tc>
          <w:tcPr>
            <w:tcW w:w="599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color w:val="000000" w:themeColor="text1"/>
              </w:rPr>
              <w:t xml:space="preserve">Розвиток інфраструктури для соціальної реабілітації </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 xml:space="preserve">Соціальна підтримка населення </w:t>
            </w:r>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color w:val="000000" w:themeColor="text1"/>
              </w:rPr>
              <w:t>Кількість осіб, які отримали доступ до покращених соціальних послуг</w:t>
            </w:r>
          </w:p>
        </w:tc>
        <w:tc>
          <w:tcPr>
            <w:tcW w:w="1281"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ind w:firstLine="158"/>
              <w:rPr>
                <w:color w:val="000000" w:themeColor="text1"/>
              </w:rPr>
            </w:pPr>
          </w:p>
          <w:p w:rsidR="000C373E" w:rsidRPr="001A1B4D" w:rsidRDefault="000C373E" w:rsidP="001A1B4D">
            <w:pPr>
              <w:widowControl w:val="0"/>
              <w:ind w:firstLine="158"/>
              <w:rPr>
                <w:color w:val="000000" w:themeColor="text1"/>
              </w:rPr>
            </w:pPr>
            <w:r w:rsidRPr="001A1B4D">
              <w:rPr>
                <w:color w:val="000000" w:themeColor="text1"/>
              </w:rPr>
              <w:t>0</w:t>
            </w:r>
          </w:p>
        </w:tc>
        <w:tc>
          <w:tcPr>
            <w:tcW w:w="987" w:type="dxa"/>
            <w:tcBorders>
              <w:top w:val="single" w:sz="8" w:space="0" w:color="000000"/>
              <w:left w:val="single" w:sz="8" w:space="0" w:color="000000"/>
              <w:bottom w:val="single" w:sz="8" w:space="0" w:color="000000"/>
              <w:right w:val="single" w:sz="8" w:space="0" w:color="000000"/>
            </w:tcBorders>
          </w:tcPr>
          <w:p w:rsidR="000C373E" w:rsidRPr="001A1B4D" w:rsidRDefault="000C373E" w:rsidP="001A1B4D">
            <w:pPr>
              <w:ind w:hanging="22"/>
              <w:rPr>
                <w:color w:val="000000" w:themeColor="text1"/>
              </w:rPr>
            </w:pPr>
          </w:p>
          <w:p w:rsidR="000C373E" w:rsidRPr="001A1B4D" w:rsidRDefault="000C373E" w:rsidP="001A1B4D">
            <w:pPr>
              <w:widowControl w:val="0"/>
              <w:ind w:hanging="22"/>
              <w:rPr>
                <w:color w:val="000000" w:themeColor="text1"/>
              </w:rPr>
            </w:pPr>
            <w:r w:rsidRPr="001A1B4D">
              <w:rPr>
                <w:color w:val="000000" w:themeColor="text1"/>
              </w:rPr>
              <w:t>5 000</w:t>
            </w:r>
          </w:p>
        </w:tc>
      </w:tr>
      <w:tr w:rsidR="00583A2E" w:rsidRPr="001A1B4D" w:rsidTr="000C373E">
        <w:trPr>
          <w:trHeight w:val="875"/>
        </w:trPr>
        <w:tc>
          <w:tcPr>
            <w:tcW w:w="599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Модернізація інфраструктури для забезпечення допомоги вразливим та малозабезпеченим верствам населення </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 xml:space="preserve">Соціальна підтримка населення </w:t>
            </w:r>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Доступ до модернізованої інфраструктури вразливих та малозабезпечених верств населення </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color w:val="000000" w:themeColor="text1"/>
              </w:rPr>
            </w:pPr>
            <w:r w:rsidRPr="001A1B4D">
              <w:rPr>
                <w:color w:val="000000" w:themeColor="text1"/>
              </w:rPr>
              <w:t>0</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color w:val="000000" w:themeColor="text1"/>
              </w:rPr>
            </w:pPr>
            <w:r w:rsidRPr="001A1B4D">
              <w:rPr>
                <w:color w:val="000000" w:themeColor="text1"/>
              </w:rPr>
              <w:t>5 000</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p>
    <w:p w:rsidR="000C373E" w:rsidRPr="001A1B4D" w:rsidRDefault="000C373E" w:rsidP="001A1B4D">
      <w:pPr>
        <w:rPr>
          <w:color w:val="000000" w:themeColor="text1"/>
        </w:rPr>
      </w:pPr>
    </w:p>
    <w:p w:rsidR="000C373E" w:rsidRPr="001A1B4D" w:rsidRDefault="000C373E" w:rsidP="001A1B4D">
      <w:pPr>
        <w:rPr>
          <w:b/>
          <w:color w:val="000000" w:themeColor="text1"/>
        </w:rPr>
      </w:pPr>
      <w:r w:rsidRPr="001A1B4D">
        <w:rPr>
          <w:color w:val="000000" w:themeColor="text1"/>
        </w:rPr>
        <w:lastRenderedPageBreak/>
        <w:t>Галузь (сектор)</w:t>
      </w:r>
      <w:proofErr w:type="spellStart"/>
      <w:r w:rsidRPr="001A1B4D">
        <w:rPr>
          <w:color w:val="000000" w:themeColor="text1"/>
        </w:rPr>
        <w:t> для публічного інвестування – </w:t>
      </w:r>
      <w:r w:rsidRPr="001A1B4D">
        <w:rPr>
          <w:b/>
          <w:color w:val="000000" w:themeColor="text1"/>
        </w:rPr>
        <w:t>Пуб</w:t>
      </w:r>
      <w:proofErr w:type="spellEnd"/>
      <w:r w:rsidRPr="001A1B4D">
        <w:rPr>
          <w:b/>
          <w:color w:val="000000" w:themeColor="text1"/>
        </w:rPr>
        <w:t xml:space="preserve">лічні послуги і пов’язана з ними </w:t>
      </w:r>
      <w:proofErr w:type="spellStart"/>
      <w:r w:rsidRPr="001A1B4D">
        <w:rPr>
          <w:b/>
          <w:color w:val="000000" w:themeColor="text1"/>
        </w:rPr>
        <w:t>цифровізація</w:t>
      </w:r>
      <w:proofErr w:type="spellEnd"/>
    </w:p>
    <w:p w:rsidR="000C373E" w:rsidRPr="001A1B4D" w:rsidRDefault="000C373E" w:rsidP="001A1B4D">
      <w:pPr>
        <w:rPr>
          <w:color w:val="000000" w:themeColor="text1"/>
        </w:rPr>
      </w:pPr>
      <w:r w:rsidRPr="001A1B4D">
        <w:rPr>
          <w:color w:val="000000" w:themeColor="text1"/>
        </w:rPr>
        <w:t>Структурний підрозділ, відповідальний за галузь (сектор) для публічного інвестування – Рахівська міська рада,  ЦНАП, відділ соціально-економічного розвитку, міжнародних зв’язків та туризму</w:t>
      </w:r>
    </w:p>
    <w:p w:rsidR="000C373E" w:rsidRPr="001A1B4D" w:rsidRDefault="000C373E" w:rsidP="001A1B4D">
      <w:pPr>
        <w:rPr>
          <w:color w:val="000000" w:themeColor="text1"/>
        </w:rPr>
      </w:pPr>
    </w:p>
    <w:tbl>
      <w:tblPr>
        <w:tblW w:w="146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96"/>
        <w:gridCol w:w="2421"/>
        <w:gridCol w:w="3955"/>
        <w:gridCol w:w="1281"/>
        <w:gridCol w:w="987"/>
      </w:tblGrid>
      <w:tr w:rsidR="00583A2E" w:rsidRPr="001A1B4D" w:rsidTr="000C373E">
        <w:trPr>
          <w:trHeight w:val="702"/>
        </w:trPr>
        <w:tc>
          <w:tcPr>
            <w:tcW w:w="599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b/>
                <w:color w:val="000000" w:themeColor="text1"/>
              </w:rPr>
            </w:pPr>
            <w:r w:rsidRPr="001A1B4D">
              <w:rPr>
                <w:b/>
                <w:color w:val="000000" w:themeColor="text1"/>
              </w:rPr>
              <w:t>Напрям</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proofErr w:type="spellStart"/>
            <w:r w:rsidRPr="001A1B4D">
              <w:rPr>
                <w:b/>
                <w:color w:val="000000" w:themeColor="text1"/>
              </w:rPr>
              <w:t>Підсектор</w:t>
            </w:r>
            <w:proofErr w:type="spellEnd"/>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b/>
                <w:color w:val="000000" w:themeColor="text1"/>
              </w:rPr>
              <w:t>Цільовий показник</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rPr>
                <w:b/>
                <w:color w:val="000000" w:themeColor="text1"/>
              </w:rPr>
            </w:pPr>
            <w:r w:rsidRPr="001A1B4D">
              <w:rPr>
                <w:b/>
                <w:color w:val="000000" w:themeColor="text1"/>
              </w:rPr>
              <w:t>Базове значення</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b/>
                <w:color w:val="000000" w:themeColor="text1"/>
              </w:rPr>
            </w:pPr>
            <w:r w:rsidRPr="001A1B4D">
              <w:rPr>
                <w:b/>
                <w:color w:val="000000" w:themeColor="text1"/>
              </w:rPr>
              <w:t>Ціль 2028</w:t>
            </w:r>
          </w:p>
        </w:tc>
      </w:tr>
      <w:tr w:rsidR="00583A2E" w:rsidRPr="001A1B4D" w:rsidTr="000C373E">
        <w:trPr>
          <w:trHeight w:val="802"/>
        </w:trPr>
        <w:tc>
          <w:tcPr>
            <w:tcW w:w="5998" w:type="dxa"/>
            <w:vMerge w:val="restart"/>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color w:val="000000" w:themeColor="text1"/>
              </w:rPr>
              <w:t xml:space="preserve">Розвиток надання адміністративних послуг населенню </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r w:rsidRPr="001A1B4D">
              <w:rPr>
                <w:color w:val="000000" w:themeColor="text1"/>
              </w:rPr>
              <w:t>Адміністративні послуги</w:t>
            </w:r>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b/>
                <w:color w:val="000000" w:themeColor="text1"/>
              </w:rPr>
            </w:pPr>
            <w:r w:rsidRPr="001A1B4D">
              <w:rPr>
                <w:color w:val="000000" w:themeColor="text1"/>
              </w:rPr>
              <w:t xml:space="preserve">Кількість осіб, які отримали доступ до адміністративних послуг </w:t>
            </w:r>
          </w:p>
        </w:tc>
        <w:tc>
          <w:tcPr>
            <w:tcW w:w="12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C373E" w:rsidRPr="001A1B4D" w:rsidRDefault="000C373E" w:rsidP="001A1B4D">
            <w:pPr>
              <w:ind w:firstLine="160"/>
              <w:rPr>
                <w:color w:val="000000" w:themeColor="text1"/>
              </w:rPr>
            </w:pPr>
            <w:r w:rsidRPr="001A1B4D">
              <w:rPr>
                <w:color w:val="000000" w:themeColor="text1"/>
              </w:rPr>
              <w:t xml:space="preserve"> </w:t>
            </w:r>
          </w:p>
          <w:p w:rsidR="000C373E" w:rsidRPr="001A1B4D" w:rsidRDefault="000C373E" w:rsidP="001A1B4D">
            <w:pPr>
              <w:widowControl w:val="0"/>
              <w:rPr>
                <w:color w:val="000000" w:themeColor="text1"/>
              </w:rPr>
            </w:pPr>
            <w:r w:rsidRPr="001A1B4D">
              <w:rPr>
                <w:color w:val="000000" w:themeColor="text1"/>
              </w:rPr>
              <w:t>15 000</w:t>
            </w:r>
          </w:p>
        </w:tc>
        <w:tc>
          <w:tcPr>
            <w:tcW w:w="98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0C373E" w:rsidRPr="001A1B4D" w:rsidRDefault="000C373E" w:rsidP="001A1B4D">
            <w:pPr>
              <w:ind w:hanging="20"/>
              <w:rPr>
                <w:color w:val="000000" w:themeColor="text1"/>
              </w:rPr>
            </w:pPr>
            <w:r w:rsidRPr="001A1B4D">
              <w:rPr>
                <w:color w:val="000000" w:themeColor="text1"/>
              </w:rPr>
              <w:t xml:space="preserve"> </w:t>
            </w:r>
          </w:p>
          <w:p w:rsidR="000C373E" w:rsidRPr="001A1B4D" w:rsidRDefault="000C373E" w:rsidP="001A1B4D">
            <w:pPr>
              <w:widowControl w:val="0"/>
              <w:rPr>
                <w:color w:val="000000" w:themeColor="text1"/>
              </w:rPr>
            </w:pPr>
            <w:r w:rsidRPr="001A1B4D">
              <w:rPr>
                <w:color w:val="000000" w:themeColor="text1"/>
              </w:rPr>
              <w:t>18 000</w:t>
            </w:r>
          </w:p>
        </w:tc>
      </w:tr>
      <w:tr w:rsidR="00583A2E" w:rsidRPr="001A1B4D" w:rsidTr="000C373E">
        <w:trPr>
          <w:trHeight w:val="802"/>
        </w:trPr>
        <w:tc>
          <w:tcPr>
            <w:tcW w:w="5998" w:type="dxa"/>
            <w:vMerge/>
            <w:tcBorders>
              <w:top w:val="single" w:sz="8" w:space="0" w:color="000000"/>
              <w:left w:val="single" w:sz="8" w:space="0" w:color="000000"/>
              <w:bottom w:val="single" w:sz="8" w:space="0" w:color="000000"/>
              <w:right w:val="single" w:sz="8" w:space="0" w:color="000000"/>
            </w:tcBorders>
            <w:vAlign w:val="center"/>
            <w:hideMark/>
          </w:tcPr>
          <w:p w:rsidR="000C373E" w:rsidRPr="001A1B4D" w:rsidRDefault="000C373E" w:rsidP="001A1B4D">
            <w:pPr>
              <w:rPr>
                <w:b/>
                <w:color w:val="000000" w:themeColor="text1"/>
              </w:rPr>
            </w:pP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proofErr w:type="spellStart"/>
            <w:r w:rsidRPr="001A1B4D">
              <w:rPr>
                <w:color w:val="000000" w:themeColor="text1"/>
              </w:rPr>
              <w:t>Цифровізація</w:t>
            </w:r>
            <w:proofErr w:type="spellEnd"/>
            <w:r w:rsidRPr="001A1B4D">
              <w:rPr>
                <w:color w:val="000000" w:themeColor="text1"/>
              </w:rPr>
              <w:t xml:space="preserve"> </w:t>
            </w:r>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Кількість осіб, які отримали послуги </w:t>
            </w:r>
            <w:proofErr w:type="spellStart"/>
            <w:r w:rsidRPr="001A1B4D">
              <w:rPr>
                <w:color w:val="000000" w:themeColor="text1"/>
              </w:rPr>
              <w:t>онлайн</w:t>
            </w:r>
            <w:proofErr w:type="spellEnd"/>
          </w:p>
        </w:tc>
        <w:tc>
          <w:tcPr>
            <w:tcW w:w="1281"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0C373E" w:rsidRPr="001A1B4D" w:rsidRDefault="000C373E" w:rsidP="001A1B4D">
            <w:pPr>
              <w:widowControl w:val="0"/>
              <w:ind w:firstLine="160"/>
              <w:jc w:val="center"/>
              <w:rPr>
                <w:color w:val="000000" w:themeColor="text1"/>
              </w:rPr>
            </w:pPr>
            <w:r w:rsidRPr="001A1B4D">
              <w:rPr>
                <w:color w:val="000000" w:themeColor="text1"/>
              </w:rPr>
              <w:t>0</w:t>
            </w:r>
          </w:p>
        </w:tc>
        <w:tc>
          <w:tcPr>
            <w:tcW w:w="987" w:type="dxa"/>
            <w:tcBorders>
              <w:top w:val="nil"/>
              <w:left w:val="nil"/>
              <w:bottom w:val="single" w:sz="6" w:space="0" w:color="000000"/>
              <w:right w:val="single" w:sz="6" w:space="0" w:color="000000"/>
            </w:tcBorders>
            <w:tcMar>
              <w:top w:w="0" w:type="dxa"/>
              <w:left w:w="100" w:type="dxa"/>
              <w:bottom w:w="0" w:type="dxa"/>
              <w:right w:w="100" w:type="dxa"/>
            </w:tcMar>
            <w:hideMark/>
          </w:tcPr>
          <w:p w:rsidR="000C373E" w:rsidRPr="001A1B4D" w:rsidRDefault="000C373E" w:rsidP="001A1B4D">
            <w:pPr>
              <w:widowControl w:val="0"/>
              <w:rPr>
                <w:color w:val="000000" w:themeColor="text1"/>
              </w:rPr>
            </w:pPr>
            <w:r w:rsidRPr="001A1B4D">
              <w:rPr>
                <w:color w:val="000000" w:themeColor="text1"/>
              </w:rPr>
              <w:t>5 000</w:t>
            </w:r>
          </w:p>
        </w:tc>
      </w:tr>
      <w:tr w:rsidR="00583A2E" w:rsidRPr="001A1B4D" w:rsidTr="000C373E">
        <w:trPr>
          <w:trHeight w:val="802"/>
        </w:trPr>
        <w:tc>
          <w:tcPr>
            <w:tcW w:w="5998"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Створення цифрової бази даних про місто для проведення екскурсій з використанням QR-кодів та інших цифрових засобів </w:t>
            </w:r>
          </w:p>
        </w:tc>
        <w:tc>
          <w:tcPr>
            <w:tcW w:w="2422"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jc w:val="center"/>
              <w:rPr>
                <w:color w:val="000000" w:themeColor="text1"/>
              </w:rPr>
            </w:pPr>
            <w:proofErr w:type="spellStart"/>
            <w:r w:rsidRPr="001A1B4D">
              <w:rPr>
                <w:color w:val="000000" w:themeColor="text1"/>
              </w:rPr>
              <w:t>Цифровізація</w:t>
            </w:r>
            <w:proofErr w:type="spellEnd"/>
          </w:p>
        </w:tc>
        <w:tc>
          <w:tcPr>
            <w:tcW w:w="3956"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rPr>
                <w:color w:val="000000" w:themeColor="text1"/>
              </w:rPr>
            </w:pPr>
            <w:r w:rsidRPr="001A1B4D">
              <w:rPr>
                <w:color w:val="000000" w:themeColor="text1"/>
              </w:rPr>
              <w:t xml:space="preserve">Кількість осіб, які отримали доступ до цифрових інформаційних джерел </w:t>
            </w:r>
          </w:p>
        </w:tc>
        <w:tc>
          <w:tcPr>
            <w:tcW w:w="1281"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firstLine="158"/>
              <w:jc w:val="center"/>
              <w:rPr>
                <w:color w:val="000000" w:themeColor="text1"/>
              </w:rPr>
            </w:pPr>
            <w:r w:rsidRPr="001A1B4D">
              <w:rPr>
                <w:color w:val="000000" w:themeColor="text1"/>
              </w:rPr>
              <w:t>0</w:t>
            </w:r>
          </w:p>
        </w:tc>
        <w:tc>
          <w:tcPr>
            <w:tcW w:w="987" w:type="dxa"/>
            <w:tcBorders>
              <w:top w:val="single" w:sz="8" w:space="0" w:color="000000"/>
              <w:left w:val="single" w:sz="8" w:space="0" w:color="000000"/>
              <w:bottom w:val="single" w:sz="8" w:space="0" w:color="000000"/>
              <w:right w:val="single" w:sz="8" w:space="0" w:color="000000"/>
            </w:tcBorders>
            <w:hideMark/>
          </w:tcPr>
          <w:p w:rsidR="000C373E" w:rsidRPr="001A1B4D" w:rsidRDefault="000C373E" w:rsidP="001A1B4D">
            <w:pPr>
              <w:widowControl w:val="0"/>
              <w:ind w:hanging="22"/>
              <w:rPr>
                <w:color w:val="000000" w:themeColor="text1"/>
              </w:rPr>
            </w:pPr>
            <w:r w:rsidRPr="001A1B4D">
              <w:rPr>
                <w:color w:val="000000" w:themeColor="text1"/>
              </w:rPr>
              <w:t>10 000</w:t>
            </w:r>
          </w:p>
        </w:tc>
      </w:tr>
    </w:tbl>
    <w:p w:rsidR="000C373E" w:rsidRPr="001A1B4D" w:rsidRDefault="000C373E" w:rsidP="001A1B4D">
      <w:pPr>
        <w:rPr>
          <w:color w:val="000000" w:themeColor="text1"/>
        </w:rPr>
      </w:pPr>
    </w:p>
    <w:p w:rsidR="000C373E" w:rsidRPr="001A1B4D" w:rsidRDefault="000C373E" w:rsidP="001A1B4D">
      <w:pPr>
        <w:rPr>
          <w:color w:val="000000" w:themeColor="text1"/>
        </w:rPr>
      </w:pPr>
    </w:p>
    <w:p w:rsidR="00416035" w:rsidRPr="001A1B4D" w:rsidRDefault="00416035" w:rsidP="001A1B4D">
      <w:pPr>
        <w:rPr>
          <w:color w:val="000000" w:themeColor="text1"/>
        </w:rPr>
      </w:pPr>
    </w:p>
    <w:p w:rsidR="00416035" w:rsidRPr="001A1B4D" w:rsidRDefault="00416035" w:rsidP="001A1B4D">
      <w:pPr>
        <w:rPr>
          <w:color w:val="000000" w:themeColor="text1"/>
          <w:sz w:val="28"/>
          <w:szCs w:val="28"/>
        </w:rPr>
      </w:pPr>
      <w:r w:rsidRPr="001A1B4D">
        <w:rPr>
          <w:color w:val="000000" w:themeColor="text1"/>
          <w:sz w:val="28"/>
          <w:szCs w:val="28"/>
        </w:rPr>
        <w:tab/>
        <w:t>В. п. міського голови,</w:t>
      </w:r>
    </w:p>
    <w:p w:rsidR="00416035" w:rsidRPr="001A1B4D" w:rsidRDefault="00416035" w:rsidP="001A1B4D">
      <w:pPr>
        <w:rPr>
          <w:color w:val="000000" w:themeColor="text1"/>
          <w:sz w:val="28"/>
          <w:szCs w:val="28"/>
        </w:rPr>
      </w:pPr>
      <w:r w:rsidRPr="001A1B4D">
        <w:rPr>
          <w:color w:val="000000" w:themeColor="text1"/>
          <w:sz w:val="28"/>
          <w:szCs w:val="28"/>
        </w:rPr>
        <w:tab/>
        <w:t>секретар ради та виконкому</w:t>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r>
      <w:r w:rsidRPr="001A1B4D">
        <w:rPr>
          <w:color w:val="000000" w:themeColor="text1"/>
          <w:sz w:val="28"/>
          <w:szCs w:val="28"/>
        </w:rPr>
        <w:tab/>
        <w:t>Євген МОЛНАР</w:t>
      </w:r>
    </w:p>
    <w:p w:rsidR="000C373E" w:rsidRPr="001A1B4D" w:rsidRDefault="000C373E" w:rsidP="001A1B4D">
      <w:pPr>
        <w:rPr>
          <w:color w:val="000000" w:themeColor="text1"/>
        </w:rPr>
      </w:pPr>
      <w:r w:rsidRPr="001A1B4D">
        <w:rPr>
          <w:color w:val="000000" w:themeColor="text1"/>
        </w:rPr>
        <w:br w:type="page"/>
      </w:r>
    </w:p>
    <w:p w:rsidR="000C373E" w:rsidRPr="001A1B4D" w:rsidRDefault="000C373E" w:rsidP="001A1B4D">
      <w:pPr>
        <w:rPr>
          <w:color w:val="000000" w:themeColor="text1"/>
        </w:rPr>
        <w:sectPr w:rsidR="000C373E" w:rsidRPr="001A1B4D" w:rsidSect="008D5033">
          <w:pgSz w:w="16850" w:h="11920" w:orient="landscape"/>
          <w:pgMar w:top="1418" w:right="425" w:bottom="568" w:left="708" w:header="0" w:footer="0" w:gutter="0"/>
          <w:cols w:space="720"/>
        </w:sectPr>
      </w:pPr>
    </w:p>
    <w:p w:rsidR="00E90927" w:rsidRPr="001A1B4D" w:rsidRDefault="00E90927" w:rsidP="001A1B4D">
      <w:pPr>
        <w:jc w:val="right"/>
        <w:rPr>
          <w:color w:val="000000" w:themeColor="text1"/>
          <w:sz w:val="28"/>
          <w:szCs w:val="28"/>
        </w:rPr>
      </w:pPr>
    </w:p>
    <w:p w:rsidR="00FE5C84" w:rsidRPr="001A1B4D" w:rsidRDefault="00FE5C84" w:rsidP="001A1B4D">
      <w:pPr>
        <w:rPr>
          <w:color w:val="000000" w:themeColor="text1"/>
          <w:sz w:val="28"/>
          <w:szCs w:val="28"/>
        </w:rPr>
      </w:pPr>
    </w:p>
    <w:p w:rsidR="00FE5C84" w:rsidRPr="001A1B4D" w:rsidRDefault="00FE5C84" w:rsidP="001A1B4D">
      <w:pPr>
        <w:jc w:val="right"/>
        <w:rPr>
          <w:b/>
          <w:color w:val="000000" w:themeColor="text1"/>
          <w:sz w:val="28"/>
          <w:szCs w:val="28"/>
        </w:rPr>
      </w:pPr>
      <w:r w:rsidRPr="001A1B4D">
        <w:rPr>
          <w:noProof/>
          <w:lang w:val="ru-RU" w:eastAsia="ru-RU"/>
        </w:rPr>
        <w:drawing>
          <wp:anchor distT="0" distB="0" distL="114300" distR="114300" simplePos="0" relativeHeight="251722752" behindDoc="0" locked="0" layoutInCell="1" allowOverlap="1" wp14:anchorId="73D14468" wp14:editId="3E3A4DA8">
            <wp:simplePos x="0" y="0"/>
            <wp:positionH relativeFrom="column">
              <wp:posOffset>2423795</wp:posOffset>
            </wp:positionH>
            <wp:positionV relativeFrom="paragraph">
              <wp:posOffset>48260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E5C84" w:rsidRPr="001A1B4D" w:rsidRDefault="00FE5C84" w:rsidP="001A1B4D">
      <w:pPr>
        <w:jc w:val="right"/>
        <w:rPr>
          <w:color w:val="000000" w:themeColor="text1"/>
          <w:sz w:val="28"/>
          <w:szCs w:val="28"/>
        </w:rPr>
      </w:pPr>
    </w:p>
    <w:p w:rsidR="00FE5C84" w:rsidRPr="001A1B4D" w:rsidRDefault="00FE5C84" w:rsidP="001A1B4D">
      <w:pPr>
        <w:jc w:val="center"/>
        <w:rPr>
          <w:color w:val="000000" w:themeColor="text1"/>
          <w:sz w:val="28"/>
          <w:szCs w:val="28"/>
        </w:rPr>
      </w:pPr>
    </w:p>
    <w:p w:rsidR="00FE5C84" w:rsidRPr="001A1B4D" w:rsidRDefault="00FE5C84" w:rsidP="001A1B4D">
      <w:pPr>
        <w:jc w:val="center"/>
        <w:rPr>
          <w:color w:val="000000" w:themeColor="text1"/>
          <w:sz w:val="28"/>
          <w:szCs w:val="28"/>
        </w:rPr>
      </w:pPr>
      <w:r w:rsidRPr="001A1B4D">
        <w:rPr>
          <w:color w:val="000000" w:themeColor="text1"/>
          <w:sz w:val="28"/>
          <w:szCs w:val="28"/>
        </w:rPr>
        <w:t>Рахівська міська рада</w:t>
      </w:r>
    </w:p>
    <w:p w:rsidR="00FE5C84" w:rsidRPr="001A1B4D" w:rsidRDefault="00FE5C84" w:rsidP="001A1B4D">
      <w:pPr>
        <w:jc w:val="center"/>
        <w:rPr>
          <w:color w:val="000000" w:themeColor="text1"/>
          <w:sz w:val="28"/>
          <w:szCs w:val="28"/>
        </w:rPr>
      </w:pPr>
      <w:r w:rsidRPr="001A1B4D">
        <w:rPr>
          <w:color w:val="000000" w:themeColor="text1"/>
          <w:sz w:val="28"/>
          <w:szCs w:val="28"/>
        </w:rPr>
        <w:t>виконавчий комітет</w:t>
      </w:r>
    </w:p>
    <w:p w:rsidR="00FE5C84" w:rsidRPr="001A1B4D" w:rsidRDefault="00FE5C84" w:rsidP="001A1B4D">
      <w:pPr>
        <w:jc w:val="center"/>
        <w:rPr>
          <w:color w:val="000000" w:themeColor="text1"/>
          <w:sz w:val="28"/>
          <w:szCs w:val="28"/>
        </w:rPr>
      </w:pPr>
    </w:p>
    <w:p w:rsidR="00FE5C84" w:rsidRPr="001A1B4D" w:rsidRDefault="00FE5C84"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FE5C84" w:rsidRPr="001A1B4D" w:rsidRDefault="00FE5C84" w:rsidP="001A1B4D">
      <w:pPr>
        <w:jc w:val="center"/>
        <w:rPr>
          <w:color w:val="000000" w:themeColor="text1"/>
          <w:sz w:val="28"/>
          <w:szCs w:val="28"/>
        </w:rPr>
      </w:pPr>
    </w:p>
    <w:p w:rsidR="00FE5C84" w:rsidRPr="001A1B4D" w:rsidRDefault="00FE5C84" w:rsidP="001A1B4D">
      <w:pPr>
        <w:jc w:val="both"/>
        <w:rPr>
          <w:color w:val="000000" w:themeColor="text1"/>
          <w:sz w:val="28"/>
          <w:szCs w:val="28"/>
          <w:lang w:eastAsia="ru-RU"/>
        </w:rPr>
      </w:pPr>
      <w:r w:rsidRPr="001A1B4D">
        <w:rPr>
          <w:color w:val="000000" w:themeColor="text1"/>
          <w:sz w:val="28"/>
          <w:szCs w:val="28"/>
          <w:lang w:eastAsia="ru-RU"/>
        </w:rPr>
        <w:t>від  27 серпня 2025 року   №102</w:t>
      </w:r>
    </w:p>
    <w:p w:rsidR="00FE5C84" w:rsidRPr="001A1B4D" w:rsidRDefault="00FE5C84" w:rsidP="001A1B4D">
      <w:pPr>
        <w:rPr>
          <w:color w:val="000000" w:themeColor="text1"/>
          <w:sz w:val="28"/>
          <w:szCs w:val="28"/>
          <w:lang w:eastAsia="ru-RU"/>
        </w:rPr>
      </w:pPr>
      <w:r w:rsidRPr="001A1B4D">
        <w:rPr>
          <w:color w:val="000000" w:themeColor="text1"/>
          <w:sz w:val="28"/>
          <w:szCs w:val="28"/>
          <w:lang w:eastAsia="ru-RU"/>
        </w:rPr>
        <w:t xml:space="preserve">м. Рахів </w:t>
      </w:r>
    </w:p>
    <w:p w:rsidR="00FE5C84" w:rsidRPr="001A1B4D" w:rsidRDefault="00FE5C84" w:rsidP="001A1B4D">
      <w:pPr>
        <w:jc w:val="both"/>
        <w:rPr>
          <w:rFonts w:eastAsia="Calibri"/>
          <w:b/>
          <w:color w:val="000000" w:themeColor="text1"/>
          <w:sz w:val="28"/>
          <w:szCs w:val="28"/>
          <w:lang w:eastAsia="ru-RU"/>
        </w:rPr>
      </w:pPr>
    </w:p>
    <w:p w:rsidR="00A53F5F" w:rsidRPr="001A1B4D" w:rsidRDefault="00A37351" w:rsidP="001A1B4D">
      <w:pPr>
        <w:rPr>
          <w:color w:val="000000" w:themeColor="text1"/>
          <w:sz w:val="28"/>
          <w:szCs w:val="28"/>
          <w:lang w:eastAsia="ru-RU"/>
        </w:rPr>
      </w:pPr>
      <w:r w:rsidRPr="001A1B4D">
        <w:rPr>
          <w:color w:val="000000" w:themeColor="text1"/>
          <w:sz w:val="28"/>
          <w:szCs w:val="28"/>
          <w:lang w:eastAsia="ru-RU"/>
        </w:rPr>
        <w:t xml:space="preserve">Про схвалення прогнозу бюджету Рахівської міської </w:t>
      </w:r>
    </w:p>
    <w:p w:rsidR="00A37351" w:rsidRPr="001A1B4D" w:rsidRDefault="00A37351" w:rsidP="001A1B4D">
      <w:pPr>
        <w:rPr>
          <w:color w:val="000000" w:themeColor="text1"/>
          <w:sz w:val="28"/>
          <w:szCs w:val="28"/>
          <w:lang w:eastAsia="ru-RU"/>
        </w:rPr>
      </w:pPr>
      <w:r w:rsidRPr="001A1B4D">
        <w:rPr>
          <w:color w:val="000000" w:themeColor="text1"/>
          <w:sz w:val="28"/>
          <w:szCs w:val="28"/>
          <w:lang w:eastAsia="ru-RU"/>
        </w:rPr>
        <w:t>територіальної громади на 2026-2028 роки</w:t>
      </w:r>
    </w:p>
    <w:p w:rsidR="00A37351" w:rsidRPr="001A1B4D" w:rsidRDefault="00A37351" w:rsidP="001A1B4D">
      <w:pPr>
        <w:rPr>
          <w:color w:val="000000" w:themeColor="text1"/>
          <w:sz w:val="28"/>
          <w:szCs w:val="28"/>
          <w:u w:val="single"/>
          <w:lang w:eastAsia="ru-RU"/>
        </w:rPr>
      </w:pPr>
    </w:p>
    <w:p w:rsidR="00A37351" w:rsidRPr="001A1B4D" w:rsidRDefault="00A37351" w:rsidP="001A1B4D">
      <w:pPr>
        <w:rPr>
          <w:b/>
          <w:color w:val="000000" w:themeColor="text1"/>
          <w:sz w:val="28"/>
          <w:szCs w:val="28"/>
          <w:u w:val="single"/>
          <w:lang w:eastAsia="ru-RU"/>
        </w:rPr>
      </w:pPr>
      <w:r w:rsidRPr="001A1B4D">
        <w:rPr>
          <w:b/>
          <w:color w:val="000000" w:themeColor="text1"/>
          <w:sz w:val="28"/>
          <w:szCs w:val="28"/>
          <w:u w:val="single"/>
          <w:lang w:eastAsia="ru-RU"/>
        </w:rPr>
        <w:t xml:space="preserve">0754900000 </w:t>
      </w:r>
    </w:p>
    <w:p w:rsidR="00A37351" w:rsidRPr="001A1B4D" w:rsidRDefault="00A37351" w:rsidP="001A1B4D">
      <w:pPr>
        <w:rPr>
          <w:color w:val="000000" w:themeColor="text1"/>
          <w:sz w:val="28"/>
          <w:szCs w:val="28"/>
          <w:lang w:eastAsia="ru-RU"/>
        </w:rPr>
      </w:pPr>
      <w:r w:rsidRPr="001A1B4D">
        <w:rPr>
          <w:color w:val="000000" w:themeColor="text1"/>
          <w:sz w:val="28"/>
          <w:szCs w:val="28"/>
          <w:lang w:eastAsia="ru-RU"/>
        </w:rPr>
        <w:t>(код бюджету)</w:t>
      </w:r>
    </w:p>
    <w:p w:rsidR="00A37351" w:rsidRPr="001A1B4D" w:rsidRDefault="00A37351" w:rsidP="001A1B4D">
      <w:pPr>
        <w:rPr>
          <w:color w:val="000000" w:themeColor="text1"/>
          <w:sz w:val="28"/>
          <w:szCs w:val="28"/>
          <w:lang w:eastAsia="ru-RU"/>
        </w:rPr>
      </w:pPr>
    </w:p>
    <w:p w:rsidR="00A37351" w:rsidRPr="001A1B4D" w:rsidRDefault="00A37351" w:rsidP="001A1B4D">
      <w:pPr>
        <w:ind w:firstLine="709"/>
        <w:jc w:val="both"/>
        <w:rPr>
          <w:noProof/>
          <w:color w:val="000000" w:themeColor="text1"/>
          <w:sz w:val="28"/>
          <w:szCs w:val="28"/>
        </w:rPr>
      </w:pPr>
      <w:r w:rsidRPr="001A1B4D">
        <w:rPr>
          <w:color w:val="000000" w:themeColor="text1"/>
          <w:sz w:val="28"/>
          <w:szCs w:val="28"/>
        </w:rPr>
        <w:t>Керуючись статтями 75, 75</w:t>
      </w:r>
      <w:r w:rsidRPr="001A1B4D">
        <w:rPr>
          <w:color w:val="000000" w:themeColor="text1"/>
          <w:sz w:val="28"/>
          <w:szCs w:val="28"/>
          <w:vertAlign w:val="superscript"/>
        </w:rPr>
        <w:t>1</w:t>
      </w:r>
      <w:r w:rsidRPr="001A1B4D">
        <w:rPr>
          <w:color w:val="000000" w:themeColor="text1"/>
          <w:sz w:val="28"/>
          <w:szCs w:val="28"/>
        </w:rPr>
        <w:t xml:space="preserve"> Бюджетного кодексу України, Законом України від 18.09.2024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постановою Кабінету Міністрів України від 27.06.2025 №774 </w:t>
      </w:r>
      <w:proofErr w:type="spellStart"/>
      <w:r w:rsidRPr="001A1B4D">
        <w:rPr>
          <w:color w:val="000000" w:themeColor="text1"/>
          <w:sz w:val="28"/>
          <w:szCs w:val="28"/>
        </w:rPr>
        <w:t>„Про</w:t>
      </w:r>
      <w:proofErr w:type="spellEnd"/>
      <w:r w:rsidRPr="001A1B4D">
        <w:rPr>
          <w:color w:val="000000" w:themeColor="text1"/>
          <w:sz w:val="28"/>
          <w:szCs w:val="28"/>
        </w:rPr>
        <w:t xml:space="preserve"> схвалення Бюджетної декларації”, наказу Міністерства фінансів України від 02.06.2021 року №314 </w:t>
      </w:r>
      <w:proofErr w:type="spellStart"/>
      <w:r w:rsidRPr="001A1B4D">
        <w:rPr>
          <w:color w:val="000000" w:themeColor="text1"/>
          <w:sz w:val="28"/>
          <w:szCs w:val="28"/>
        </w:rPr>
        <w:t>„Про</w:t>
      </w:r>
      <w:proofErr w:type="spellEnd"/>
      <w:r w:rsidRPr="001A1B4D">
        <w:rPr>
          <w:color w:val="000000" w:themeColor="text1"/>
          <w:sz w:val="28"/>
          <w:szCs w:val="28"/>
        </w:rPr>
        <w:t xml:space="preserve"> затвердження Типової форми прогнозу місцевого бюджету та Інструкції щодо його складання”, керуючись п.1 </w:t>
      </w:r>
      <w:proofErr w:type="spellStart"/>
      <w:r w:rsidRPr="001A1B4D">
        <w:rPr>
          <w:color w:val="000000" w:themeColor="text1"/>
          <w:sz w:val="28"/>
          <w:szCs w:val="28"/>
        </w:rPr>
        <w:t>ч.«а</w:t>
      </w:r>
      <w:proofErr w:type="spellEnd"/>
      <w:r w:rsidRPr="001A1B4D">
        <w:rPr>
          <w:color w:val="000000" w:themeColor="text1"/>
          <w:sz w:val="28"/>
          <w:szCs w:val="28"/>
        </w:rPr>
        <w:t xml:space="preserve">» ст.28 Закону України </w:t>
      </w:r>
      <w:proofErr w:type="spellStart"/>
      <w:r w:rsidRPr="001A1B4D">
        <w:rPr>
          <w:color w:val="000000" w:themeColor="text1"/>
          <w:sz w:val="28"/>
          <w:szCs w:val="28"/>
        </w:rPr>
        <w:t>„Про</w:t>
      </w:r>
      <w:proofErr w:type="spellEnd"/>
      <w:r w:rsidRPr="001A1B4D">
        <w:rPr>
          <w:color w:val="000000" w:themeColor="text1"/>
          <w:sz w:val="28"/>
          <w:szCs w:val="28"/>
        </w:rPr>
        <w:t xml:space="preserve"> місцеве самоврядування в Україні”, </w:t>
      </w:r>
      <w:r w:rsidRPr="001A1B4D">
        <w:rPr>
          <w:noProof/>
          <w:color w:val="000000" w:themeColor="text1"/>
          <w:sz w:val="28"/>
          <w:szCs w:val="28"/>
        </w:rPr>
        <w:t>виконавчий комітет міської ради</w:t>
      </w:r>
    </w:p>
    <w:p w:rsidR="00A37351" w:rsidRPr="001A1B4D" w:rsidRDefault="00A37351" w:rsidP="001A1B4D">
      <w:pPr>
        <w:jc w:val="both"/>
        <w:rPr>
          <w:noProof/>
          <w:color w:val="000000" w:themeColor="text1"/>
          <w:sz w:val="28"/>
          <w:szCs w:val="28"/>
        </w:rPr>
      </w:pPr>
    </w:p>
    <w:p w:rsidR="00A37351" w:rsidRPr="001A1B4D" w:rsidRDefault="00A37351" w:rsidP="001A1B4D">
      <w:pPr>
        <w:jc w:val="center"/>
        <w:rPr>
          <w:noProof/>
          <w:color w:val="000000" w:themeColor="text1"/>
          <w:sz w:val="28"/>
          <w:szCs w:val="28"/>
        </w:rPr>
      </w:pPr>
      <w:r w:rsidRPr="001A1B4D">
        <w:rPr>
          <w:noProof/>
          <w:color w:val="000000" w:themeColor="text1"/>
          <w:sz w:val="28"/>
          <w:szCs w:val="28"/>
        </w:rPr>
        <w:t>в и р і ш и в:</w:t>
      </w:r>
    </w:p>
    <w:p w:rsidR="00A37351" w:rsidRPr="001A1B4D" w:rsidRDefault="00A37351" w:rsidP="001A1B4D">
      <w:pPr>
        <w:rPr>
          <w:noProof/>
          <w:color w:val="000000" w:themeColor="text1"/>
          <w:sz w:val="28"/>
          <w:szCs w:val="28"/>
        </w:rPr>
      </w:pPr>
    </w:p>
    <w:p w:rsidR="00A37351" w:rsidRPr="001A1B4D" w:rsidRDefault="00A37351" w:rsidP="001A1B4D">
      <w:pPr>
        <w:ind w:firstLine="708"/>
        <w:jc w:val="both"/>
        <w:rPr>
          <w:color w:val="000000" w:themeColor="text1"/>
          <w:sz w:val="28"/>
          <w:szCs w:val="28"/>
        </w:rPr>
      </w:pPr>
      <w:r w:rsidRPr="001A1B4D">
        <w:rPr>
          <w:color w:val="000000" w:themeColor="text1"/>
          <w:sz w:val="28"/>
          <w:szCs w:val="28"/>
        </w:rPr>
        <w:t>1. Схвалити прогноз бюджету Рахівської міської територіальної громади на 2026-2028 роки, що додається.</w:t>
      </w:r>
    </w:p>
    <w:p w:rsidR="00A37351" w:rsidRPr="001A1B4D" w:rsidRDefault="00A37351" w:rsidP="001A1B4D">
      <w:pPr>
        <w:ind w:firstLine="708"/>
        <w:jc w:val="both"/>
        <w:rPr>
          <w:color w:val="000000" w:themeColor="text1"/>
          <w:sz w:val="28"/>
          <w:szCs w:val="28"/>
        </w:rPr>
      </w:pPr>
      <w:r w:rsidRPr="001A1B4D">
        <w:rPr>
          <w:color w:val="000000" w:themeColor="text1"/>
          <w:sz w:val="28"/>
          <w:szCs w:val="28"/>
        </w:rPr>
        <w:t>2. Оприлюднити прогноз бюджету Рахівської міської територіальної громади на 2026-2028 роки на офіційному сайті Рахівської міської ради.</w:t>
      </w:r>
    </w:p>
    <w:p w:rsidR="00A37351" w:rsidRPr="001A1B4D" w:rsidRDefault="00A37351" w:rsidP="001A1B4D">
      <w:pPr>
        <w:tabs>
          <w:tab w:val="left" w:pos="540"/>
        </w:tabs>
        <w:ind w:firstLine="708"/>
        <w:jc w:val="both"/>
        <w:rPr>
          <w:color w:val="000000" w:themeColor="text1"/>
          <w:sz w:val="28"/>
          <w:szCs w:val="28"/>
        </w:rPr>
      </w:pPr>
      <w:r w:rsidRPr="001A1B4D">
        <w:rPr>
          <w:color w:val="000000" w:themeColor="text1"/>
          <w:sz w:val="28"/>
          <w:szCs w:val="28"/>
        </w:rPr>
        <w:t>3. Контроль за виконанням цього рішення покласти на фінансовий відділ Рахівської міської ради</w:t>
      </w:r>
      <w:r w:rsidRPr="001A1B4D">
        <w:rPr>
          <w:iCs/>
          <w:color w:val="000000" w:themeColor="text1"/>
          <w:sz w:val="28"/>
          <w:szCs w:val="28"/>
        </w:rPr>
        <w:t>.</w:t>
      </w:r>
    </w:p>
    <w:p w:rsidR="00A37351" w:rsidRPr="001A1B4D" w:rsidRDefault="00A37351" w:rsidP="001A1B4D">
      <w:pPr>
        <w:tabs>
          <w:tab w:val="left" w:pos="540"/>
        </w:tabs>
        <w:rPr>
          <w:b/>
          <w:bCs/>
          <w:color w:val="000000" w:themeColor="text1"/>
          <w:sz w:val="28"/>
          <w:szCs w:val="28"/>
        </w:rPr>
      </w:pPr>
    </w:p>
    <w:p w:rsidR="00A37351" w:rsidRPr="001A1B4D" w:rsidRDefault="00A37351" w:rsidP="001A1B4D">
      <w:pPr>
        <w:tabs>
          <w:tab w:val="left" w:pos="540"/>
        </w:tabs>
        <w:rPr>
          <w:b/>
          <w:bCs/>
          <w:color w:val="000000" w:themeColor="text1"/>
          <w:sz w:val="28"/>
          <w:szCs w:val="28"/>
        </w:rPr>
      </w:pPr>
    </w:p>
    <w:p w:rsidR="00A37351" w:rsidRPr="001A1B4D" w:rsidRDefault="00A37351" w:rsidP="001A1B4D">
      <w:pPr>
        <w:tabs>
          <w:tab w:val="left" w:pos="540"/>
        </w:tabs>
        <w:rPr>
          <w:bCs/>
          <w:color w:val="000000" w:themeColor="text1"/>
          <w:sz w:val="28"/>
          <w:szCs w:val="28"/>
        </w:rPr>
      </w:pPr>
      <w:proofErr w:type="spellStart"/>
      <w:r w:rsidRPr="001A1B4D">
        <w:rPr>
          <w:bCs/>
          <w:color w:val="000000" w:themeColor="text1"/>
          <w:sz w:val="28"/>
          <w:szCs w:val="28"/>
        </w:rPr>
        <w:t>В.п</w:t>
      </w:r>
      <w:proofErr w:type="spellEnd"/>
      <w:r w:rsidRPr="001A1B4D">
        <w:rPr>
          <w:bCs/>
          <w:color w:val="000000" w:themeColor="text1"/>
          <w:sz w:val="28"/>
          <w:szCs w:val="28"/>
        </w:rPr>
        <w:t>. міського голови,</w:t>
      </w:r>
    </w:p>
    <w:p w:rsidR="00EC2291" w:rsidRDefault="00A37351" w:rsidP="001A1B4D">
      <w:pPr>
        <w:tabs>
          <w:tab w:val="left" w:pos="540"/>
        </w:tabs>
        <w:rPr>
          <w:bCs/>
          <w:color w:val="000000" w:themeColor="text1"/>
          <w:sz w:val="28"/>
          <w:szCs w:val="28"/>
        </w:rPr>
      </w:pPr>
      <w:r w:rsidRPr="001A1B4D">
        <w:rPr>
          <w:bCs/>
          <w:color w:val="000000" w:themeColor="text1"/>
          <w:sz w:val="28"/>
          <w:szCs w:val="28"/>
        </w:rPr>
        <w:t>секретар ради та виконкому                                                     Євген МОЛНАР</w:t>
      </w:r>
    </w:p>
    <w:p w:rsidR="00EC2291" w:rsidRDefault="00EC2291">
      <w:pPr>
        <w:suppressAutoHyphens w:val="0"/>
        <w:spacing w:after="200" w:line="276" w:lineRule="auto"/>
        <w:rPr>
          <w:bCs/>
          <w:color w:val="000000" w:themeColor="text1"/>
          <w:sz w:val="28"/>
          <w:szCs w:val="28"/>
        </w:rPr>
      </w:pPr>
      <w:r>
        <w:rPr>
          <w:bCs/>
          <w:color w:val="000000" w:themeColor="text1"/>
          <w:sz w:val="28"/>
          <w:szCs w:val="28"/>
        </w:rPr>
        <w:br w:type="page"/>
      </w:r>
    </w:p>
    <w:p w:rsidR="00EC2291" w:rsidRDefault="00EC2291" w:rsidP="00EC2291">
      <w:pPr>
        <w:tabs>
          <w:tab w:val="left" w:pos="5954"/>
        </w:tabs>
        <w:jc w:val="right"/>
        <w:rPr>
          <w:noProof/>
        </w:rPr>
      </w:pPr>
      <w:r>
        <w:rPr>
          <w:noProof/>
        </w:rPr>
        <w:lastRenderedPageBreak/>
        <w:t>СХВАЛЕНО</w:t>
      </w:r>
    </w:p>
    <w:p w:rsidR="00EC2291" w:rsidRDefault="00EC2291" w:rsidP="00EC2291">
      <w:pPr>
        <w:tabs>
          <w:tab w:val="left" w:pos="5954"/>
        </w:tabs>
        <w:jc w:val="right"/>
        <w:rPr>
          <w:noProof/>
        </w:rPr>
      </w:pPr>
      <w:r>
        <w:rPr>
          <w:noProof/>
        </w:rPr>
        <w:t xml:space="preserve">Рішення виконавчого комітету </w:t>
      </w:r>
    </w:p>
    <w:p w:rsidR="00EC2291" w:rsidRDefault="00EC2291" w:rsidP="00EC2291">
      <w:pPr>
        <w:tabs>
          <w:tab w:val="left" w:pos="5954"/>
        </w:tabs>
        <w:jc w:val="right"/>
        <w:rPr>
          <w:noProof/>
        </w:rPr>
      </w:pPr>
      <w:r>
        <w:rPr>
          <w:noProof/>
        </w:rPr>
        <w:t xml:space="preserve">Рахівської міської ради </w:t>
      </w:r>
    </w:p>
    <w:p w:rsidR="00EC2291" w:rsidRDefault="00EC2291" w:rsidP="00EC2291">
      <w:pPr>
        <w:tabs>
          <w:tab w:val="left" w:pos="5954"/>
        </w:tabs>
        <w:jc w:val="right"/>
        <w:rPr>
          <w:noProof/>
        </w:rPr>
      </w:pPr>
      <w:r>
        <w:rPr>
          <w:noProof/>
        </w:rPr>
        <w:t>від 28 серпня 2025 року №102</w:t>
      </w:r>
    </w:p>
    <w:p w:rsidR="00EC2291" w:rsidRDefault="00EC2291" w:rsidP="00EC2291">
      <w:pPr>
        <w:tabs>
          <w:tab w:val="left" w:pos="5954"/>
        </w:tabs>
        <w:jc w:val="center"/>
        <w:rPr>
          <w:b/>
          <w:noProof/>
        </w:rPr>
      </w:pPr>
    </w:p>
    <w:p w:rsidR="00EC2291" w:rsidRDefault="00EC2291" w:rsidP="00EC2291">
      <w:pPr>
        <w:jc w:val="center"/>
        <w:rPr>
          <w:b/>
          <w:noProof/>
        </w:rPr>
      </w:pPr>
      <w:r>
        <w:rPr>
          <w:b/>
          <w:noProof/>
        </w:rPr>
        <w:t>Прогноз</w:t>
      </w:r>
    </w:p>
    <w:p w:rsidR="00EC2291" w:rsidRDefault="00EC2291" w:rsidP="00EC2291">
      <w:pPr>
        <w:jc w:val="center"/>
        <w:rPr>
          <w:b/>
          <w:noProof/>
        </w:rPr>
      </w:pPr>
      <w:r>
        <w:rPr>
          <w:b/>
          <w:noProof/>
        </w:rPr>
        <w:t>бюджету Рахівської міської територіальної громади</w:t>
      </w:r>
    </w:p>
    <w:p w:rsidR="00EC2291" w:rsidRDefault="00EC2291" w:rsidP="00EC2291">
      <w:pPr>
        <w:jc w:val="center"/>
        <w:rPr>
          <w:noProof/>
        </w:rPr>
      </w:pPr>
      <w:r>
        <w:rPr>
          <w:b/>
          <w:noProof/>
        </w:rPr>
        <w:t>на 2026-2028 роки</w:t>
      </w:r>
    </w:p>
    <w:p w:rsidR="00EC2291" w:rsidRDefault="00EC2291" w:rsidP="00EC2291">
      <w:pPr>
        <w:jc w:val="center"/>
        <w:rPr>
          <w:noProof/>
        </w:rPr>
      </w:pPr>
    </w:p>
    <w:tbl>
      <w:tblPr>
        <w:tblW w:w="0" w:type="auto"/>
        <w:tblLayout w:type="fixed"/>
        <w:tblCellMar>
          <w:left w:w="10" w:type="dxa"/>
          <w:right w:w="10" w:type="dxa"/>
        </w:tblCellMar>
        <w:tblLook w:val="04A0" w:firstRow="1" w:lastRow="0" w:firstColumn="1" w:lastColumn="0" w:noHBand="0" w:noVBand="1"/>
      </w:tblPr>
      <w:tblGrid>
        <w:gridCol w:w="4800"/>
      </w:tblGrid>
      <w:tr w:rsidR="00EC2291" w:rsidTr="00EC2291">
        <w:trPr>
          <w:trHeight w:val="220"/>
        </w:trPr>
        <w:tc>
          <w:tcPr>
            <w:tcW w:w="4800" w:type="dxa"/>
            <w:tcMar>
              <w:top w:w="0" w:type="dxa"/>
              <w:left w:w="0" w:type="dxa"/>
              <w:bottom w:w="0" w:type="dxa"/>
              <w:right w:w="0" w:type="dxa"/>
            </w:tcMar>
            <w:vAlign w:val="center"/>
            <w:hideMark/>
          </w:tcPr>
          <w:p w:rsidR="00EC2291" w:rsidRDefault="00EC2291">
            <w:pPr>
              <w:jc w:val="center"/>
              <w:rPr>
                <w:lang w:eastAsia="ru-RU"/>
              </w:rPr>
            </w:pPr>
            <w:r>
              <w:rPr>
                <w:rFonts w:eastAsia="Arial"/>
              </w:rPr>
              <w:t>07549000000</w:t>
            </w:r>
          </w:p>
        </w:tc>
      </w:tr>
      <w:tr w:rsidR="00EC2291" w:rsidTr="00EC2291">
        <w:trPr>
          <w:trHeight w:val="240"/>
        </w:trPr>
        <w:tc>
          <w:tcPr>
            <w:tcW w:w="4800" w:type="dxa"/>
            <w:tcBorders>
              <w:top w:val="single" w:sz="6" w:space="0" w:color="000000"/>
              <w:left w:val="nil"/>
              <w:bottom w:val="nil"/>
              <w:right w:val="nil"/>
            </w:tcBorders>
            <w:tcMar>
              <w:top w:w="0" w:type="dxa"/>
              <w:left w:w="0" w:type="dxa"/>
              <w:bottom w:w="0" w:type="dxa"/>
              <w:right w:w="0" w:type="dxa"/>
            </w:tcMar>
            <w:vAlign w:val="center"/>
            <w:hideMark/>
          </w:tcPr>
          <w:p w:rsidR="00EC2291" w:rsidRDefault="00EC2291">
            <w:pPr>
              <w:jc w:val="center"/>
              <w:rPr>
                <w:lang w:eastAsia="ru-RU"/>
              </w:rPr>
            </w:pPr>
            <w:r>
              <w:t>(код бюджету)</w:t>
            </w:r>
          </w:p>
        </w:tc>
      </w:tr>
    </w:tbl>
    <w:p w:rsidR="00EC2291" w:rsidRDefault="00EC2291" w:rsidP="00EC2291">
      <w:pPr>
        <w:jc w:val="center"/>
        <w:rPr>
          <w:b/>
          <w:noProof/>
          <w:lang w:eastAsia="ru-RU"/>
        </w:rPr>
      </w:pPr>
    </w:p>
    <w:p w:rsidR="00EC2291" w:rsidRDefault="00EC2291" w:rsidP="00EC2291">
      <w:pPr>
        <w:ind w:firstLine="567"/>
        <w:jc w:val="center"/>
        <w:rPr>
          <w:b/>
          <w:noProof/>
        </w:rPr>
      </w:pPr>
      <w:r>
        <w:rPr>
          <w:b/>
          <w:noProof/>
        </w:rPr>
        <w:t xml:space="preserve">І. Загальна частина                    </w:t>
      </w:r>
    </w:p>
    <w:p w:rsidR="00EC2291" w:rsidRDefault="00EC2291" w:rsidP="00EC2291">
      <w:pPr>
        <w:ind w:firstLine="567"/>
        <w:jc w:val="both"/>
        <w:rPr>
          <w:noProof/>
        </w:rPr>
      </w:pPr>
      <w:r>
        <w:rPr>
          <w:noProof/>
        </w:rPr>
        <w:t>Прогноз бюджету Рахівської міської територіальної громади на 2026 - 2028 роки (далі – Прогноз) розроблено відповідно до вимог статті 75</w:t>
      </w:r>
      <w:r>
        <w:rPr>
          <w:noProof/>
          <w:vertAlign w:val="superscript"/>
        </w:rPr>
        <w:t>1</w:t>
      </w:r>
      <w:r>
        <w:rPr>
          <w:noProof/>
        </w:rPr>
        <w:t xml:space="preserve"> Бюджетного кодексу України дію якої відновлено Законом України від 18.09.2024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базуючись на схваленій постановою Кабінету Міністрів України від 27.06.2025 №774 Бюджетній декларації на 2026-2028 роки, Основних прогнозних макропоказниках економічного і соціального розвитку України на 2026-2028 роки (лист Мінекономіки від 14.04.2025 №3011-02/30287-03), Податкового та  Бюджетного кодексів України, Стратегія розвитку Рахівської міської територіальної громади на період 2025-2030 року, місцевих цільових програм та інших документах, що стосуються середньострокового планування.</w:t>
      </w:r>
    </w:p>
    <w:p w:rsidR="00EC2291" w:rsidRDefault="00EC2291" w:rsidP="00EC2291">
      <w:pPr>
        <w:ind w:firstLine="567"/>
        <w:jc w:val="both"/>
        <w:rPr>
          <w:noProof/>
        </w:rPr>
      </w:pPr>
      <w:r>
        <w:rPr>
          <w:noProof/>
        </w:rPr>
        <w:t>Прогноз складено, 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 із змінами та доповненнями).</w:t>
      </w:r>
    </w:p>
    <w:p w:rsidR="00EC2291" w:rsidRDefault="00EC2291" w:rsidP="00EC2291">
      <w:pPr>
        <w:ind w:firstLine="567"/>
        <w:jc w:val="both"/>
        <w:rPr>
          <w:iCs/>
          <w:noProof/>
        </w:rPr>
      </w:pPr>
      <w:r>
        <w:rPr>
          <w:iCs/>
          <w:noProof/>
        </w:rPr>
        <w:t>Метою Прогнозу є формування послідовної та передбачуваної бюджетної політики міської громади на середньостроковий період, створенні дієвого механізму управління бюджетним процесом в діючих  умовах війни, із перспективою поступового відновлення.</w:t>
      </w:r>
    </w:p>
    <w:p w:rsidR="00EC2291" w:rsidRDefault="00EC2291" w:rsidP="00EC2291">
      <w:pPr>
        <w:ind w:firstLine="567"/>
        <w:jc w:val="both"/>
        <w:rPr>
          <w:iCs/>
          <w:noProof/>
        </w:rPr>
      </w:pPr>
      <w:r>
        <w:rPr>
          <w:iCs/>
          <w:noProof/>
        </w:rPr>
        <w:t>Основними завданнями Прогнозу Рахівської міської територіальної громади на середньострокову перспективу є:</w:t>
      </w:r>
    </w:p>
    <w:p w:rsidR="00EC2291" w:rsidRDefault="00EC2291" w:rsidP="00EC2291">
      <w:pPr>
        <w:ind w:firstLine="567"/>
        <w:jc w:val="both"/>
        <w:rPr>
          <w:iCs/>
          <w:noProof/>
        </w:rPr>
      </w:pPr>
      <w:r>
        <w:rPr>
          <w:iCs/>
          <w:noProof/>
        </w:rPr>
        <w:t>- визначення обсягу ресурсів бюджету громади  на середньострокову перспективу та встановлення взаємозв’язку між пріоритетами розвитку та можливостями бюджету;</w:t>
      </w:r>
    </w:p>
    <w:p w:rsidR="00EC2291" w:rsidRDefault="00EC2291" w:rsidP="00EC2291">
      <w:pPr>
        <w:ind w:firstLine="567"/>
        <w:jc w:val="both"/>
        <w:rPr>
          <w:iCs/>
          <w:noProof/>
        </w:rPr>
      </w:pPr>
      <w:r>
        <w:rPr>
          <w:iCs/>
          <w:noProof/>
        </w:rPr>
        <w:t>- прогнозування обсягів видатків, пов’язаних із продовженням існуючих бюджетних програм та визначення наявності фінансового ресурсу для планування нових напрямків спрямування коштів;</w:t>
      </w:r>
    </w:p>
    <w:p w:rsidR="00EC2291" w:rsidRDefault="00EC2291" w:rsidP="00EC2291">
      <w:pPr>
        <w:ind w:firstLine="567"/>
        <w:jc w:val="both"/>
        <w:rPr>
          <w:iCs/>
          <w:noProof/>
        </w:rPr>
      </w:pPr>
      <w:r>
        <w:rPr>
          <w:iCs/>
          <w:noProof/>
        </w:rPr>
        <w:t>- забезпечення стабільної діяльності установ бюджетної сфери для задоволення потреб мешканців громади шляхом надання якісних послуг в сфері освіти, охорони здоров’я, культури, соціального захисту, тощо;</w:t>
      </w:r>
    </w:p>
    <w:p w:rsidR="00EC2291" w:rsidRDefault="00EC2291" w:rsidP="00EC2291">
      <w:pPr>
        <w:ind w:firstLine="567"/>
        <w:jc w:val="both"/>
        <w:rPr>
          <w:iCs/>
          <w:noProof/>
        </w:rPr>
      </w:pPr>
      <w:r>
        <w:rPr>
          <w:iCs/>
          <w:noProof/>
        </w:rPr>
        <w:t>- фінансування інвестиційних проектів (програм), що мають термін реалізації більше одного року;</w:t>
      </w:r>
    </w:p>
    <w:p w:rsidR="00EC2291" w:rsidRDefault="00EC2291" w:rsidP="00EC2291">
      <w:pPr>
        <w:ind w:firstLine="567"/>
        <w:jc w:val="both"/>
        <w:rPr>
          <w:iCs/>
          <w:noProof/>
        </w:rPr>
      </w:pPr>
      <w:r>
        <w:rPr>
          <w:iCs/>
          <w:noProof/>
        </w:rPr>
        <w:t>- підвищення результативності, ефективності та прозорості витрачання бюджетних коштів;</w:t>
      </w:r>
    </w:p>
    <w:p w:rsidR="00EC2291" w:rsidRDefault="00EC2291" w:rsidP="00EC2291">
      <w:pPr>
        <w:ind w:firstLine="567"/>
        <w:jc w:val="both"/>
        <w:rPr>
          <w:iCs/>
          <w:noProof/>
        </w:rPr>
      </w:pPr>
      <w:r>
        <w:rPr>
          <w:iCs/>
          <w:noProof/>
        </w:rPr>
        <w:t>- посилення бюджетної дисципліни та контролю за витратами бюджету громади, ефективне управління бюджетними коштами, зокрема, завдяки застосуванню програмно-цільового методу бюджетування.</w:t>
      </w:r>
    </w:p>
    <w:p w:rsidR="00EC2291" w:rsidRDefault="00EC2291" w:rsidP="00EC2291">
      <w:pPr>
        <w:ind w:firstLine="567"/>
        <w:jc w:val="both"/>
        <w:rPr>
          <w:iCs/>
          <w:noProof/>
        </w:rPr>
      </w:pPr>
      <w:r>
        <w:rPr>
          <w:iCs/>
          <w:noProof/>
        </w:rPr>
        <w:t>Показники Прогнозу є орієнтирами бюджетної політики у середньостроковому періоді для збалансування напрямів політики розвитку з можливостями бюджету.</w:t>
      </w:r>
    </w:p>
    <w:p w:rsidR="00EC2291" w:rsidRDefault="00EC2291" w:rsidP="00EC2291">
      <w:pPr>
        <w:ind w:firstLine="567"/>
        <w:jc w:val="both"/>
        <w:rPr>
          <w:iCs/>
          <w:noProof/>
        </w:rPr>
      </w:pPr>
      <w:r>
        <w:rPr>
          <w:iCs/>
          <w:noProof/>
        </w:rPr>
        <w:t>Очікувані результати реалізації прогнозу – досягнення балансу між напрямами розвитку громади та її бюджетними можливостями, враховуючи ризики та економічні, виклики, що впливають на економіку громади в умовах повномасштабної російської агресії.</w:t>
      </w:r>
    </w:p>
    <w:p w:rsidR="00EC2291" w:rsidRDefault="00EC2291" w:rsidP="00EC2291">
      <w:pPr>
        <w:ind w:firstLine="567"/>
        <w:jc w:val="both"/>
        <w:rPr>
          <w:iCs/>
          <w:noProof/>
        </w:rPr>
      </w:pPr>
      <w:r>
        <w:rPr>
          <w:iCs/>
          <w:noProof/>
        </w:rPr>
        <w:t>Можливими ризиками  невиконання прогнозних показників є:</w:t>
      </w:r>
    </w:p>
    <w:p w:rsidR="00EC2291" w:rsidRDefault="00EC2291" w:rsidP="00EC2291">
      <w:pPr>
        <w:ind w:firstLine="567"/>
        <w:jc w:val="both"/>
        <w:rPr>
          <w:iCs/>
          <w:noProof/>
        </w:rPr>
      </w:pPr>
      <w:r>
        <w:rPr>
          <w:iCs/>
          <w:noProof/>
        </w:rPr>
        <w:lastRenderedPageBreak/>
        <w:t>-</w:t>
      </w:r>
      <w:r>
        <w:rPr>
          <w:iCs/>
          <w:noProof/>
        </w:rPr>
        <w:tab/>
        <w:t>наслідки військової агресії росії, зокрема, руйнування виробничих комплексів та об’єктів інфраструктури, енергосистеми, спад економічних показників внаслідок припинення діяльності підприємств, скорочення працюючих, міграція робочої сили, що може призвести до скорочення ВВП та основного капіталу громади, та відповідно – зменшення надходжень до бюджету;</w:t>
      </w:r>
    </w:p>
    <w:p w:rsidR="00EC2291" w:rsidRDefault="00EC2291" w:rsidP="00EC2291">
      <w:pPr>
        <w:ind w:firstLine="567"/>
        <w:jc w:val="both"/>
        <w:rPr>
          <w:iCs/>
          <w:noProof/>
        </w:rPr>
      </w:pPr>
      <w:r>
        <w:rPr>
          <w:iCs/>
          <w:noProof/>
        </w:rPr>
        <w:t>-</w:t>
      </w:r>
      <w:r>
        <w:rPr>
          <w:iCs/>
          <w:noProof/>
        </w:rPr>
        <w:tab/>
        <w:t>зміна бюджетного та податкового законодавства, зокрема, зміна податкових ставок, термінів і правил сплати податків, введення або відміна пільг, тощо;</w:t>
      </w:r>
    </w:p>
    <w:p w:rsidR="00EC2291" w:rsidRDefault="00EC2291" w:rsidP="00EC2291">
      <w:pPr>
        <w:ind w:firstLine="567"/>
        <w:jc w:val="both"/>
        <w:rPr>
          <w:iCs/>
          <w:noProof/>
        </w:rPr>
      </w:pPr>
      <w:r>
        <w:rPr>
          <w:iCs/>
          <w:noProof/>
        </w:rPr>
        <w:t>-</w:t>
      </w:r>
      <w:r>
        <w:rPr>
          <w:iCs/>
          <w:noProof/>
        </w:rPr>
        <w:tab/>
        <w:t>скорочення обсягу міжбюджетних трансфертів з державного та інших бюджетів, зменшення обсягу інвестицій;</w:t>
      </w:r>
    </w:p>
    <w:p w:rsidR="00EC2291" w:rsidRDefault="00EC2291" w:rsidP="00EC2291">
      <w:pPr>
        <w:ind w:firstLine="567"/>
        <w:jc w:val="both"/>
        <w:rPr>
          <w:iCs/>
          <w:noProof/>
        </w:rPr>
      </w:pPr>
      <w:r>
        <w:rPr>
          <w:iCs/>
          <w:noProof/>
        </w:rPr>
        <w:t>-</w:t>
      </w:r>
      <w:r>
        <w:rPr>
          <w:iCs/>
          <w:noProof/>
        </w:rPr>
        <w:tab/>
        <w:t>зростання цін на енергоносії.</w:t>
      </w:r>
    </w:p>
    <w:p w:rsidR="00EC2291" w:rsidRDefault="00EC2291" w:rsidP="00EC2291">
      <w:pPr>
        <w:ind w:firstLine="567"/>
        <w:jc w:val="both"/>
        <w:rPr>
          <w:iCs/>
          <w:noProof/>
        </w:rPr>
      </w:pPr>
      <w:r>
        <w:rPr>
          <w:iCs/>
          <w:noProof/>
        </w:rPr>
        <w:t>Заходами з мінімізації впливу фіскальних ризиків на показники бюджету є:</w:t>
      </w:r>
    </w:p>
    <w:p w:rsidR="00EC2291" w:rsidRDefault="00EC2291" w:rsidP="00EC2291">
      <w:pPr>
        <w:ind w:firstLine="567"/>
        <w:jc w:val="both"/>
        <w:rPr>
          <w:iCs/>
          <w:noProof/>
        </w:rPr>
      </w:pPr>
      <w:r>
        <w:rPr>
          <w:iCs/>
          <w:noProof/>
        </w:rPr>
        <w:t>мобілізація додаткових ресурсів до бюджету, використання всіх наявних резервів залучення коштів;</w:t>
      </w:r>
    </w:p>
    <w:p w:rsidR="00EC2291" w:rsidRDefault="00EC2291" w:rsidP="00EC2291">
      <w:pPr>
        <w:ind w:firstLine="567"/>
        <w:jc w:val="both"/>
        <w:rPr>
          <w:iCs/>
          <w:noProof/>
        </w:rPr>
      </w:pPr>
      <w:r>
        <w:rPr>
          <w:iCs/>
          <w:noProof/>
        </w:rPr>
        <w:t>- удосконалення інструментів бюджетного прогнозування;</w:t>
      </w:r>
    </w:p>
    <w:p w:rsidR="00EC2291" w:rsidRDefault="00EC2291" w:rsidP="00EC2291">
      <w:pPr>
        <w:ind w:firstLine="567"/>
        <w:jc w:val="both"/>
        <w:rPr>
          <w:iCs/>
          <w:noProof/>
        </w:rPr>
      </w:pPr>
      <w:r>
        <w:rPr>
          <w:iCs/>
          <w:noProof/>
        </w:rPr>
        <w:t>- продовження співпраці з міжнародними фінансовими організаціями.</w:t>
      </w:r>
    </w:p>
    <w:p w:rsidR="00EC2291" w:rsidRDefault="00EC2291" w:rsidP="00EC2291">
      <w:pPr>
        <w:ind w:firstLine="567"/>
        <w:jc w:val="both"/>
        <w:rPr>
          <w:iCs/>
          <w:noProof/>
        </w:rPr>
      </w:pPr>
      <w:r>
        <w:rPr>
          <w:iCs/>
          <w:noProof/>
        </w:rPr>
        <w:t xml:space="preserve">Прогноз бюджету включає індикативні прогнозні показники: економічного і соціального розвитку громади, показники доходів, видатків, фінансування та кредитування бюджету, прогнозні показники міжбюджетних трансфертів. </w:t>
      </w:r>
    </w:p>
    <w:p w:rsidR="00EC2291" w:rsidRDefault="00EC2291" w:rsidP="00EC2291">
      <w:pPr>
        <w:ind w:firstLine="567"/>
        <w:jc w:val="both"/>
        <w:rPr>
          <w:iCs/>
          <w:noProof/>
        </w:rPr>
      </w:pPr>
      <w:r>
        <w:rPr>
          <w:iCs/>
          <w:noProof/>
        </w:rPr>
        <w:t>Попередній Прогноз було затверджено у 2021 році на 2022-2024 роки та в подальшому прогнозування було призупинено у зв’язку із воєнним станом.</w:t>
      </w:r>
    </w:p>
    <w:p w:rsidR="00EC2291" w:rsidRDefault="00EC2291" w:rsidP="00EC2291">
      <w:pPr>
        <w:tabs>
          <w:tab w:val="left" w:pos="1134"/>
        </w:tabs>
        <w:ind w:firstLine="567"/>
        <w:jc w:val="center"/>
        <w:rPr>
          <w:b/>
          <w:noProof/>
        </w:rPr>
      </w:pPr>
    </w:p>
    <w:p w:rsidR="00EC2291" w:rsidRDefault="00EC2291" w:rsidP="00EC2291">
      <w:pPr>
        <w:tabs>
          <w:tab w:val="left" w:pos="1134"/>
        </w:tabs>
        <w:ind w:firstLine="567"/>
        <w:jc w:val="center"/>
        <w:rPr>
          <w:b/>
          <w:noProof/>
        </w:rPr>
      </w:pPr>
      <w:r>
        <w:rPr>
          <w:b/>
          <w:noProof/>
        </w:rPr>
        <w:t xml:space="preserve">ІІ. Основні прогнозні показники </w:t>
      </w:r>
    </w:p>
    <w:p w:rsidR="00EC2291" w:rsidRDefault="00EC2291" w:rsidP="00EC2291">
      <w:pPr>
        <w:tabs>
          <w:tab w:val="left" w:pos="1134"/>
        </w:tabs>
        <w:ind w:firstLine="567"/>
        <w:jc w:val="center"/>
        <w:rPr>
          <w:b/>
          <w:noProof/>
        </w:rPr>
      </w:pPr>
      <w:r>
        <w:rPr>
          <w:b/>
          <w:noProof/>
        </w:rPr>
        <w:t>економічного та соціального розвитку</w:t>
      </w:r>
    </w:p>
    <w:p w:rsidR="00EC2291" w:rsidRDefault="00EC2291" w:rsidP="00EC2291">
      <w:pPr>
        <w:ind w:firstLine="567"/>
        <w:jc w:val="both"/>
        <w:rPr>
          <w:noProof/>
        </w:rPr>
      </w:pPr>
      <w:r>
        <w:rPr>
          <w:noProof/>
        </w:rPr>
        <w:t>Показники соціально - економічного розвитку Рахівської міської територіальної громади на 2026 рік та на два наступних роки окреслюють курс розвитку економіки в цілому та визначають його перспективи на найближче майбутнє, із врахуванням економічних викликів, пов’язаних із війною.</w:t>
      </w:r>
    </w:p>
    <w:p w:rsidR="00EC2291" w:rsidRDefault="00EC2291" w:rsidP="00EC2291">
      <w:pPr>
        <w:ind w:firstLine="567"/>
        <w:jc w:val="both"/>
        <w:rPr>
          <w:noProof/>
        </w:rPr>
      </w:pPr>
      <w:r>
        <w:rPr>
          <w:noProof/>
        </w:rPr>
        <w:t>Основне завдання економічного і соціального розвитку Рахівської міської територіальної громади – це підтримка обороноздатності Збройних Сил України, забезпечення належного функціонування усіх сфер життєдіяльності громади, безпечних умов навчання та проживання в умовах воєнного стану, надання широкого спектра соціальних послуг, вирішення соціальних питань, створення умов для економічного розвитку громади в умовах воєнного/післявоєнного стану, зміцнення міжнародних відносин, поліпшення екологічного стану довкілля.</w:t>
      </w:r>
    </w:p>
    <w:p w:rsidR="00EC2291" w:rsidRDefault="00EC2291" w:rsidP="00EC2291">
      <w:pPr>
        <w:ind w:firstLine="567"/>
        <w:jc w:val="both"/>
        <w:rPr>
          <w:noProof/>
        </w:rPr>
      </w:pPr>
      <w:r>
        <w:rPr>
          <w:noProof/>
        </w:rPr>
        <w:t>Фактична чисельність наявного населення Рахівської міської територіальної громади станом на 1 січня 2025 року становить 23 497 осіб. Але за даними ДМС (станом на 01.07.2025) населення становить 23 989 осіб, що пов’язано з відсутностю актуалізації даних, яку буде проведено на протязі 2025 року.</w:t>
      </w:r>
    </w:p>
    <w:p w:rsidR="00EC2291" w:rsidRDefault="00EC2291" w:rsidP="00EC2291">
      <w:pPr>
        <w:tabs>
          <w:tab w:val="left" w:pos="1134"/>
        </w:tabs>
        <w:ind w:firstLine="567"/>
        <w:jc w:val="both"/>
        <w:rPr>
          <w:noProof/>
        </w:rPr>
      </w:pPr>
      <w:r>
        <w:rPr>
          <w:noProof/>
        </w:rPr>
        <w:t>Основні прогнозні макропоказники економічного і соціального розвитку  України та окремі припущення на 2026–2028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1531"/>
        <w:gridCol w:w="1397"/>
        <w:gridCol w:w="1231"/>
      </w:tblGrid>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center"/>
              <w:rPr>
                <w:noProof/>
                <w:lang w:eastAsia="ru-RU"/>
              </w:rPr>
            </w:pPr>
            <w:r>
              <w:rPr>
                <w:noProof/>
              </w:rPr>
              <w:t>Показник</w:t>
            </w:r>
          </w:p>
        </w:tc>
        <w:tc>
          <w:tcPr>
            <w:tcW w:w="1559"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center"/>
              <w:rPr>
                <w:noProof/>
                <w:lang w:eastAsia="ru-RU"/>
              </w:rPr>
            </w:pPr>
            <w:r>
              <w:rPr>
                <w:noProof/>
              </w:rPr>
              <w:t>2026 рік</w:t>
            </w:r>
          </w:p>
        </w:tc>
        <w:tc>
          <w:tcPr>
            <w:tcW w:w="1417"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center"/>
              <w:rPr>
                <w:noProof/>
                <w:lang w:eastAsia="ru-RU"/>
              </w:rPr>
            </w:pPr>
            <w:r>
              <w:rPr>
                <w:noProof/>
              </w:rPr>
              <w:t>2027 рік</w:t>
            </w:r>
          </w:p>
        </w:tc>
        <w:tc>
          <w:tcPr>
            <w:tcW w:w="1241"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center"/>
              <w:rPr>
                <w:noProof/>
                <w:lang w:eastAsia="ru-RU"/>
              </w:rPr>
            </w:pPr>
            <w:r>
              <w:rPr>
                <w:noProof/>
              </w:rPr>
              <w:t>2028 рік</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both"/>
              <w:rPr>
                <w:noProof/>
                <w:lang w:eastAsia="ru-RU"/>
              </w:rPr>
            </w:pPr>
            <w:r>
              <w:rPr>
                <w:noProof/>
              </w:rPr>
              <w:t>Валовий внутрішній  продукт:</w:t>
            </w:r>
          </w:p>
          <w:p w:rsidR="00EC2291" w:rsidRDefault="00EC2291">
            <w:pPr>
              <w:ind w:firstLine="284"/>
              <w:jc w:val="both"/>
              <w:rPr>
                <w:noProof/>
                <w:lang w:eastAsia="ru-RU"/>
              </w:rPr>
            </w:pPr>
            <w:r>
              <w:rPr>
                <w:noProof/>
              </w:rPr>
              <w:t>номінальний, млрд грн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10 443,5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11 920,9</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13 471,7</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tabs>
                <w:tab w:val="left" w:pos="1134"/>
              </w:tabs>
              <w:jc w:val="both"/>
              <w:rPr>
                <w:noProof/>
                <w:lang w:eastAsia="ru-RU"/>
              </w:rPr>
            </w:pPr>
            <w:r>
              <w:rPr>
                <w:noProof/>
              </w:rPr>
              <w:t>реальна зміна, відсотків до попереднього</w:t>
            </w:r>
          </w:p>
          <w:p w:rsidR="00EC2291" w:rsidRDefault="00EC2291">
            <w:pPr>
              <w:tabs>
                <w:tab w:val="left" w:pos="0"/>
              </w:tabs>
              <w:ind w:firstLine="284"/>
              <w:jc w:val="both"/>
              <w:rPr>
                <w:noProof/>
                <w:lang w:eastAsia="ru-RU"/>
              </w:rPr>
            </w:pPr>
            <w:r>
              <w:rPr>
                <w:noProof/>
              </w:rPr>
              <w:t>року</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5,0</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5,7</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ind w:firstLine="284"/>
              <w:jc w:val="both"/>
              <w:rPr>
                <w:noProof/>
                <w:lang w:eastAsia="ru-RU"/>
              </w:rPr>
            </w:pPr>
            <w:r>
              <w:rPr>
                <w:noProof/>
              </w:rPr>
              <w:t>Індекс споживчих цін:</w:t>
            </w:r>
          </w:p>
          <w:p w:rsidR="00EC2291" w:rsidRDefault="00EC2291">
            <w:pPr>
              <w:jc w:val="both"/>
              <w:rPr>
                <w:noProof/>
                <w:lang w:eastAsia="ru-RU"/>
              </w:rPr>
            </w:pPr>
            <w:r>
              <w:rPr>
                <w:noProof/>
              </w:rPr>
              <w:t>у середньому до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109,7</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107,1</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105,6</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jc w:val="both"/>
              <w:rPr>
                <w:noProof/>
                <w:lang w:eastAsia="ru-RU"/>
              </w:rPr>
            </w:pPr>
            <w:r>
              <w:rPr>
                <w:noProof/>
              </w:rPr>
              <w:t>грудень до грудня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108,6</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105,9</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105,3</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jc w:val="both"/>
              <w:rPr>
                <w:noProof/>
                <w:lang w:eastAsia="ru-RU"/>
              </w:rPr>
            </w:pPr>
            <w:r>
              <w:rPr>
                <w:noProof/>
              </w:rPr>
              <w:t>Індекс цін виробників промислової продукції:</w:t>
            </w:r>
          </w:p>
          <w:p w:rsidR="00EC2291" w:rsidRDefault="00EC2291">
            <w:pPr>
              <w:jc w:val="both"/>
              <w:rPr>
                <w:noProof/>
                <w:lang w:eastAsia="ru-RU"/>
              </w:rPr>
            </w:pPr>
            <w:r>
              <w:rPr>
                <w:noProof/>
              </w:rPr>
              <w:t>грудень до грудня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111,3</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109,4</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107,9</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jc w:val="both"/>
              <w:rPr>
                <w:noProof/>
                <w:lang w:eastAsia="ru-RU"/>
              </w:rPr>
            </w:pPr>
            <w:r>
              <w:rPr>
                <w:noProof/>
              </w:rPr>
              <w:t>Припущення прогнозу</w:t>
            </w:r>
          </w:p>
          <w:p w:rsidR="00EC2291" w:rsidRDefault="00EC2291">
            <w:pPr>
              <w:jc w:val="both"/>
              <w:rPr>
                <w:noProof/>
              </w:rPr>
            </w:pPr>
            <w:r>
              <w:rPr>
                <w:noProof/>
              </w:rPr>
              <w:t>Обмінний курс гривні до долара США, гривень за долар США:</w:t>
            </w:r>
          </w:p>
          <w:p w:rsidR="00EC2291" w:rsidRDefault="00EC2291">
            <w:pPr>
              <w:jc w:val="both"/>
              <w:rPr>
                <w:noProof/>
                <w:lang w:eastAsia="ru-RU"/>
              </w:rPr>
            </w:pPr>
            <w:r>
              <w:rPr>
                <w:noProof/>
              </w:rPr>
              <w:t>в середньому за період</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44,7</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45,2</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45,6</w:t>
            </w:r>
          </w:p>
        </w:tc>
      </w:tr>
      <w:tr w:rsidR="00EC2291" w:rsidTr="00EC2291">
        <w:tc>
          <w:tcPr>
            <w:tcW w:w="5637" w:type="dxa"/>
            <w:tcBorders>
              <w:top w:val="single" w:sz="4" w:space="0" w:color="auto"/>
              <w:left w:val="single" w:sz="4" w:space="0" w:color="auto"/>
              <w:bottom w:val="single" w:sz="4" w:space="0" w:color="auto"/>
              <w:right w:val="single" w:sz="4" w:space="0" w:color="auto"/>
            </w:tcBorders>
            <w:hideMark/>
          </w:tcPr>
          <w:p w:rsidR="00EC2291" w:rsidRDefault="00EC2291">
            <w:pPr>
              <w:jc w:val="both"/>
              <w:rPr>
                <w:noProof/>
                <w:lang w:eastAsia="ru-RU"/>
              </w:rPr>
            </w:pPr>
            <w:r>
              <w:rPr>
                <w:noProof/>
              </w:rPr>
              <w:t>на кінець періоду</w:t>
            </w:r>
          </w:p>
        </w:tc>
        <w:tc>
          <w:tcPr>
            <w:tcW w:w="1559"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44,8</w:t>
            </w:r>
          </w:p>
        </w:tc>
        <w:tc>
          <w:tcPr>
            <w:tcW w:w="1417"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45,3</w:t>
            </w:r>
          </w:p>
        </w:tc>
        <w:tc>
          <w:tcPr>
            <w:tcW w:w="1241" w:type="dxa"/>
            <w:tcBorders>
              <w:top w:val="single" w:sz="4" w:space="0" w:color="auto"/>
              <w:left w:val="single" w:sz="4" w:space="0" w:color="auto"/>
              <w:bottom w:val="single" w:sz="4" w:space="0" w:color="auto"/>
              <w:right w:val="single" w:sz="4" w:space="0" w:color="auto"/>
            </w:tcBorders>
            <w:vAlign w:val="bottom"/>
            <w:hideMark/>
          </w:tcPr>
          <w:p w:rsidR="00EC2291" w:rsidRDefault="00EC2291">
            <w:pPr>
              <w:tabs>
                <w:tab w:val="left" w:pos="1134"/>
              </w:tabs>
              <w:jc w:val="center"/>
              <w:rPr>
                <w:noProof/>
                <w:lang w:eastAsia="ru-RU"/>
              </w:rPr>
            </w:pPr>
            <w:r>
              <w:rPr>
                <w:noProof/>
              </w:rPr>
              <w:t>45,8</w:t>
            </w:r>
          </w:p>
        </w:tc>
      </w:tr>
    </w:tbl>
    <w:p w:rsidR="00EC2291" w:rsidRDefault="00EC2291" w:rsidP="00EC2291">
      <w:pPr>
        <w:tabs>
          <w:tab w:val="left" w:pos="1134"/>
        </w:tabs>
        <w:jc w:val="both"/>
        <w:rPr>
          <w:noProof/>
          <w:lang w:eastAsia="ru-RU"/>
        </w:rPr>
      </w:pPr>
    </w:p>
    <w:p w:rsidR="00EC2291" w:rsidRDefault="00EC2291" w:rsidP="00EC2291">
      <w:pPr>
        <w:tabs>
          <w:tab w:val="left" w:pos="0"/>
        </w:tabs>
        <w:jc w:val="both"/>
        <w:rPr>
          <w:noProof/>
        </w:rPr>
      </w:pPr>
      <w:r>
        <w:rPr>
          <w:noProof/>
        </w:rPr>
        <w:tab/>
        <w:t>розміри мінімальної заробітної плати та посадового окладу працівника І тарифного розряду Єдиної тарифної сітки:</w:t>
      </w:r>
    </w:p>
    <w:p w:rsidR="00EC2291" w:rsidRDefault="00EC2291" w:rsidP="00EC2291">
      <w:pPr>
        <w:tabs>
          <w:tab w:val="left" w:pos="0"/>
        </w:tabs>
        <w:jc w:val="both"/>
        <w:rPr>
          <w:noProof/>
        </w:rPr>
      </w:pPr>
      <w:r>
        <w:rPr>
          <w:noProof/>
        </w:rPr>
        <w:t>розмір мінімальної заробіної плати:</w:t>
      </w:r>
    </w:p>
    <w:p w:rsidR="00EC2291" w:rsidRDefault="00EC2291" w:rsidP="00EC2291">
      <w:pPr>
        <w:tabs>
          <w:tab w:val="left" w:pos="0"/>
        </w:tabs>
        <w:jc w:val="both"/>
        <w:rPr>
          <w:noProof/>
        </w:rPr>
      </w:pPr>
      <w:r>
        <w:rPr>
          <w:noProof/>
        </w:rPr>
        <w:tab/>
        <w:t>з 01 січня 2026 року – 8 688 грн;</w:t>
      </w:r>
    </w:p>
    <w:p w:rsidR="00EC2291" w:rsidRDefault="00EC2291" w:rsidP="00EC2291">
      <w:pPr>
        <w:tabs>
          <w:tab w:val="left" w:pos="0"/>
        </w:tabs>
        <w:jc w:val="both"/>
        <w:rPr>
          <w:noProof/>
        </w:rPr>
      </w:pPr>
      <w:r>
        <w:rPr>
          <w:noProof/>
        </w:rPr>
        <w:tab/>
        <w:t>з 01 січня 2027 року – 9 374 грн;</w:t>
      </w:r>
    </w:p>
    <w:p w:rsidR="00EC2291" w:rsidRDefault="00EC2291" w:rsidP="00EC2291">
      <w:pPr>
        <w:tabs>
          <w:tab w:val="left" w:pos="0"/>
        </w:tabs>
        <w:jc w:val="both"/>
        <w:rPr>
          <w:noProof/>
        </w:rPr>
      </w:pPr>
      <w:r>
        <w:rPr>
          <w:noProof/>
        </w:rPr>
        <w:tab/>
        <w:t>з 01 січня 2028 року – 10 059 грн;</w:t>
      </w:r>
    </w:p>
    <w:p w:rsidR="00EC2291" w:rsidRDefault="00EC2291" w:rsidP="00EC2291">
      <w:pPr>
        <w:tabs>
          <w:tab w:val="left" w:pos="0"/>
        </w:tabs>
        <w:jc w:val="both"/>
        <w:rPr>
          <w:noProof/>
        </w:rPr>
      </w:pPr>
      <w:r>
        <w:rPr>
          <w:noProof/>
        </w:rPr>
        <w:tab/>
        <w:t>розмір посадового окладу працівника І тарифного розряду Єдиної тарифної сітки:</w:t>
      </w:r>
    </w:p>
    <w:p w:rsidR="00EC2291" w:rsidRDefault="00EC2291" w:rsidP="00EC2291">
      <w:pPr>
        <w:tabs>
          <w:tab w:val="left" w:pos="0"/>
        </w:tabs>
        <w:jc w:val="both"/>
        <w:rPr>
          <w:noProof/>
        </w:rPr>
      </w:pPr>
      <w:r>
        <w:rPr>
          <w:noProof/>
        </w:rPr>
        <w:tab/>
        <w:t>з 01 січня 2026 року – 3 470 грн;</w:t>
      </w:r>
    </w:p>
    <w:p w:rsidR="00EC2291" w:rsidRDefault="00EC2291" w:rsidP="00EC2291">
      <w:pPr>
        <w:tabs>
          <w:tab w:val="left" w:pos="0"/>
        </w:tabs>
        <w:jc w:val="both"/>
        <w:rPr>
          <w:noProof/>
        </w:rPr>
      </w:pPr>
      <w:r>
        <w:rPr>
          <w:noProof/>
        </w:rPr>
        <w:tab/>
        <w:t>з 01 січня 2027 року – 3 744 грн;</w:t>
      </w:r>
    </w:p>
    <w:p w:rsidR="00EC2291" w:rsidRDefault="00EC2291" w:rsidP="00EC2291">
      <w:pPr>
        <w:tabs>
          <w:tab w:val="left" w:pos="0"/>
        </w:tabs>
        <w:jc w:val="both"/>
        <w:rPr>
          <w:noProof/>
        </w:rPr>
      </w:pPr>
      <w:r>
        <w:rPr>
          <w:noProof/>
        </w:rPr>
        <w:tab/>
        <w:t>з 01 січня 2028 року – 4 018 грн.</w:t>
      </w:r>
    </w:p>
    <w:p w:rsidR="00EC2291" w:rsidRDefault="00EC2291" w:rsidP="00EC2291">
      <w:pPr>
        <w:ind w:firstLine="709"/>
        <w:jc w:val="both"/>
        <w:rPr>
          <w:noProof/>
        </w:rPr>
      </w:pPr>
    </w:p>
    <w:p w:rsidR="00EC2291" w:rsidRDefault="00EC2291" w:rsidP="00EC2291">
      <w:pPr>
        <w:tabs>
          <w:tab w:val="left" w:pos="1134"/>
        </w:tabs>
        <w:ind w:firstLine="567"/>
        <w:jc w:val="both"/>
        <w:rPr>
          <w:noProof/>
        </w:rPr>
      </w:pPr>
    </w:p>
    <w:p w:rsidR="00EC2291" w:rsidRDefault="00EC2291" w:rsidP="00EC2291">
      <w:pPr>
        <w:tabs>
          <w:tab w:val="left" w:pos="1134"/>
        </w:tabs>
        <w:ind w:firstLine="567"/>
        <w:jc w:val="center"/>
        <w:rPr>
          <w:b/>
          <w:noProof/>
        </w:rPr>
      </w:pPr>
      <w:r>
        <w:rPr>
          <w:b/>
          <w:noProof/>
        </w:rPr>
        <w:t>ІІІ. Загальні показники бюджету</w:t>
      </w:r>
    </w:p>
    <w:p w:rsidR="00EC2291" w:rsidRDefault="00EC2291" w:rsidP="00EC2291">
      <w:pPr>
        <w:tabs>
          <w:tab w:val="left" w:pos="1134"/>
        </w:tabs>
        <w:ind w:firstLine="567"/>
        <w:jc w:val="both"/>
        <w:rPr>
          <w:bCs/>
          <w:noProof/>
        </w:rPr>
      </w:pPr>
      <w:r>
        <w:rPr>
          <w:bCs/>
          <w:noProof/>
        </w:rPr>
        <w:t>Наведені прогнозні показники бюджету Рахівської міської територіальної громади на 2026—2028 роки, розраховані в умовах воєнного часу, високої невизначеності під час постійних змін зовнішніх та внутрішніх умов економічного розвитку, є оцінкою в режимі реального часу і з огляду на поточну мінливість соціально-економічної ситуації можуть бути уточнені та переглянуті як у бік покращення, так і в бік погіршення.</w:t>
      </w:r>
    </w:p>
    <w:p w:rsidR="00EC2291" w:rsidRDefault="00EC2291" w:rsidP="00EC2291">
      <w:pPr>
        <w:tabs>
          <w:tab w:val="left" w:pos="1134"/>
        </w:tabs>
        <w:ind w:firstLine="567"/>
        <w:jc w:val="both"/>
        <w:rPr>
          <w:noProof/>
        </w:rPr>
      </w:pPr>
      <w:r>
        <w:rPr>
          <w:noProof/>
        </w:rPr>
        <w:t>Прогноз бюджету включає прогнозні показники за основними видами доходів, видатків, кредитування та фінансування, взаємовідносинами бюджету з бюджетами інших рівнів</w:t>
      </w:r>
      <w:r>
        <w:t xml:space="preserve">  та </w:t>
      </w:r>
      <w:r>
        <w:rPr>
          <w:noProof/>
        </w:rPr>
        <w:t>визначені у додатку №1 до цього Прогнозу</w:t>
      </w:r>
    </w:p>
    <w:p w:rsidR="00EC2291" w:rsidRDefault="00EC2291" w:rsidP="00EC2291">
      <w:pPr>
        <w:tabs>
          <w:tab w:val="left" w:pos="1134"/>
        </w:tabs>
        <w:ind w:firstLine="567"/>
        <w:jc w:val="both"/>
        <w:rPr>
          <w:b/>
          <w:noProof/>
        </w:rPr>
      </w:pPr>
    </w:p>
    <w:p w:rsidR="00EC2291" w:rsidRDefault="00EC2291" w:rsidP="00EC2291">
      <w:pPr>
        <w:tabs>
          <w:tab w:val="left" w:pos="1134"/>
        </w:tabs>
        <w:ind w:firstLine="567"/>
        <w:jc w:val="center"/>
        <w:rPr>
          <w:noProof/>
        </w:rPr>
      </w:pPr>
      <w:r>
        <w:rPr>
          <w:b/>
          <w:noProof/>
        </w:rPr>
        <w:t>ІV. Показники доходів бюджету  Рахівської міської територіальної громади</w:t>
      </w:r>
      <w:r>
        <w:t xml:space="preserve"> </w:t>
      </w:r>
      <w:r>
        <w:rPr>
          <w:b/>
          <w:noProof/>
        </w:rPr>
        <w:t>на 2026-2028 роки</w:t>
      </w:r>
    </w:p>
    <w:p w:rsidR="00EC2291" w:rsidRDefault="00EC2291" w:rsidP="00EC2291">
      <w:pPr>
        <w:tabs>
          <w:tab w:val="left" w:pos="1134"/>
        </w:tabs>
        <w:ind w:firstLine="567"/>
        <w:jc w:val="both"/>
        <w:rPr>
          <w:noProof/>
        </w:rPr>
      </w:pPr>
      <w:r>
        <w:rPr>
          <w:noProof/>
        </w:rPr>
        <w:t>В Прогнозі дохідної частини взято до уваги наступні індикативні показники, доведені державою:</w:t>
      </w:r>
    </w:p>
    <w:p w:rsidR="00EC2291" w:rsidRDefault="00EC2291" w:rsidP="00EC2291">
      <w:pPr>
        <w:tabs>
          <w:tab w:val="left" w:pos="1134"/>
        </w:tabs>
        <w:ind w:firstLine="567"/>
        <w:jc w:val="both"/>
        <w:rPr>
          <w:bCs/>
          <w:noProof/>
        </w:rPr>
      </w:pPr>
      <w:r>
        <w:rPr>
          <w:b/>
          <w:noProof/>
        </w:rPr>
        <w:t>- </w:t>
      </w:r>
      <w:r>
        <w:rPr>
          <w:bCs/>
          <w:noProof/>
        </w:rPr>
        <w:t>зростання мінімальної заробітної плати на початок бюджетного року  (з 1 січня 2026 року-8 688 грн,  з 1 січня 2027 року-9 374,00 грн, з 1 січня 2028 року-10 059 грн);</w:t>
      </w:r>
    </w:p>
    <w:p w:rsidR="00EC2291" w:rsidRDefault="00EC2291" w:rsidP="00EC2291">
      <w:pPr>
        <w:tabs>
          <w:tab w:val="left" w:pos="1134"/>
        </w:tabs>
        <w:ind w:firstLine="567"/>
        <w:jc w:val="both"/>
        <w:rPr>
          <w:bCs/>
          <w:noProof/>
        </w:rPr>
      </w:pPr>
      <w:r>
        <w:rPr>
          <w:bCs/>
          <w:noProof/>
        </w:rPr>
        <w:t>- зростання прожиткового мінімуму для працездатних осіб (з 1 січня 2026 року –3 288,00 грн, з 1 січня 2027 року – 3 482,00 грн, з 1 січня 2028 року – 3 667,00 грн), та пов’язану з ними зміну ставок ряду податків : (ПДФО, єдиного податку, податку на нерухомість, земельного податку, туристичного збору) та інших надходжень (адміністративних зборів, держмита, тощо);</w:t>
      </w:r>
    </w:p>
    <w:p w:rsidR="00EC2291" w:rsidRDefault="00EC2291" w:rsidP="00EC2291">
      <w:pPr>
        <w:tabs>
          <w:tab w:val="left" w:pos="1134"/>
        </w:tabs>
        <w:ind w:firstLine="567"/>
        <w:jc w:val="both"/>
        <w:rPr>
          <w:bCs/>
          <w:noProof/>
        </w:rPr>
      </w:pPr>
      <w:r>
        <w:rPr>
          <w:bCs/>
          <w:noProof/>
        </w:rPr>
        <w:t>- зростання ВВП на рівні держави, у % до попереднього року : 2026 – 104,5 відсотків, 2027 - 105,0 відсотків та 2028 – 105,7 відсотків;</w:t>
      </w:r>
    </w:p>
    <w:p w:rsidR="00EC2291" w:rsidRDefault="00EC2291" w:rsidP="00EC2291">
      <w:pPr>
        <w:tabs>
          <w:tab w:val="left" w:pos="1134"/>
        </w:tabs>
        <w:ind w:firstLine="567"/>
        <w:jc w:val="both"/>
        <w:rPr>
          <w:bCs/>
          <w:noProof/>
        </w:rPr>
      </w:pPr>
      <w:r>
        <w:rPr>
          <w:bCs/>
          <w:noProof/>
        </w:rPr>
        <w:t>- зростання індексу споживчих цін на рівні держави у середньому до попереднього року: 2026 – 109,7 відсотків, 2027 – 107,1 відсотків та 2028 – 105,6 відсотки;</w:t>
      </w:r>
    </w:p>
    <w:p w:rsidR="00EC2291" w:rsidRDefault="00EC2291" w:rsidP="00EC2291">
      <w:pPr>
        <w:tabs>
          <w:tab w:val="left" w:pos="1134"/>
        </w:tabs>
        <w:ind w:firstLine="567"/>
        <w:jc w:val="both"/>
        <w:rPr>
          <w:bCs/>
          <w:noProof/>
        </w:rPr>
      </w:pPr>
      <w:r>
        <w:rPr>
          <w:bCs/>
          <w:noProof/>
        </w:rPr>
        <w:t>- обмінний курс гривні до долара США в середньому : 2026 – 44,7 грн, 2027 – 45,2 грн, 2028  - 45,6 грн, а також на кінець року (відповідно  44,8 грн, 45,3 грн та 45,8 грн).</w:t>
      </w:r>
    </w:p>
    <w:p w:rsidR="00EC2291" w:rsidRDefault="00EC2291" w:rsidP="00EC2291">
      <w:pPr>
        <w:tabs>
          <w:tab w:val="left" w:pos="1134"/>
        </w:tabs>
        <w:ind w:firstLine="567"/>
        <w:jc w:val="both"/>
        <w:rPr>
          <w:noProof/>
        </w:rPr>
      </w:pPr>
      <w:r>
        <w:rPr>
          <w:noProof/>
        </w:rPr>
        <w:t>Враховано динаміку економічних індикаторів економічного і соціального розвитку Рахівської міської територіальної громади на 2026-2028 роки, а саме, зростання обсягу реалізованої продукції та послуг, роздрібного товарообороту, середньооблікової чисельності працівників, працюючих у сфері підприємництва та ін.</w:t>
      </w:r>
    </w:p>
    <w:p w:rsidR="00EC2291" w:rsidRDefault="00EC2291" w:rsidP="00EC2291">
      <w:pPr>
        <w:tabs>
          <w:tab w:val="left" w:pos="1134"/>
        </w:tabs>
        <w:ind w:firstLine="567"/>
        <w:jc w:val="both"/>
        <w:rPr>
          <w:noProof/>
        </w:rPr>
      </w:pPr>
      <w:r>
        <w:rPr>
          <w:noProof/>
        </w:rPr>
        <w:t>При обрахунку надходжень до бюджету взято до уваги норми Податкового та Бюджетного кодексів України, чинних рішень Рахівської міської ради: «Про встановлення ставок та пільг із сплати податку на нерухоме майно, відмінне від земельної ділянки на 2026 рок» від 24 червня 2025 року № 1062; «Про встановлення ставок та пільг із сплати земельного податку на 2026 ріук» від 24 червня 2025 року №1064; «Про затвердження ставок туристичного збору на території Рахівської міської територіальної громади на 2026 рік»; від 24 червня 2025 року №1063; «Про встановлення ставок із сплати єдиного податку на 2026 рік» від 24 червня 2025 року №1061,  інших нормативно-правових актів з питань оподаткування, тощо.</w:t>
      </w:r>
    </w:p>
    <w:p w:rsidR="00EC2291" w:rsidRDefault="00EC2291" w:rsidP="00EC2291">
      <w:pPr>
        <w:ind w:firstLine="567"/>
        <w:jc w:val="both"/>
        <w:rPr>
          <w:bCs/>
          <w:noProof/>
        </w:rPr>
      </w:pPr>
      <w:r>
        <w:rPr>
          <w:bCs/>
          <w:noProof/>
        </w:rPr>
        <w:lastRenderedPageBreak/>
        <w:t>В результаті прогноз власних доходів бюджету загального та спеціального фондів (без урахування міжбюджетних трансфертів) на 2026 рік визначено в сумі 127 070 200,00 грн,  на 2027 рік – 141 771 870,00 грн, на 2028 рік – 150 433 900,00 грн.</w:t>
      </w:r>
    </w:p>
    <w:p w:rsidR="00EC2291" w:rsidRDefault="00EC2291" w:rsidP="00EC2291">
      <w:pPr>
        <w:ind w:firstLine="567"/>
        <w:jc w:val="both"/>
        <w:rPr>
          <w:bCs/>
          <w:noProof/>
        </w:rPr>
      </w:pPr>
      <w:r>
        <w:rPr>
          <w:bCs/>
          <w:noProof/>
        </w:rPr>
        <w:t xml:space="preserve"> Обсяг загального фонду місцевого бюджету визначено</w:t>
      </w:r>
      <w:r>
        <w:t xml:space="preserve"> </w:t>
      </w:r>
      <w:r>
        <w:rPr>
          <w:bCs/>
          <w:noProof/>
        </w:rPr>
        <w:t>на 2026 рік 122 814 800,00 грн., на 2027 рік – 137 346 870,00 грн, на 2028 рік – 145 865 200,00 грн.</w:t>
      </w:r>
    </w:p>
    <w:p w:rsidR="00EC2291" w:rsidRDefault="00EC2291" w:rsidP="00EC2291">
      <w:pPr>
        <w:ind w:firstLine="567"/>
        <w:jc w:val="both"/>
        <w:rPr>
          <w:bCs/>
          <w:noProof/>
        </w:rPr>
      </w:pPr>
      <w:r>
        <w:rPr>
          <w:bCs/>
          <w:noProof/>
        </w:rPr>
        <w:t xml:space="preserve">Обсяг спеціального фонду місцевого бюджету визначено на 2026 рік 4 255 400,00 грн., на 2027 рік – 4 425 000,00 грн, на 2028 рік – 4 568 700,00 грн.       </w:t>
      </w:r>
    </w:p>
    <w:p w:rsidR="00EC2291" w:rsidRDefault="00EC2291" w:rsidP="00EC2291">
      <w:pPr>
        <w:ind w:firstLine="567"/>
        <w:jc w:val="both"/>
        <w:rPr>
          <w:bCs/>
          <w:noProof/>
        </w:rPr>
      </w:pPr>
      <w:r>
        <w:rPr>
          <w:bCs/>
          <w:noProof/>
        </w:rPr>
        <w:t>Основним бюджетоформуючим джерелом дохідної бази залишається податок на доходи фізичних осіб (ПДФО), питома вага якого щорічно складатиме близько 91,0%. При його обрахунку взято до уваги частку зарахування до бюджетів громад, а саме, 60% замість 64%, а також відновлення починаючи з 2027 року зарахування  так званого силового ПДФО (за КБК 11010200), ріст мінімальної зарплати на рівні держави та середньомісячної заробітної плати по громаді, тощо. Враховано  надходження ПДФО за новими кодами: ПДФО у вигляді мінімального податкового зобов’язання, податок на доходи фізичних осіб із доходів спеціалстів резидента Дія Сіті, тощо.</w:t>
      </w:r>
    </w:p>
    <w:p w:rsidR="00EC2291" w:rsidRDefault="00EC2291" w:rsidP="00EC2291">
      <w:pPr>
        <w:ind w:firstLine="567"/>
        <w:jc w:val="both"/>
        <w:rPr>
          <w:bCs/>
          <w:noProof/>
        </w:rPr>
      </w:pPr>
      <w:r>
        <w:rPr>
          <w:bCs/>
          <w:noProof/>
        </w:rPr>
        <w:t>Відтак, прогнозні обсяги ПДФО на 2026-2028 роки до бюджету громади складуть 118 831 000,00 грн, 133 178 070,00 грн  та 141 559 400,00 грн відповідно. Щорічний приріст до попереднього року становитиме: у 2026 році – 94,7 %, у 2027 році – 112,1 %, у 2028 році – 106,3% .</w:t>
      </w:r>
    </w:p>
    <w:p w:rsidR="00EC2291" w:rsidRDefault="00EC2291" w:rsidP="00EC2291">
      <w:pPr>
        <w:ind w:firstLine="567"/>
        <w:jc w:val="both"/>
        <w:rPr>
          <w:bCs/>
          <w:noProof/>
        </w:rPr>
      </w:pPr>
      <w:r>
        <w:rPr>
          <w:bCs/>
          <w:noProof/>
        </w:rPr>
        <w:t>Місцеві податки і збори становитимуть 23 371 360,00 грн, 27 721 040,00 грн та 29 311 620,00 грн відповідно, основну питому вагу яких складуть єдиний податок та податок на майно.</w:t>
      </w:r>
    </w:p>
    <w:p w:rsidR="00EC2291" w:rsidRDefault="00EC2291" w:rsidP="00EC2291">
      <w:pPr>
        <w:ind w:firstLine="567"/>
        <w:jc w:val="both"/>
        <w:rPr>
          <w:bCs/>
          <w:noProof/>
        </w:rPr>
      </w:pPr>
      <w:r>
        <w:rPr>
          <w:bCs/>
          <w:noProof/>
        </w:rPr>
        <w:t>Відповідно, податок на майно у 2026-2028 роках складе 9 398 140,00 грн, 13 072 560,00 грн та 13 981 920,00 грн.</w:t>
      </w:r>
    </w:p>
    <w:p w:rsidR="00EC2291" w:rsidRDefault="00EC2291" w:rsidP="00EC2291">
      <w:pPr>
        <w:ind w:firstLine="567"/>
        <w:jc w:val="both"/>
        <w:rPr>
          <w:bCs/>
          <w:noProof/>
        </w:rPr>
      </w:pPr>
      <w:r>
        <w:rPr>
          <w:bCs/>
          <w:noProof/>
        </w:rPr>
        <w:t xml:space="preserve">Надходження єдиного податку щорічно зростатимуть та становитимуть 13 956 540,00 грн, 14 630 470,00 грн та 15 310 430,00 грн, в основному, за рахунок росту мінімальної заробітної плати, прожиткового мінімуму для працездатних осіб. </w:t>
      </w:r>
    </w:p>
    <w:p w:rsidR="00EC2291" w:rsidRDefault="00EC2291" w:rsidP="00EC2291">
      <w:pPr>
        <w:ind w:firstLine="567"/>
        <w:jc w:val="both"/>
        <w:rPr>
          <w:bCs/>
          <w:noProof/>
        </w:rPr>
      </w:pPr>
      <w:r>
        <w:rPr>
          <w:bCs/>
          <w:noProof/>
        </w:rPr>
        <w:t xml:space="preserve">Вагомими дохідними джерелами стануть надходження акцизного податку, зокрема, відрахування із ввезеного в Україну та виробленого в Україні пального, з реалізації суб’єктами господарювання роздрібної торгівлі підакцизних товарів, надходження яких щорічно зростатимуть внаслідок поетапного збільшення акцизів на пальне та тютюнові вироби та діяльності держави в напрямку детінізації. </w:t>
      </w:r>
    </w:p>
    <w:p w:rsidR="00EC2291" w:rsidRDefault="00EC2291" w:rsidP="00EC2291">
      <w:pPr>
        <w:ind w:firstLine="567"/>
        <w:jc w:val="both"/>
        <w:rPr>
          <w:bCs/>
          <w:noProof/>
        </w:rPr>
      </w:pPr>
      <w:r>
        <w:rPr>
          <w:bCs/>
          <w:noProof/>
        </w:rPr>
        <w:t>Щодо інших податків то прогнозні показники надходжень на 2026-2028 роки визначені на підставі розрахунків, проведених виходячи з наявного контингенту платників, з урахуванням норма податкового та бюджетного законодавства, що регламентують справляння відповідних платежів до бюджету громади.</w:t>
      </w:r>
    </w:p>
    <w:p w:rsidR="00EC2291" w:rsidRDefault="00EC2291" w:rsidP="00EC2291">
      <w:pPr>
        <w:ind w:firstLine="567"/>
        <w:jc w:val="both"/>
        <w:rPr>
          <w:bCs/>
          <w:noProof/>
        </w:rPr>
      </w:pPr>
      <w:r>
        <w:rPr>
          <w:bCs/>
          <w:noProof/>
        </w:rPr>
        <w:t>Серед неподаткових надходжень найбільшу бюджетоформуючу функцію у 2026-2028 роках виконуватимуть власні надходження бюджетних установ, кошти від продажу майна та ін.</w:t>
      </w:r>
    </w:p>
    <w:p w:rsidR="00EC2291" w:rsidRDefault="00EC2291" w:rsidP="00EC2291">
      <w:pPr>
        <w:tabs>
          <w:tab w:val="left" w:pos="1134"/>
        </w:tabs>
        <w:ind w:firstLine="567"/>
        <w:jc w:val="both"/>
        <w:rPr>
          <w:noProof/>
        </w:rPr>
      </w:pPr>
      <w:r>
        <w:rPr>
          <w:noProof/>
        </w:rPr>
        <w:t>Доходи бюджету Рахівської міської територіальної громади на 2026-2028 роки визначені у додатку №2 до цього Прогнозу.</w:t>
      </w:r>
    </w:p>
    <w:p w:rsidR="00EC2291" w:rsidRDefault="00EC2291" w:rsidP="00EC2291">
      <w:pPr>
        <w:tabs>
          <w:tab w:val="left" w:pos="1134"/>
        </w:tabs>
        <w:ind w:firstLine="567"/>
        <w:jc w:val="both"/>
        <w:rPr>
          <w:noProof/>
        </w:rPr>
      </w:pPr>
    </w:p>
    <w:p w:rsidR="00EC2291" w:rsidRDefault="00EC2291" w:rsidP="00EC2291">
      <w:pPr>
        <w:tabs>
          <w:tab w:val="left" w:pos="1134"/>
        </w:tabs>
        <w:ind w:firstLine="567"/>
        <w:jc w:val="center"/>
        <w:rPr>
          <w:b/>
          <w:noProof/>
        </w:rPr>
      </w:pPr>
      <w:r>
        <w:rPr>
          <w:b/>
          <w:iCs/>
          <w:noProof/>
        </w:rPr>
        <w:t>Перелік заходів, що планується вжити для розширення бази оподаткування та залучення додаткових надходжень до бюджету Рахівської міської територіальної громади</w:t>
      </w:r>
    </w:p>
    <w:p w:rsidR="00EC2291" w:rsidRDefault="00EC2291" w:rsidP="00EC2291">
      <w:pPr>
        <w:tabs>
          <w:tab w:val="left" w:pos="1134"/>
        </w:tabs>
        <w:ind w:firstLine="567"/>
        <w:jc w:val="both"/>
        <w:rPr>
          <w:noProof/>
        </w:rPr>
      </w:pPr>
      <w:r>
        <w:rPr>
          <w:noProof/>
        </w:rPr>
        <w:t>1. Забезпечення всіма учасниками бюджетного процесу (виконавчими органами Рахівської міської ради та іншими контролюючими органами) виконання запланованих показників надходжень доходів до бюджету Рахівської міської територіальної громади, врахування основних положень бюджетно-податкової політики, дотримання жорсткої фінансової дисципліни, підвищення рівня прозорості бюджетного процесу.</w:t>
      </w:r>
    </w:p>
    <w:p w:rsidR="00EC2291" w:rsidRDefault="00EC2291" w:rsidP="00EC2291">
      <w:pPr>
        <w:tabs>
          <w:tab w:val="left" w:pos="1134"/>
        </w:tabs>
        <w:ind w:firstLine="567"/>
        <w:jc w:val="both"/>
        <w:rPr>
          <w:noProof/>
        </w:rPr>
      </w:pPr>
      <w:r>
        <w:rPr>
          <w:noProof/>
        </w:rPr>
        <w:t>2. Здійснення моніторингу щодо розміру місцевих податків по бюджетах інших громад, які за чисельністю населення прирівняні до Рахівської міської територіальної громади, та приведення їх до рівня усереднених значень.</w:t>
      </w:r>
    </w:p>
    <w:p w:rsidR="00EC2291" w:rsidRDefault="00EC2291" w:rsidP="00EC2291">
      <w:pPr>
        <w:tabs>
          <w:tab w:val="left" w:pos="1134"/>
        </w:tabs>
        <w:ind w:firstLine="567"/>
        <w:jc w:val="both"/>
        <w:rPr>
          <w:noProof/>
        </w:rPr>
      </w:pPr>
      <w:r>
        <w:rPr>
          <w:noProof/>
        </w:rPr>
        <w:t>3. Вжиття заходів щодо організації своєчасного затвердження та перегляду ставок місцевих податків згідно з чинним законодавством.</w:t>
      </w:r>
    </w:p>
    <w:p w:rsidR="00EC2291" w:rsidRDefault="00EC2291" w:rsidP="00EC2291">
      <w:pPr>
        <w:tabs>
          <w:tab w:val="left" w:pos="1134"/>
        </w:tabs>
        <w:ind w:firstLine="567"/>
        <w:jc w:val="both"/>
        <w:rPr>
          <w:noProof/>
        </w:rPr>
      </w:pPr>
      <w:r>
        <w:rPr>
          <w:noProof/>
        </w:rPr>
        <w:lastRenderedPageBreak/>
        <w:t>4. Продаж/оренда комунального майна через електронні аукціони в електронній торговій системі з метою залучення більш широкого кола потенційних покупців/орендарів.</w:t>
      </w:r>
    </w:p>
    <w:p w:rsidR="00EC2291" w:rsidRDefault="00EC2291" w:rsidP="00EC2291">
      <w:pPr>
        <w:tabs>
          <w:tab w:val="left" w:pos="1134"/>
        </w:tabs>
        <w:ind w:firstLine="567"/>
        <w:jc w:val="both"/>
        <w:rPr>
          <w:noProof/>
        </w:rPr>
      </w:pPr>
      <w:r>
        <w:rPr>
          <w:noProof/>
        </w:rPr>
        <w:t>5. Залучення додаткових коштів до бюджету шляхом розміщення тимчасово вільних коштів на депозитних рахунках в установах банків, визначених на конкурсних засадах відповідно до порядку, встановленого чинним законодавством.</w:t>
      </w:r>
    </w:p>
    <w:p w:rsidR="00EC2291" w:rsidRDefault="00EC2291" w:rsidP="00EC2291">
      <w:pPr>
        <w:tabs>
          <w:tab w:val="left" w:pos="1134"/>
        </w:tabs>
        <w:ind w:firstLine="567"/>
        <w:jc w:val="both"/>
        <w:rPr>
          <w:noProof/>
        </w:rPr>
      </w:pPr>
      <w:r>
        <w:rPr>
          <w:noProof/>
        </w:rPr>
        <w:t xml:space="preserve">6. Забезпечення економного режиму використання енергоносіїв, спрямування бюджетних коштів на впровадження енергоефективних та енергозберігаючих проєктів в бюджетній сфері громади. </w:t>
      </w:r>
    </w:p>
    <w:p w:rsidR="00EC2291" w:rsidRDefault="00EC2291" w:rsidP="00EC2291">
      <w:pPr>
        <w:tabs>
          <w:tab w:val="left" w:pos="1134"/>
        </w:tabs>
        <w:ind w:firstLine="567"/>
        <w:jc w:val="both"/>
        <w:rPr>
          <w:noProof/>
        </w:rPr>
      </w:pPr>
      <w:r>
        <w:rPr>
          <w:noProof/>
        </w:rPr>
        <w:t>7. Застосування контролюючими органами всього комплексу заходів, передбачених законодавством, для стягнення податкового боргу до бюджету громади, в тому числі у судовому порядку.</w:t>
      </w:r>
    </w:p>
    <w:p w:rsidR="00EC2291" w:rsidRDefault="00EC2291" w:rsidP="00EC2291">
      <w:pPr>
        <w:tabs>
          <w:tab w:val="left" w:pos="1134"/>
        </w:tabs>
        <w:ind w:firstLine="567"/>
        <w:jc w:val="both"/>
        <w:rPr>
          <w:noProof/>
        </w:rPr>
      </w:pPr>
      <w:r>
        <w:rPr>
          <w:noProof/>
        </w:rPr>
        <w:t xml:space="preserve">8. Прискорення економічного зростання шляхом створення сприятливого інвестиційного клімату, отримання високого рівня кредитного рейтингу громади та рейтингу інвестиційної привабливості громади для залучення інвестицій. </w:t>
      </w:r>
    </w:p>
    <w:p w:rsidR="00EC2291" w:rsidRDefault="00EC2291" w:rsidP="00EC2291">
      <w:pPr>
        <w:tabs>
          <w:tab w:val="left" w:pos="1134"/>
        </w:tabs>
        <w:ind w:firstLine="567"/>
        <w:jc w:val="both"/>
        <w:rPr>
          <w:noProof/>
        </w:rPr>
      </w:pPr>
      <w:r>
        <w:rPr>
          <w:noProof/>
        </w:rPr>
        <w:t>9. Продовження податковими та іншими контролюючими органами (відповідно до наданих повноважень) проведення фактичних перевірок щодо дотримання законодавства про працю на підприємствах, установах та організаціях усіх форм власності, зокрема, з питань належного оформлення трудових відносин з найманими працівниками, офіційної виплати заробітної плати і сплати до бюджету міської територіальної громади податку на доходи фізичних осіб.</w:t>
      </w:r>
    </w:p>
    <w:p w:rsidR="00EC2291" w:rsidRDefault="00EC2291" w:rsidP="00EC2291">
      <w:pPr>
        <w:tabs>
          <w:tab w:val="left" w:pos="1134"/>
        </w:tabs>
        <w:ind w:firstLine="567"/>
        <w:jc w:val="both"/>
        <w:rPr>
          <w:noProof/>
        </w:rPr>
      </w:pPr>
      <w:r>
        <w:rPr>
          <w:noProof/>
        </w:rPr>
        <w:t>10. Забезпечення прозорості податкової системи, яка передбачає максимально чітке і несуперечливе формування норм податкового права і базується на наступних принципах:</w:t>
      </w:r>
    </w:p>
    <w:p w:rsidR="00EC2291" w:rsidRDefault="00EC2291" w:rsidP="00EC2291">
      <w:pPr>
        <w:tabs>
          <w:tab w:val="left" w:pos="1134"/>
        </w:tabs>
        <w:ind w:firstLine="567"/>
        <w:jc w:val="both"/>
        <w:rPr>
          <w:noProof/>
        </w:rPr>
      </w:pPr>
      <w:r>
        <w:rPr>
          <w:noProof/>
        </w:rPr>
        <w:t>- інформування громадськості, яке реалізовується через засоби масової інформації, щодо завдань, напрямів та результатів діяльності ГУ ДПС у Закарпатській області;</w:t>
      </w:r>
    </w:p>
    <w:p w:rsidR="00EC2291" w:rsidRDefault="00EC2291" w:rsidP="00EC2291">
      <w:pPr>
        <w:tabs>
          <w:tab w:val="left" w:pos="1134"/>
        </w:tabs>
        <w:ind w:firstLine="567"/>
        <w:jc w:val="both"/>
        <w:rPr>
          <w:noProof/>
        </w:rPr>
      </w:pPr>
      <w:r>
        <w:rPr>
          <w:noProof/>
        </w:rPr>
        <w:t>- проведення семінарів, публічного інформування платників податків  щодо норм Податкового кодексу України;</w:t>
      </w:r>
    </w:p>
    <w:p w:rsidR="00EC2291" w:rsidRDefault="00EC2291" w:rsidP="00EC2291">
      <w:pPr>
        <w:tabs>
          <w:tab w:val="left" w:pos="1134"/>
        </w:tabs>
        <w:ind w:firstLine="567"/>
        <w:jc w:val="both"/>
        <w:rPr>
          <w:noProof/>
        </w:rPr>
      </w:pPr>
      <w:r>
        <w:rPr>
          <w:noProof/>
        </w:rPr>
        <w:t>- спрощення обслуговування платників через електронні сервіси, що  дозволяє платникам податків уникнути зайвих витрат часу та отримати необхідну інформацію;</w:t>
      </w:r>
    </w:p>
    <w:p w:rsidR="00EC2291" w:rsidRDefault="00EC2291" w:rsidP="00EC2291">
      <w:pPr>
        <w:tabs>
          <w:tab w:val="left" w:pos="1134"/>
        </w:tabs>
        <w:ind w:firstLine="567"/>
        <w:jc w:val="both"/>
        <w:rPr>
          <w:noProof/>
        </w:rPr>
      </w:pPr>
      <w:r>
        <w:rPr>
          <w:noProof/>
        </w:rPr>
        <w:t>- забезпечення чіткості правил оподаткування, уніфікації та зрозумілості термінології.</w:t>
      </w:r>
    </w:p>
    <w:p w:rsidR="00EC2291" w:rsidRDefault="00EC2291" w:rsidP="00EC2291">
      <w:pPr>
        <w:tabs>
          <w:tab w:val="left" w:pos="1134"/>
        </w:tabs>
        <w:ind w:firstLine="567"/>
        <w:jc w:val="both"/>
        <w:rPr>
          <w:b/>
          <w:bCs/>
          <w:iCs/>
          <w:noProof/>
        </w:rPr>
      </w:pPr>
      <w:r>
        <w:rPr>
          <w:b/>
          <w:bCs/>
          <w:iCs/>
          <w:noProof/>
        </w:rPr>
        <w:t>Можливі ризики невиконання прогнозованих показників по доходній частині бюджету Рахівської міської територіальної громади:</w:t>
      </w:r>
    </w:p>
    <w:p w:rsidR="00EC2291" w:rsidRDefault="00EC2291" w:rsidP="00EC2291">
      <w:pPr>
        <w:tabs>
          <w:tab w:val="left" w:pos="1134"/>
        </w:tabs>
        <w:ind w:firstLine="567"/>
        <w:jc w:val="both"/>
        <w:rPr>
          <w:noProof/>
        </w:rPr>
      </w:pPr>
      <w:r>
        <w:rPr>
          <w:noProof/>
        </w:rPr>
        <w:t>- російська агресія та продовження бойових дій на території України;</w:t>
      </w:r>
    </w:p>
    <w:p w:rsidR="00EC2291" w:rsidRDefault="00EC2291" w:rsidP="00EC2291">
      <w:pPr>
        <w:tabs>
          <w:tab w:val="left" w:pos="1134"/>
        </w:tabs>
        <w:ind w:firstLine="567"/>
        <w:jc w:val="both"/>
        <w:rPr>
          <w:noProof/>
        </w:rPr>
      </w:pPr>
      <w:r>
        <w:rPr>
          <w:noProof/>
        </w:rPr>
        <w:t>- зміна місцезнаходження платників (переходу до інших адміністративно-територіальних одиниць) податку на доходи фізичних осіб, зменшення зайнятості чи заробітних плат;</w:t>
      </w:r>
    </w:p>
    <w:p w:rsidR="00EC2291" w:rsidRDefault="00EC2291" w:rsidP="00EC2291">
      <w:pPr>
        <w:tabs>
          <w:tab w:val="left" w:pos="1134"/>
        </w:tabs>
        <w:ind w:firstLine="567"/>
        <w:jc w:val="both"/>
        <w:rPr>
          <w:noProof/>
        </w:rPr>
      </w:pPr>
      <w:r>
        <w:rPr>
          <w:noProof/>
        </w:rPr>
        <w:t>- прийняття змін до Податкового та Бюджетного кодексів України стосовно сплати податку на доходи фізичних осіб за податковою адресою працівників;</w:t>
      </w:r>
    </w:p>
    <w:p w:rsidR="00EC2291" w:rsidRDefault="00EC2291" w:rsidP="00EC2291">
      <w:pPr>
        <w:tabs>
          <w:tab w:val="left" w:pos="1134"/>
        </w:tabs>
        <w:ind w:firstLine="567"/>
        <w:jc w:val="both"/>
        <w:rPr>
          <w:noProof/>
        </w:rPr>
      </w:pPr>
      <w:r>
        <w:rPr>
          <w:noProof/>
        </w:rPr>
        <w:t>- закриття підприєств або скорочення обсягів виробництва, особливо бюджетоутворюючих;</w:t>
      </w:r>
    </w:p>
    <w:p w:rsidR="00EC2291" w:rsidRDefault="00EC2291" w:rsidP="00EC2291">
      <w:pPr>
        <w:tabs>
          <w:tab w:val="left" w:pos="1134"/>
        </w:tabs>
        <w:ind w:firstLine="567"/>
        <w:jc w:val="both"/>
        <w:rPr>
          <w:noProof/>
        </w:rPr>
      </w:pPr>
      <w:r>
        <w:rPr>
          <w:noProof/>
        </w:rPr>
        <w:t>- неотримання доходу в запланованому обсязі комунальними підприємствами громади, що призведе до зменшення сплати податку на прибуток та частини чистого прибутку, що вилучається до бюджету (ріст цін на товари, роботи, послуги та енергоносії; в разі неприйняття рішення про збільшення тарифу на послугу; не визначення підприємства переможцем процедури закупівель послуг, вплив конкуренції тощо);</w:t>
      </w:r>
    </w:p>
    <w:p w:rsidR="00EC2291" w:rsidRDefault="00EC2291" w:rsidP="00EC2291">
      <w:pPr>
        <w:tabs>
          <w:tab w:val="left" w:pos="1134"/>
        </w:tabs>
        <w:ind w:firstLine="567"/>
        <w:jc w:val="both"/>
        <w:rPr>
          <w:noProof/>
        </w:rPr>
      </w:pPr>
      <w:r>
        <w:rPr>
          <w:noProof/>
        </w:rPr>
        <w:t>- недостатність у потенційних покупців коштів на придбання нерухомого майна комунальної власності.</w:t>
      </w:r>
    </w:p>
    <w:p w:rsidR="00EC2291" w:rsidRDefault="00EC2291" w:rsidP="00EC2291">
      <w:pPr>
        <w:tabs>
          <w:tab w:val="left" w:pos="1134"/>
        </w:tabs>
        <w:ind w:firstLine="567"/>
        <w:jc w:val="both"/>
        <w:rPr>
          <w:noProof/>
        </w:rPr>
      </w:pPr>
      <w:r>
        <w:rPr>
          <w:noProof/>
        </w:rPr>
        <w:t>- підвищення мінімальної зарплати посередині року, що призведе до вчинення суб’єктами господарювання (насамперед малого і середнього бізнесу) дій із податкової мінімізації (ухилення від сплати податків) за рахунок збільшення «конвертів» при оплаті праці за виконану роботу, звільнення найманих працівників чи переводу їх на неповний робочий графік;</w:t>
      </w:r>
    </w:p>
    <w:p w:rsidR="00EC2291" w:rsidRDefault="00EC2291" w:rsidP="00EC2291">
      <w:pPr>
        <w:tabs>
          <w:tab w:val="left" w:pos="1134"/>
        </w:tabs>
        <w:ind w:firstLine="567"/>
        <w:jc w:val="both"/>
        <w:rPr>
          <w:noProof/>
        </w:rPr>
      </w:pPr>
      <w:r>
        <w:rPr>
          <w:noProof/>
        </w:rPr>
        <w:t>- зниження надходжень від єдиного податку, якщо ФОПи закриваються або скорочують діяльність;</w:t>
      </w:r>
    </w:p>
    <w:p w:rsidR="00EC2291" w:rsidRDefault="00EC2291" w:rsidP="00EC2291">
      <w:pPr>
        <w:tabs>
          <w:tab w:val="left" w:pos="1134"/>
        </w:tabs>
        <w:ind w:firstLine="567"/>
        <w:jc w:val="both"/>
        <w:rPr>
          <w:noProof/>
        </w:rPr>
      </w:pPr>
      <w:r>
        <w:rPr>
          <w:noProof/>
        </w:rPr>
        <w:lastRenderedPageBreak/>
        <w:t>- знецінення грошових доходів та заощаджень громадян внаслідок високої цінової інфляції, що призведе до зниження купівельної спроможності населення, тощо.</w:t>
      </w:r>
    </w:p>
    <w:p w:rsidR="00EC2291" w:rsidRDefault="00EC2291" w:rsidP="00EC2291">
      <w:pPr>
        <w:tabs>
          <w:tab w:val="left" w:pos="1134"/>
        </w:tabs>
        <w:ind w:firstLine="567"/>
        <w:jc w:val="both"/>
        <w:rPr>
          <w:noProof/>
        </w:rPr>
      </w:pPr>
    </w:p>
    <w:p w:rsidR="00EC2291" w:rsidRDefault="00EC2291" w:rsidP="00EC2291">
      <w:pPr>
        <w:tabs>
          <w:tab w:val="left" w:pos="709"/>
          <w:tab w:val="left" w:pos="1134"/>
        </w:tabs>
        <w:ind w:firstLine="567"/>
        <w:jc w:val="both"/>
        <w:rPr>
          <w:b/>
          <w:noProof/>
        </w:rPr>
      </w:pPr>
      <w:r>
        <w:rPr>
          <w:b/>
          <w:noProof/>
        </w:rPr>
        <w:t>V. Показники фінансування бюджету Рахівської міської територіальної громади</w:t>
      </w:r>
    </w:p>
    <w:p w:rsidR="00EC2291" w:rsidRDefault="00EC2291" w:rsidP="00EC2291">
      <w:pPr>
        <w:tabs>
          <w:tab w:val="left" w:pos="709"/>
          <w:tab w:val="left" w:pos="993"/>
        </w:tabs>
        <w:ind w:firstLine="567"/>
        <w:jc w:val="both"/>
        <w:rPr>
          <w:noProof/>
        </w:rPr>
      </w:pPr>
      <w:r>
        <w:rPr>
          <w:noProof/>
        </w:rPr>
        <w:t xml:space="preserve">Прогнозні показники фінансування Рахівської міської територіальної громади на 2026-2028 роки розраховані на основі прогнозних показників дохідної та видаткової частини бюджету Рахівської міської територіальної громади визначені згідно з </w:t>
      </w:r>
      <w:hyperlink r:id="rId9" w:anchor="n93" w:history="1">
        <w:r>
          <w:rPr>
            <w:rStyle w:val="a8"/>
            <w:noProof/>
          </w:rPr>
          <w:t>додатком </w:t>
        </w:r>
      </w:hyperlink>
      <w:r>
        <w:rPr>
          <w:noProof/>
        </w:rPr>
        <w:t>3 до цього прогнозу.</w:t>
      </w:r>
    </w:p>
    <w:p w:rsidR="00EC2291" w:rsidRDefault="00EC2291" w:rsidP="00EC2291">
      <w:pPr>
        <w:ind w:firstLine="567"/>
        <w:jc w:val="both"/>
        <w:rPr>
          <w:b/>
          <w:noProof/>
        </w:rPr>
      </w:pPr>
    </w:p>
    <w:p w:rsidR="00EC2291" w:rsidRDefault="00EC2291" w:rsidP="00EC2291">
      <w:pPr>
        <w:ind w:firstLine="567"/>
        <w:jc w:val="both"/>
        <w:rPr>
          <w:b/>
          <w:noProof/>
        </w:rPr>
      </w:pPr>
      <w:r>
        <w:rPr>
          <w:b/>
          <w:noProof/>
        </w:rPr>
        <w:t>VІ. Показники видатків бюджету Рахівської міської територіальної громади</w:t>
      </w:r>
    </w:p>
    <w:p w:rsidR="00EC2291" w:rsidRDefault="00EC2291" w:rsidP="00EC2291">
      <w:pPr>
        <w:ind w:firstLine="567"/>
        <w:jc w:val="both"/>
        <w:rPr>
          <w:bCs/>
          <w:noProof/>
        </w:rPr>
      </w:pPr>
      <w:r>
        <w:rPr>
          <w:bCs/>
          <w:noProof/>
        </w:rPr>
        <w:t>Основними цілями видаткової політики Рахівської міської територіальної громади є:</w:t>
      </w:r>
    </w:p>
    <w:p w:rsidR="00EC2291" w:rsidRDefault="00EC2291" w:rsidP="00EC2291">
      <w:pPr>
        <w:ind w:firstLine="567"/>
        <w:jc w:val="both"/>
        <w:rPr>
          <w:bCs/>
          <w:noProof/>
        </w:rPr>
      </w:pPr>
      <w:r>
        <w:rPr>
          <w:bCs/>
          <w:noProof/>
        </w:rPr>
        <w:t>- забезпечення стабільного функціонування бюджетних установ та виконання заходів, передбачених галузевими цільовими програмами. Подальше зміцнення матеріально-технічної бази бюджетних закладів;</w:t>
      </w:r>
    </w:p>
    <w:p w:rsidR="00EC2291" w:rsidRDefault="00EC2291" w:rsidP="00EC2291">
      <w:pPr>
        <w:ind w:firstLine="567"/>
        <w:jc w:val="both"/>
        <w:rPr>
          <w:bCs/>
          <w:noProof/>
        </w:rPr>
      </w:pPr>
      <w:r>
        <w:rPr>
          <w:bCs/>
          <w:noProof/>
        </w:rPr>
        <w:t xml:space="preserve"> - підвищення результативності та ефективності управління бюджетними коштами шляхом здійснення оптимізації витрат бюджету та застосування дієвих методів економії;</w:t>
      </w:r>
    </w:p>
    <w:p w:rsidR="00EC2291" w:rsidRDefault="00EC2291" w:rsidP="00EC2291">
      <w:pPr>
        <w:ind w:firstLine="567"/>
        <w:jc w:val="both"/>
        <w:rPr>
          <w:bCs/>
          <w:noProof/>
        </w:rPr>
      </w:pPr>
      <w:r>
        <w:rPr>
          <w:bCs/>
          <w:noProof/>
        </w:rPr>
        <w:t xml:space="preserve"> - забезпечення в повному обсязі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теплову енергію, водопостачання, водовідведення, які споживаються бюджетними установами і організаціями;</w:t>
      </w:r>
    </w:p>
    <w:p w:rsidR="00EC2291" w:rsidRDefault="00EC2291" w:rsidP="00EC2291">
      <w:pPr>
        <w:ind w:firstLine="567"/>
        <w:jc w:val="both"/>
        <w:rPr>
          <w:bCs/>
          <w:noProof/>
        </w:rPr>
      </w:pPr>
      <w:r>
        <w:rPr>
          <w:bCs/>
          <w:noProof/>
        </w:rPr>
        <w:t xml:space="preserve"> - забезпечення економного режиму використання енергоносіїв, в тому числі шляхом спрямування коштів бюджету на впровадження енергоефективних та енергозберігаючих проектів в бюджетній сфері;</w:t>
      </w:r>
    </w:p>
    <w:p w:rsidR="00EC2291" w:rsidRDefault="00EC2291" w:rsidP="00EC2291">
      <w:pPr>
        <w:ind w:firstLine="567"/>
        <w:jc w:val="both"/>
        <w:rPr>
          <w:noProof/>
        </w:rPr>
      </w:pPr>
      <w:r>
        <w:rPr>
          <w:noProof/>
        </w:rPr>
        <w:t>Прогнозні показники видатків бюджету територіальної громади на 2026-2028 роки розраховані на основі прогнозних показників дохідної частини бюджету Рахівської міської територіальної громади та макроекономічних показників та наведені у додатку 6,7 до Прогнозу.</w:t>
      </w:r>
    </w:p>
    <w:p w:rsidR="00EC2291" w:rsidRDefault="00EC2291" w:rsidP="00EC2291">
      <w:pPr>
        <w:ind w:firstLine="567"/>
        <w:jc w:val="both"/>
        <w:rPr>
          <w:noProof/>
        </w:rPr>
      </w:pPr>
      <w:r>
        <w:rPr>
          <w:noProof/>
        </w:rPr>
        <w:t xml:space="preserve">В першу чергу в них враховані вимоги частини 4 статті 77 Бюджетного кодексу України щодо забезпечення в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w:t>
      </w:r>
    </w:p>
    <w:p w:rsidR="00EC2291" w:rsidRDefault="00EC2291" w:rsidP="00EC2291">
      <w:pPr>
        <w:ind w:firstLine="567"/>
        <w:jc w:val="both"/>
        <w:rPr>
          <w:noProof/>
        </w:rPr>
      </w:pPr>
      <w:r>
        <w:rPr>
          <w:noProof/>
        </w:rPr>
        <w:t>Також враховані обсяги видатків, необхідні для забезпечення стабільної роботи установ та закладів соціально-культурної сфери, державного управління, надання встановлених власних соціальних гарантій для малозахищених категорій громадян, підтримку в належному стані об’єктів житлово – комунального господарства, інших об’єктів інфраструктури громади, впровадження заходів з енергозбереження, а також виконання в межах фінансових можливостей цільових (комплексних) програм.</w:t>
      </w:r>
    </w:p>
    <w:p w:rsidR="00EC2291" w:rsidRDefault="00EC2291" w:rsidP="00EC2291">
      <w:pPr>
        <w:ind w:firstLine="567"/>
        <w:jc w:val="both"/>
        <w:rPr>
          <w:noProof/>
        </w:rPr>
      </w:pPr>
      <w:r>
        <w:rPr>
          <w:noProof/>
        </w:rPr>
        <w:t>Гендерна політики в Рахівської міської територіальній громаді будується на основі міжнародних нормативно-правових актів, ратифікованих Україною та регулюється національними нормативно-правовими актами щодо рівноправності між жінками і чоловіками</w:t>
      </w:r>
    </w:p>
    <w:p w:rsidR="00EC2291" w:rsidRDefault="00EC2291" w:rsidP="00EC2291">
      <w:pPr>
        <w:ind w:firstLine="567"/>
        <w:jc w:val="both"/>
        <w:rPr>
          <w:noProof/>
        </w:rPr>
      </w:pPr>
    </w:p>
    <w:p w:rsidR="00EC2291" w:rsidRDefault="00EC2291" w:rsidP="00EC2291">
      <w:pPr>
        <w:ind w:firstLine="567"/>
        <w:jc w:val="both"/>
        <w:rPr>
          <w:noProof/>
        </w:rPr>
      </w:pPr>
      <w:r>
        <w:rPr>
          <w:noProof/>
        </w:rPr>
        <w:t>Напрями розвитку в основних сферах (галузях) діяльності та їх фінансове забезпечення, характеризується наступними показниками:</w:t>
      </w:r>
    </w:p>
    <w:p w:rsidR="00EC2291" w:rsidRDefault="00EC2291" w:rsidP="00EC2291">
      <w:pPr>
        <w:ind w:firstLine="567"/>
        <w:jc w:val="both"/>
        <w:rPr>
          <w:noProof/>
        </w:rPr>
      </w:pPr>
    </w:p>
    <w:p w:rsidR="00EC2291" w:rsidRDefault="00EC2291" w:rsidP="00EC2291">
      <w:pPr>
        <w:ind w:firstLine="567"/>
        <w:jc w:val="center"/>
        <w:rPr>
          <w:b/>
          <w:noProof/>
        </w:rPr>
      </w:pPr>
      <w:r>
        <w:rPr>
          <w:b/>
          <w:noProof/>
        </w:rPr>
        <w:t>Державне управління</w:t>
      </w:r>
    </w:p>
    <w:p w:rsidR="00EC2291" w:rsidRDefault="00EC2291" w:rsidP="00EC2291">
      <w:pPr>
        <w:ind w:firstLine="567"/>
        <w:jc w:val="both"/>
        <w:rPr>
          <w:noProof/>
        </w:rPr>
      </w:pPr>
      <w:r>
        <w:rPr>
          <w:noProof/>
        </w:rPr>
        <w:t>До складу органів самоврядування Рахівської міської ради входить міська рада та 2</w:t>
      </w:r>
      <w:r>
        <w:rPr>
          <w:noProof/>
          <w:color w:val="FF0000"/>
        </w:rPr>
        <w:t xml:space="preserve"> </w:t>
      </w:r>
      <w:r>
        <w:rPr>
          <w:noProof/>
        </w:rPr>
        <w:t>структурних підрозділи (зі статусом юридичної особи – 2 підрозділів) із загальною чисельністю працівників 74 шатних одиниць.</w:t>
      </w:r>
    </w:p>
    <w:p w:rsidR="00EC2291" w:rsidRDefault="00EC2291" w:rsidP="00EC2291">
      <w:pPr>
        <w:tabs>
          <w:tab w:val="left" w:pos="0"/>
        </w:tabs>
        <w:ind w:firstLine="567"/>
        <w:jc w:val="both"/>
        <w:rPr>
          <w:noProof/>
        </w:rPr>
      </w:pPr>
      <w:r>
        <w:rPr>
          <w:i/>
          <w:noProof/>
        </w:rPr>
        <w:t>Пріоритетним завданням виконавчих органів</w:t>
      </w:r>
      <w:r>
        <w:rPr>
          <w:noProof/>
        </w:rPr>
        <w:t xml:space="preserve"> Рахівської міської ради є повноцінне забезпечення функціонування апарату міської ради, її самостійних  відділів, якісне </w:t>
      </w:r>
      <w:r>
        <w:rPr>
          <w:noProof/>
        </w:rPr>
        <w:lastRenderedPageBreak/>
        <w:t>виконання повноважень, визначених Конституцією України та іншими законодавчими актами, належне забезпечення якісного контролю за використанням коштів у реалізації заходів програми соціально-економічного розвитку. Забезпечення доступності та якості управлінських та адміністративних послуг. Підвищення іміджу органів місцевого самоврядування Рахівської міської ради.</w:t>
      </w:r>
    </w:p>
    <w:p w:rsidR="00EC2291" w:rsidRDefault="00EC2291" w:rsidP="00EC2291">
      <w:pPr>
        <w:tabs>
          <w:tab w:val="left" w:pos="0"/>
        </w:tabs>
        <w:ind w:firstLine="567"/>
        <w:jc w:val="both"/>
        <w:rPr>
          <w:noProof/>
        </w:rPr>
      </w:pPr>
      <w:r>
        <w:rPr>
          <w:i/>
          <w:noProof/>
        </w:rPr>
        <w:t>У 2026 та 2028 роках передбачається здійснити такі заходи</w:t>
      </w:r>
      <w:r>
        <w:rPr>
          <w:noProof/>
        </w:rPr>
        <w:t>:</w:t>
      </w:r>
    </w:p>
    <w:p w:rsidR="00EC2291" w:rsidRDefault="00EC2291" w:rsidP="00EC2291">
      <w:pPr>
        <w:tabs>
          <w:tab w:val="left" w:pos="0"/>
        </w:tabs>
        <w:ind w:firstLine="567"/>
        <w:jc w:val="both"/>
        <w:rPr>
          <w:noProof/>
        </w:rPr>
      </w:pPr>
      <w:r>
        <w:rPr>
          <w:noProof/>
        </w:rPr>
        <w:t>–  організація та забезпечення ефективної роботи органів місцевого самоврядування;</w:t>
      </w:r>
    </w:p>
    <w:p w:rsidR="00EC2291" w:rsidRDefault="00EC2291" w:rsidP="00EC2291">
      <w:pPr>
        <w:tabs>
          <w:tab w:val="left" w:pos="0"/>
        </w:tabs>
        <w:ind w:firstLine="567"/>
        <w:jc w:val="both"/>
        <w:rPr>
          <w:noProof/>
        </w:rPr>
      </w:pPr>
      <w:r>
        <w:rPr>
          <w:noProof/>
        </w:rPr>
        <w:t>– забезпечення принципу прозорості у діяльності міської ради;</w:t>
      </w:r>
    </w:p>
    <w:p w:rsidR="00EC2291" w:rsidRDefault="00EC2291" w:rsidP="00EC2291">
      <w:pPr>
        <w:tabs>
          <w:tab w:val="left" w:pos="0"/>
        </w:tabs>
        <w:ind w:firstLine="567"/>
        <w:jc w:val="both"/>
        <w:rPr>
          <w:noProof/>
        </w:rPr>
      </w:pPr>
      <w:r>
        <w:rPr>
          <w:noProof/>
        </w:rPr>
        <w:t>–</w:t>
      </w:r>
      <w:r>
        <w:rPr>
          <w:noProof/>
        </w:rPr>
        <w:tab/>
        <w:t> забезпечення повноцінного виконання повноважень виконавчих органів міської ради згідно чинного законодавства;</w:t>
      </w:r>
    </w:p>
    <w:p w:rsidR="00EC2291" w:rsidRDefault="00EC2291" w:rsidP="00EC2291">
      <w:pPr>
        <w:tabs>
          <w:tab w:val="left" w:pos="0"/>
        </w:tabs>
        <w:ind w:firstLine="567"/>
        <w:jc w:val="both"/>
        <w:rPr>
          <w:noProof/>
        </w:rPr>
      </w:pPr>
      <w:r>
        <w:rPr>
          <w:noProof/>
        </w:rPr>
        <w:t>–</w:t>
      </w:r>
      <w:r>
        <w:rPr>
          <w:noProof/>
        </w:rPr>
        <w:tab/>
        <w:t> підвищення професійного рівня посадових осіб органів місцевого самоврядування та депутатів міської ради.</w:t>
      </w:r>
    </w:p>
    <w:p w:rsidR="00EC2291" w:rsidRDefault="00EC2291" w:rsidP="00EC2291">
      <w:pPr>
        <w:tabs>
          <w:tab w:val="left" w:pos="0"/>
        </w:tabs>
        <w:ind w:firstLine="567"/>
        <w:jc w:val="both"/>
        <w:rPr>
          <w:i/>
          <w:noProof/>
        </w:rPr>
      </w:pPr>
      <w:r>
        <w:rPr>
          <w:i/>
          <w:noProof/>
        </w:rPr>
        <w:t>Основними результатами, які планується досягти є:</w:t>
      </w:r>
    </w:p>
    <w:p w:rsidR="00EC2291" w:rsidRDefault="00EC2291" w:rsidP="00EC2291">
      <w:pPr>
        <w:tabs>
          <w:tab w:val="left" w:pos="0"/>
        </w:tabs>
        <w:ind w:firstLine="567"/>
        <w:jc w:val="both"/>
        <w:rPr>
          <w:noProof/>
        </w:rPr>
      </w:pPr>
      <w:r>
        <w:rPr>
          <w:noProof/>
        </w:rPr>
        <w:t>– забезпечення якісного та повноцінного виконання функцій і повноважень виконавчих органів міської ради згідно з чинним законодавством;</w:t>
      </w:r>
    </w:p>
    <w:p w:rsidR="00EC2291" w:rsidRDefault="00EC2291" w:rsidP="00EC2291">
      <w:pPr>
        <w:tabs>
          <w:tab w:val="left" w:pos="0"/>
        </w:tabs>
        <w:ind w:firstLine="567"/>
        <w:jc w:val="both"/>
        <w:rPr>
          <w:noProof/>
        </w:rPr>
      </w:pPr>
      <w:r>
        <w:rPr>
          <w:noProof/>
        </w:rPr>
        <w:t>–</w:t>
      </w:r>
      <w:r>
        <w:rPr>
          <w:noProof/>
        </w:rPr>
        <w:tab/>
        <w:t> створення прозорої системи прийняття управлінських рішень виконавчими органами міської ради;</w:t>
      </w:r>
    </w:p>
    <w:p w:rsidR="00EC2291" w:rsidRDefault="00EC2291" w:rsidP="00EC2291">
      <w:pPr>
        <w:tabs>
          <w:tab w:val="left" w:pos="0"/>
        </w:tabs>
        <w:ind w:firstLine="567"/>
        <w:jc w:val="both"/>
        <w:rPr>
          <w:noProof/>
        </w:rPr>
      </w:pPr>
      <w:r>
        <w:rPr>
          <w:noProof/>
        </w:rPr>
        <w:t>– підвищення рівня довіри до виконавчих органів міської ради.</w:t>
      </w:r>
    </w:p>
    <w:p w:rsidR="00EC2291" w:rsidRDefault="00EC2291" w:rsidP="00EC2291">
      <w:pPr>
        <w:tabs>
          <w:tab w:val="left" w:pos="709"/>
          <w:tab w:val="left" w:pos="1134"/>
        </w:tabs>
        <w:ind w:firstLine="567"/>
        <w:jc w:val="both"/>
        <w:rPr>
          <w:noProof/>
        </w:rPr>
      </w:pPr>
    </w:p>
    <w:p w:rsidR="00EC2291" w:rsidRDefault="00EC2291" w:rsidP="00EC2291">
      <w:pPr>
        <w:tabs>
          <w:tab w:val="left" w:pos="4388"/>
        </w:tabs>
        <w:ind w:firstLine="567"/>
        <w:jc w:val="both"/>
        <w:rPr>
          <w:b/>
          <w:noProof/>
        </w:rPr>
      </w:pPr>
      <w:r>
        <w:rPr>
          <w:noProof/>
        </w:rPr>
        <w:tab/>
      </w:r>
      <w:r>
        <w:rPr>
          <w:b/>
          <w:noProof/>
        </w:rPr>
        <w:t>Освіта</w:t>
      </w:r>
    </w:p>
    <w:p w:rsidR="00EC2291" w:rsidRDefault="00EC2291" w:rsidP="00EC2291">
      <w:pPr>
        <w:tabs>
          <w:tab w:val="left" w:pos="4388"/>
        </w:tabs>
        <w:ind w:firstLine="567"/>
        <w:jc w:val="both"/>
        <w:rPr>
          <w:noProof/>
        </w:rPr>
      </w:pPr>
      <w:r>
        <w:rPr>
          <w:noProof/>
        </w:rPr>
        <w:t>Мережа закладів галузі «Освіта» налічує 17 закладів освіти, в тому числі:</w:t>
      </w:r>
    </w:p>
    <w:p w:rsidR="00EC2291" w:rsidRDefault="00EC2291" w:rsidP="00EC2291">
      <w:pPr>
        <w:tabs>
          <w:tab w:val="left" w:pos="4388"/>
        </w:tabs>
        <w:ind w:firstLine="567"/>
        <w:jc w:val="both"/>
        <w:rPr>
          <w:noProof/>
        </w:rPr>
      </w:pPr>
      <w:r>
        <w:rPr>
          <w:noProof/>
        </w:rPr>
        <w:t>дошкільні навчальні заклади – 6,</w:t>
      </w:r>
    </w:p>
    <w:p w:rsidR="00EC2291" w:rsidRDefault="00EC2291" w:rsidP="00EC2291">
      <w:pPr>
        <w:tabs>
          <w:tab w:val="left" w:pos="4388"/>
        </w:tabs>
        <w:ind w:firstLine="567"/>
        <w:jc w:val="both"/>
        <w:rPr>
          <w:noProof/>
        </w:rPr>
      </w:pPr>
      <w:r>
        <w:rPr>
          <w:noProof/>
        </w:rPr>
        <w:t>загальноосвітні навчальні заклади – 8,</w:t>
      </w:r>
    </w:p>
    <w:p w:rsidR="00EC2291" w:rsidRDefault="00EC2291" w:rsidP="00EC2291">
      <w:pPr>
        <w:tabs>
          <w:tab w:val="left" w:pos="4388"/>
        </w:tabs>
        <w:ind w:firstLine="567"/>
        <w:jc w:val="both"/>
        <w:rPr>
          <w:noProof/>
        </w:rPr>
      </w:pPr>
      <w:r>
        <w:rPr>
          <w:noProof/>
        </w:rPr>
        <w:t>мистецька школа – 1,</w:t>
      </w:r>
    </w:p>
    <w:p w:rsidR="00EC2291" w:rsidRDefault="00EC2291" w:rsidP="00EC2291">
      <w:pPr>
        <w:tabs>
          <w:tab w:val="left" w:pos="4388"/>
        </w:tabs>
        <w:ind w:firstLine="567"/>
        <w:jc w:val="both"/>
        <w:rPr>
          <w:noProof/>
        </w:rPr>
      </w:pPr>
      <w:r>
        <w:rPr>
          <w:noProof/>
        </w:rPr>
        <w:t>інклюзивно – ресурсний центр -1.</w:t>
      </w:r>
    </w:p>
    <w:p w:rsidR="00EC2291" w:rsidRDefault="00EC2291" w:rsidP="00EC2291">
      <w:pPr>
        <w:tabs>
          <w:tab w:val="left" w:pos="4388"/>
        </w:tabs>
        <w:ind w:firstLine="567"/>
        <w:jc w:val="both"/>
        <w:rPr>
          <w:noProof/>
        </w:rPr>
      </w:pPr>
      <w:r>
        <w:rPr>
          <w:noProof/>
        </w:rPr>
        <w:t xml:space="preserve">центр науково-технічної, дитячої та юнацької творчості – 1 </w:t>
      </w:r>
    </w:p>
    <w:p w:rsidR="00EC2291" w:rsidRDefault="00EC2291" w:rsidP="00EC2291">
      <w:pPr>
        <w:tabs>
          <w:tab w:val="left" w:pos="4388"/>
        </w:tabs>
        <w:ind w:firstLine="567"/>
        <w:jc w:val="both"/>
        <w:rPr>
          <w:noProof/>
          <w:color w:val="FF0000"/>
        </w:rPr>
      </w:pPr>
      <w:r>
        <w:rPr>
          <w:noProof/>
        </w:rPr>
        <w:t>Метою дошкільної, повної загальної середньої освіти та позашкільної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EC2291" w:rsidRDefault="00EC2291" w:rsidP="00EC2291">
      <w:pPr>
        <w:tabs>
          <w:tab w:val="left" w:pos="4388"/>
        </w:tabs>
        <w:ind w:firstLine="567"/>
        <w:jc w:val="both"/>
        <w:rPr>
          <w:i/>
          <w:noProof/>
        </w:rPr>
      </w:pPr>
      <w:r>
        <w:rPr>
          <w:i/>
          <w:noProof/>
        </w:rPr>
        <w:t>Пріоритетами розвитку галузі є:</w:t>
      </w:r>
    </w:p>
    <w:p w:rsidR="00EC2291" w:rsidRDefault="00EC2291" w:rsidP="00EC2291">
      <w:pPr>
        <w:tabs>
          <w:tab w:val="left" w:pos="4388"/>
        </w:tabs>
        <w:ind w:firstLine="567"/>
        <w:jc w:val="both"/>
        <w:rPr>
          <w:noProof/>
        </w:rPr>
      </w:pPr>
      <w:r>
        <w:rPr>
          <w:noProof/>
        </w:rPr>
        <w:t>–реалізація Концепції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грудня2016 року № 988-р;</w:t>
      </w:r>
    </w:p>
    <w:p w:rsidR="00EC2291" w:rsidRDefault="00EC2291" w:rsidP="00EC2291">
      <w:pPr>
        <w:tabs>
          <w:tab w:val="left" w:pos="4388"/>
        </w:tabs>
        <w:ind w:firstLine="567"/>
        <w:jc w:val="both"/>
        <w:rPr>
          <w:noProof/>
        </w:rPr>
      </w:pPr>
      <w:r>
        <w:rPr>
          <w:noProof/>
        </w:rPr>
        <w:t>–створення умов для забезпечення потреб населення у якісній освіті дітей та стабільного функціонування закладів освіти, задоволення освітніх потреб Рахівської міської територіальної громади;</w:t>
      </w:r>
    </w:p>
    <w:p w:rsidR="00EC2291" w:rsidRDefault="00EC2291" w:rsidP="00EC2291">
      <w:pPr>
        <w:tabs>
          <w:tab w:val="left" w:pos="4388"/>
        </w:tabs>
        <w:ind w:firstLine="567"/>
        <w:jc w:val="both"/>
        <w:rPr>
          <w:noProof/>
        </w:rPr>
      </w:pPr>
      <w:r>
        <w:rPr>
          <w:noProof/>
        </w:rPr>
        <w:t>–створення безпечних та нешкідливих умов навчання, виховання і розвитку дітей та учнівської молоді;</w:t>
      </w:r>
    </w:p>
    <w:p w:rsidR="00EC2291" w:rsidRDefault="00EC2291" w:rsidP="00EC2291">
      <w:pPr>
        <w:tabs>
          <w:tab w:val="left" w:pos="4388"/>
        </w:tabs>
        <w:ind w:firstLine="567"/>
        <w:jc w:val="both"/>
        <w:rPr>
          <w:noProof/>
        </w:rPr>
      </w:pPr>
      <w:r>
        <w:rPr>
          <w:noProof/>
        </w:rPr>
        <w:t>–забезпечення рівного доступу до якісної освіти всіх мешканців ТГ, оптимізація управління та організаційної структури системи освіти;</w:t>
      </w:r>
    </w:p>
    <w:p w:rsidR="00EC2291" w:rsidRDefault="00EC2291" w:rsidP="00EC2291">
      <w:pPr>
        <w:tabs>
          <w:tab w:val="left" w:pos="4388"/>
        </w:tabs>
        <w:ind w:firstLine="567"/>
        <w:jc w:val="both"/>
        <w:rPr>
          <w:noProof/>
        </w:rPr>
      </w:pPr>
      <w:r>
        <w:rPr>
          <w:noProof/>
        </w:rPr>
        <w:t>–забезпечення підтримки розвитку інтелектуального та творчого потенціалу дітей та учнівської молоді;</w:t>
      </w:r>
    </w:p>
    <w:p w:rsidR="00EC2291" w:rsidRDefault="00EC2291" w:rsidP="00EC2291">
      <w:pPr>
        <w:tabs>
          <w:tab w:val="left" w:pos="4388"/>
        </w:tabs>
        <w:ind w:firstLine="567"/>
        <w:jc w:val="both"/>
        <w:rPr>
          <w:noProof/>
        </w:rPr>
      </w:pPr>
      <w:r>
        <w:rPr>
          <w:noProof/>
        </w:rPr>
        <w:t>–забезпечення права дитини на здобуття освіти, розвиток мережі закладів позашкільної освіти;</w:t>
      </w:r>
    </w:p>
    <w:p w:rsidR="00EC2291" w:rsidRDefault="00EC2291" w:rsidP="00EC2291">
      <w:pPr>
        <w:tabs>
          <w:tab w:val="left" w:pos="4388"/>
        </w:tabs>
        <w:ind w:firstLine="567"/>
        <w:jc w:val="both"/>
        <w:rPr>
          <w:noProof/>
        </w:rPr>
      </w:pPr>
      <w:r>
        <w:rPr>
          <w:noProof/>
        </w:rPr>
        <w:t xml:space="preserve">–удосконалення механізмів управління і фінансування закладів освіти, залучення коштів з бюджетів різних рівнів на розвиток освіти; </w:t>
      </w:r>
    </w:p>
    <w:p w:rsidR="00EC2291" w:rsidRDefault="00EC2291" w:rsidP="00EC2291">
      <w:pPr>
        <w:tabs>
          <w:tab w:val="left" w:pos="4388"/>
        </w:tabs>
        <w:ind w:firstLine="567"/>
        <w:jc w:val="both"/>
        <w:rPr>
          <w:noProof/>
        </w:rPr>
      </w:pPr>
      <w:r>
        <w:rPr>
          <w:noProof/>
        </w:rPr>
        <w:t>–інформатизація навчально-виховного процесу та управлінської діяльності освітньої галузі;</w:t>
      </w:r>
    </w:p>
    <w:p w:rsidR="00EC2291" w:rsidRDefault="00EC2291" w:rsidP="00EC2291">
      <w:pPr>
        <w:tabs>
          <w:tab w:val="left" w:pos="4388"/>
        </w:tabs>
        <w:ind w:firstLine="567"/>
        <w:jc w:val="both"/>
        <w:rPr>
          <w:noProof/>
        </w:rPr>
      </w:pPr>
      <w:r>
        <w:rPr>
          <w:noProof/>
        </w:rPr>
        <w:t>–розвиток творчого потенціалу та підвищення престижності праці працівників галузі «Освіта».</w:t>
      </w:r>
    </w:p>
    <w:p w:rsidR="00EC2291" w:rsidRDefault="00EC2291" w:rsidP="00EC2291">
      <w:pPr>
        <w:tabs>
          <w:tab w:val="left" w:pos="4388"/>
        </w:tabs>
        <w:ind w:firstLine="567"/>
        <w:jc w:val="both"/>
        <w:rPr>
          <w:i/>
          <w:noProof/>
        </w:rPr>
      </w:pPr>
      <w:r>
        <w:rPr>
          <w:i/>
          <w:noProof/>
        </w:rPr>
        <w:t>Основні заходи для досягнення визначених завдань:</w:t>
      </w:r>
    </w:p>
    <w:p w:rsidR="00EC2291" w:rsidRDefault="00EC2291" w:rsidP="00EC2291">
      <w:pPr>
        <w:tabs>
          <w:tab w:val="left" w:pos="4388"/>
        </w:tabs>
        <w:ind w:firstLine="567"/>
        <w:jc w:val="both"/>
        <w:rPr>
          <w:noProof/>
        </w:rPr>
      </w:pPr>
      <w:r>
        <w:rPr>
          <w:noProof/>
        </w:rPr>
        <w:lastRenderedPageBreak/>
        <w:t>–поглиблення реформи освіти і забезпечення кращих можливостей для дітей, що є передумовою для розвитку дитини та її успішної реалізації в суспільстві;</w:t>
      </w:r>
    </w:p>
    <w:p w:rsidR="00EC2291" w:rsidRDefault="00EC2291" w:rsidP="00EC2291">
      <w:pPr>
        <w:tabs>
          <w:tab w:val="left" w:pos="4388"/>
        </w:tabs>
        <w:ind w:firstLine="567"/>
        <w:jc w:val="both"/>
        <w:rPr>
          <w:noProof/>
        </w:rPr>
      </w:pPr>
      <w:r>
        <w:rPr>
          <w:noProof/>
        </w:rPr>
        <w:t>–підвищення якості, розгортання, розвитку та оновлення дошкільної освіти;</w:t>
      </w:r>
    </w:p>
    <w:p w:rsidR="00EC2291" w:rsidRDefault="00EC2291" w:rsidP="00EC2291">
      <w:pPr>
        <w:tabs>
          <w:tab w:val="left" w:pos="4388"/>
        </w:tabs>
        <w:ind w:firstLine="567"/>
        <w:jc w:val="both"/>
        <w:rPr>
          <w:noProof/>
        </w:rPr>
      </w:pPr>
      <w:r>
        <w:rPr>
          <w:noProof/>
        </w:rPr>
        <w:t xml:space="preserve">–своєчасність та успішність розвитку дітей дошкільного віку, доступність форм здобуття дошкільної освіти; </w:t>
      </w:r>
    </w:p>
    <w:p w:rsidR="00EC2291" w:rsidRDefault="00EC2291" w:rsidP="00EC2291">
      <w:pPr>
        <w:tabs>
          <w:tab w:val="left" w:pos="4388"/>
        </w:tabs>
        <w:ind w:firstLine="567"/>
        <w:jc w:val="both"/>
        <w:rPr>
          <w:noProof/>
        </w:rPr>
      </w:pPr>
      <w:r>
        <w:rPr>
          <w:noProof/>
        </w:rPr>
        <w:t>–забезпечення якісної, сучасної та доступної загальної середньої освіти «Нова українська школа» шляхом:</w:t>
      </w:r>
    </w:p>
    <w:p w:rsidR="00EC2291" w:rsidRDefault="00EC2291" w:rsidP="00EC2291">
      <w:pPr>
        <w:tabs>
          <w:tab w:val="left" w:pos="4388"/>
        </w:tabs>
        <w:ind w:firstLine="567"/>
        <w:jc w:val="both"/>
        <w:rPr>
          <w:noProof/>
        </w:rPr>
      </w:pPr>
      <w:r>
        <w:rPr>
          <w:noProof/>
        </w:rPr>
        <w:t>–запровадження концептуальних засад нової системи підготовки та професійного зростання вчителя, створення нової структури школи та формування мережі профільних шкіл;</w:t>
      </w:r>
    </w:p>
    <w:p w:rsidR="00EC2291" w:rsidRDefault="00EC2291" w:rsidP="00EC2291">
      <w:pPr>
        <w:tabs>
          <w:tab w:val="left" w:pos="4388"/>
        </w:tabs>
        <w:ind w:firstLine="567"/>
        <w:jc w:val="both"/>
        <w:rPr>
          <w:noProof/>
        </w:rPr>
      </w:pPr>
      <w:r>
        <w:rPr>
          <w:noProof/>
        </w:rPr>
        <w:t>–забезпечення закладів загальної середньої освіти сучасним навчальним обладнанням;</w:t>
      </w:r>
    </w:p>
    <w:p w:rsidR="00EC2291" w:rsidRDefault="00EC2291" w:rsidP="00EC2291">
      <w:pPr>
        <w:tabs>
          <w:tab w:val="left" w:pos="4388"/>
        </w:tabs>
        <w:ind w:firstLine="567"/>
        <w:jc w:val="both"/>
        <w:rPr>
          <w:noProof/>
        </w:rPr>
      </w:pPr>
      <w:r>
        <w:rPr>
          <w:noProof/>
        </w:rPr>
        <w:t>–12-річна система навчання у закладах загальної середньої освіти: початкова освіта – 4 роки (з 1-го до 4-го класу), базова середня освіта – 5 років (з 5-го до 9-го класу), профільна середня освіта – 3 роки (10-й, 11-й, 12-й класи);</w:t>
      </w:r>
    </w:p>
    <w:p w:rsidR="00EC2291" w:rsidRDefault="00EC2291" w:rsidP="00EC2291">
      <w:pPr>
        <w:tabs>
          <w:tab w:val="left" w:pos="4388"/>
        </w:tabs>
        <w:ind w:firstLine="567"/>
        <w:jc w:val="both"/>
        <w:rPr>
          <w:noProof/>
        </w:rPr>
      </w:pPr>
      <w:r>
        <w:rPr>
          <w:noProof/>
        </w:rPr>
        <w:t>–впровадження інституційної форми здобуття загальної середньої освіти, а саме: очної (денна, вечірня), заочної, дистанційної та мережевої;</w:t>
      </w:r>
    </w:p>
    <w:p w:rsidR="00EC2291" w:rsidRDefault="00EC2291" w:rsidP="00EC2291">
      <w:pPr>
        <w:tabs>
          <w:tab w:val="left" w:pos="4388"/>
        </w:tabs>
        <w:ind w:firstLine="567"/>
        <w:jc w:val="both"/>
        <w:rPr>
          <w:noProof/>
        </w:rPr>
      </w:pPr>
      <w:r>
        <w:rPr>
          <w:noProof/>
        </w:rPr>
        <w:t>–повне забезпечення школярів безкоштовними підручниками;</w:t>
      </w:r>
    </w:p>
    <w:p w:rsidR="00EC2291" w:rsidRDefault="00EC2291" w:rsidP="00EC2291">
      <w:pPr>
        <w:tabs>
          <w:tab w:val="left" w:pos="4388"/>
        </w:tabs>
        <w:ind w:firstLine="567"/>
        <w:jc w:val="both"/>
        <w:rPr>
          <w:noProof/>
        </w:rPr>
      </w:pPr>
      <w:r>
        <w:rPr>
          <w:noProof/>
        </w:rPr>
        <w:t>–проведення капітального ремонту будівель, приміщень та систем комунікацій закладів освіти, заходів з енергозбереження в закладах освіти;</w:t>
      </w:r>
    </w:p>
    <w:p w:rsidR="00EC2291" w:rsidRDefault="00EC2291" w:rsidP="00EC2291">
      <w:pPr>
        <w:tabs>
          <w:tab w:val="left" w:pos="4388"/>
        </w:tabs>
        <w:ind w:firstLine="567"/>
        <w:jc w:val="both"/>
        <w:rPr>
          <w:noProof/>
        </w:rPr>
      </w:pPr>
      <w:r>
        <w:rPr>
          <w:noProof/>
        </w:rPr>
        <w:t xml:space="preserve">–модернізація матеріально-технічної бази закладів освіти, оснащення сучасним обладнанням та навчальним приладдям; </w:t>
      </w:r>
    </w:p>
    <w:p w:rsidR="00EC2291" w:rsidRDefault="00EC2291" w:rsidP="00EC2291">
      <w:pPr>
        <w:tabs>
          <w:tab w:val="left" w:pos="4388"/>
        </w:tabs>
        <w:ind w:firstLine="567"/>
        <w:jc w:val="both"/>
        <w:rPr>
          <w:noProof/>
        </w:rPr>
      </w:pPr>
      <w:r>
        <w:rPr>
          <w:noProof/>
        </w:rPr>
        <w:t>–проведення робіт з благоустрою територій закладів освіти;</w:t>
      </w:r>
    </w:p>
    <w:p w:rsidR="00EC2291" w:rsidRDefault="00EC2291" w:rsidP="00EC2291">
      <w:pPr>
        <w:tabs>
          <w:tab w:val="left" w:pos="4388"/>
        </w:tabs>
        <w:ind w:firstLine="567"/>
        <w:jc w:val="both"/>
        <w:rPr>
          <w:noProof/>
        </w:rPr>
      </w:pPr>
      <w:r>
        <w:rPr>
          <w:noProof/>
        </w:rPr>
        <w:t xml:space="preserve">–проведення протипожежних заходів у закладах освіти (встановлення систем автоматичної пожежної сигналізації, обробка дерев`яних конструкцій протипожежною сумішшю, придбання засобів пожежогасіння, проведення ремонтів систем тощо); </w:t>
      </w:r>
    </w:p>
    <w:p w:rsidR="00EC2291" w:rsidRDefault="00EC2291" w:rsidP="00EC2291">
      <w:pPr>
        <w:tabs>
          <w:tab w:val="left" w:pos="4388"/>
        </w:tabs>
        <w:ind w:firstLine="567"/>
        <w:jc w:val="both"/>
        <w:rPr>
          <w:noProof/>
        </w:rPr>
      </w:pPr>
      <w:r>
        <w:rPr>
          <w:noProof/>
        </w:rPr>
        <w:t xml:space="preserve">–модернізація харчоблоків закладів дошкільної та загальної середньої освіти; </w:t>
      </w:r>
    </w:p>
    <w:p w:rsidR="00EC2291" w:rsidRDefault="00EC2291" w:rsidP="00EC2291">
      <w:pPr>
        <w:tabs>
          <w:tab w:val="left" w:pos="4388"/>
        </w:tabs>
        <w:ind w:firstLine="567"/>
        <w:jc w:val="both"/>
        <w:rPr>
          <w:noProof/>
        </w:rPr>
      </w:pPr>
      <w:r>
        <w:rPr>
          <w:noProof/>
        </w:rPr>
        <w:t xml:space="preserve">–забезпечення закладів та установ освіти комп’ютерною технікою, мультимедійною та інтерактивною технікою, оновлення комп’ютерного обладнання, придбання комплектуючих; </w:t>
      </w:r>
    </w:p>
    <w:p w:rsidR="00EC2291" w:rsidRDefault="00EC2291" w:rsidP="00EC2291">
      <w:pPr>
        <w:tabs>
          <w:tab w:val="left" w:pos="4388"/>
        </w:tabs>
        <w:ind w:firstLine="567"/>
        <w:jc w:val="both"/>
        <w:rPr>
          <w:noProof/>
        </w:rPr>
      </w:pPr>
      <w:r>
        <w:rPr>
          <w:noProof/>
        </w:rPr>
        <w:t xml:space="preserve">–фінансування видатків на участь обдарованих і талановитих дітей, дитячих колективів в інтелектуальних, творчих та спортивних олімпіадах, турнірах, конкурсах, фестивалях, які проводяться за межами територіальної громади; проведення місцевих олімпіад, інтелектуальних конкурсів, турнірів з навчальних предметів (Інтернет-олімпіад, турнірів тощо), нагородження переможців; </w:t>
      </w:r>
    </w:p>
    <w:p w:rsidR="00EC2291" w:rsidRDefault="00EC2291" w:rsidP="00EC2291">
      <w:pPr>
        <w:tabs>
          <w:tab w:val="left" w:pos="4388"/>
        </w:tabs>
        <w:ind w:firstLine="567"/>
        <w:jc w:val="both"/>
        <w:rPr>
          <w:noProof/>
        </w:rPr>
      </w:pPr>
      <w:r>
        <w:rPr>
          <w:noProof/>
        </w:rPr>
        <w:t xml:space="preserve">–організація поїздок делегацій з обміну досвідом (учнів (вихованців), педагогів та інших працівників), організація та проведення навчально-практичних семінарів, тренінгів, майстер-класів тощо для учнів закладів загальної середньої освіти громади; </w:t>
      </w:r>
    </w:p>
    <w:p w:rsidR="00EC2291" w:rsidRDefault="00EC2291" w:rsidP="00EC2291">
      <w:pPr>
        <w:tabs>
          <w:tab w:val="left" w:pos="4388"/>
        </w:tabs>
        <w:ind w:firstLine="567"/>
        <w:jc w:val="both"/>
        <w:rPr>
          <w:noProof/>
        </w:rPr>
      </w:pPr>
      <w:r>
        <w:rPr>
          <w:noProof/>
        </w:rPr>
        <w:t>–організація семінарів (майстер-класів тощо) із залученням відповідних фахівців, забезпечення участі працівників освітньої галузі громади у виїзних науково-методичних заходах, проведення місцевих етапів конкурсів педагогічної майстерності та матеріальне заохочення переможців;</w:t>
      </w:r>
    </w:p>
    <w:p w:rsidR="00EC2291" w:rsidRDefault="00EC2291" w:rsidP="00EC2291">
      <w:pPr>
        <w:tabs>
          <w:tab w:val="left" w:pos="4388"/>
        </w:tabs>
        <w:ind w:firstLine="567"/>
        <w:jc w:val="both"/>
        <w:rPr>
          <w:noProof/>
        </w:rPr>
      </w:pPr>
      <w:r>
        <w:rPr>
          <w:noProof/>
        </w:rPr>
        <w:t xml:space="preserve">–забезпечення заохочувальних виплат педагогам, які досягли значних успіхів у роботі з обдарованими дітьми та молоддю; </w:t>
      </w:r>
    </w:p>
    <w:p w:rsidR="00EC2291" w:rsidRDefault="00EC2291" w:rsidP="00EC2291">
      <w:pPr>
        <w:tabs>
          <w:tab w:val="left" w:pos="4388"/>
        </w:tabs>
        <w:ind w:firstLine="567"/>
        <w:jc w:val="both"/>
        <w:rPr>
          <w:noProof/>
        </w:rPr>
      </w:pPr>
      <w:r>
        <w:rPr>
          <w:noProof/>
        </w:rPr>
        <w:t>–удосконалення механізмів управління і фінансування закладів освіти, залучення коштів з бюджетів різних рівнів на розвиток освіти;</w:t>
      </w:r>
    </w:p>
    <w:p w:rsidR="00EC2291" w:rsidRDefault="00EC2291" w:rsidP="00EC2291">
      <w:pPr>
        <w:tabs>
          <w:tab w:val="left" w:pos="4388"/>
        </w:tabs>
        <w:ind w:firstLine="567"/>
        <w:jc w:val="both"/>
        <w:rPr>
          <w:noProof/>
        </w:rPr>
      </w:pPr>
      <w:r>
        <w:rPr>
          <w:noProof/>
        </w:rPr>
        <w:t>–підтримка участі обдарованих дітей у обласних, міжнародних, всеукраїнських конкурсах, фестивалях;</w:t>
      </w:r>
    </w:p>
    <w:p w:rsidR="00EC2291" w:rsidRDefault="00EC2291" w:rsidP="00EC2291">
      <w:pPr>
        <w:tabs>
          <w:tab w:val="left" w:pos="4388"/>
        </w:tabs>
        <w:ind w:firstLine="567"/>
        <w:jc w:val="both"/>
        <w:rPr>
          <w:noProof/>
        </w:rPr>
      </w:pPr>
      <w:r>
        <w:rPr>
          <w:noProof/>
        </w:rPr>
        <w:t>–наскрізне застосування інформаційно-комунікаційних технологій в освітньому процесі та управлінні закладами освіти і системою освіти.</w:t>
      </w:r>
    </w:p>
    <w:p w:rsidR="00EC2291" w:rsidRDefault="00EC2291" w:rsidP="00EC2291">
      <w:pPr>
        <w:tabs>
          <w:tab w:val="left" w:pos="4388"/>
        </w:tabs>
        <w:ind w:firstLine="567"/>
        <w:jc w:val="both"/>
        <w:rPr>
          <w:noProof/>
        </w:rPr>
      </w:pPr>
    </w:p>
    <w:p w:rsidR="00EC2291" w:rsidRDefault="00EC2291" w:rsidP="00EC2291">
      <w:pPr>
        <w:tabs>
          <w:tab w:val="left" w:pos="4388"/>
        </w:tabs>
        <w:ind w:firstLine="567"/>
        <w:jc w:val="both"/>
        <w:rPr>
          <w:i/>
          <w:noProof/>
        </w:rPr>
      </w:pPr>
      <w:r>
        <w:rPr>
          <w:i/>
          <w:noProof/>
        </w:rPr>
        <w:t>Результати, яких планується досягти від реалізації заходів:</w:t>
      </w:r>
    </w:p>
    <w:p w:rsidR="00EC2291" w:rsidRDefault="00EC2291" w:rsidP="00EC2291">
      <w:pPr>
        <w:tabs>
          <w:tab w:val="left" w:pos="4388"/>
        </w:tabs>
        <w:ind w:firstLine="567"/>
        <w:jc w:val="both"/>
        <w:rPr>
          <w:noProof/>
        </w:rPr>
      </w:pPr>
      <w:r>
        <w:rPr>
          <w:noProof/>
        </w:rPr>
        <w:t>–забезпечення якісної, сучасної та доступної загальної середньої освіти;</w:t>
      </w:r>
    </w:p>
    <w:p w:rsidR="00EC2291" w:rsidRDefault="00EC2291" w:rsidP="00EC2291">
      <w:pPr>
        <w:tabs>
          <w:tab w:val="left" w:pos="4388"/>
        </w:tabs>
        <w:ind w:firstLine="567"/>
        <w:jc w:val="both"/>
        <w:rPr>
          <w:noProof/>
        </w:rPr>
      </w:pPr>
      <w:r>
        <w:rPr>
          <w:noProof/>
        </w:rPr>
        <w:lastRenderedPageBreak/>
        <w:t>–забезпечення стійкого розвитку системи освіти, всебічного розвитку особистості, стабільного функціонування закладів та установ освіти територіальної громади для задоволення освітніх потреб населення;</w:t>
      </w:r>
    </w:p>
    <w:p w:rsidR="00EC2291" w:rsidRDefault="00EC2291" w:rsidP="00EC2291">
      <w:pPr>
        <w:tabs>
          <w:tab w:val="left" w:pos="4388"/>
        </w:tabs>
        <w:ind w:firstLine="567"/>
        <w:jc w:val="both"/>
        <w:rPr>
          <w:noProof/>
        </w:rPr>
      </w:pPr>
      <w:r>
        <w:rPr>
          <w:noProof/>
        </w:rPr>
        <w:t>–інтеграція освіти до європейського і світового освітніх процесів;</w:t>
      </w:r>
    </w:p>
    <w:p w:rsidR="00EC2291" w:rsidRDefault="00EC2291" w:rsidP="00EC2291">
      <w:pPr>
        <w:tabs>
          <w:tab w:val="left" w:pos="4388"/>
        </w:tabs>
        <w:ind w:firstLine="567"/>
        <w:jc w:val="both"/>
        <w:rPr>
          <w:noProof/>
        </w:rPr>
      </w:pPr>
      <w:r>
        <w:rPr>
          <w:noProof/>
        </w:rPr>
        <w:t xml:space="preserve">–підвищення якості навчання, виховання, кваліфікації педагогічних працівників та їх компетентності; </w:t>
      </w:r>
    </w:p>
    <w:p w:rsidR="00EC2291" w:rsidRDefault="00EC2291" w:rsidP="00EC2291">
      <w:pPr>
        <w:tabs>
          <w:tab w:val="left" w:pos="4388"/>
        </w:tabs>
        <w:ind w:firstLine="567"/>
        <w:jc w:val="both"/>
        <w:rPr>
          <w:noProof/>
        </w:rPr>
      </w:pPr>
      <w:r>
        <w:rPr>
          <w:noProof/>
        </w:rPr>
        <w:t>–налагодження енергоефективності будівель та приміщень, покращення матеріально-технічної та навчально-методичної бази навчальних закладів, благоустрій територій;</w:t>
      </w:r>
    </w:p>
    <w:p w:rsidR="00EC2291" w:rsidRDefault="00EC2291" w:rsidP="00EC2291">
      <w:pPr>
        <w:tabs>
          <w:tab w:val="left" w:pos="4388"/>
        </w:tabs>
        <w:ind w:firstLine="567"/>
        <w:jc w:val="both"/>
        <w:rPr>
          <w:noProof/>
        </w:rPr>
      </w:pPr>
      <w:r>
        <w:rPr>
          <w:noProof/>
        </w:rPr>
        <w:t>–розробка і запровадження нових педагогічних технологій, інформатизація освіти, забезпеченість навчальних закладів та установ комп’ютерною та мультимедійною технікою, ліцензійним програмним забезпеченням тощо для вирішення актуальних завдань навчання, виховання, розвитку та управління;</w:t>
      </w:r>
    </w:p>
    <w:p w:rsidR="00EC2291" w:rsidRDefault="00EC2291" w:rsidP="00EC2291">
      <w:pPr>
        <w:tabs>
          <w:tab w:val="left" w:pos="4388"/>
        </w:tabs>
        <w:ind w:firstLine="567"/>
        <w:jc w:val="both"/>
        <w:rPr>
          <w:noProof/>
        </w:rPr>
      </w:pPr>
      <w:r>
        <w:rPr>
          <w:noProof/>
        </w:rPr>
        <w:t>–участь обдарованих дітей в інтелектуальних, творчих та спортивних заходах, що проводяться за межами громади, обмін досвідом, а також стимулювання учнів, педагогів та навчальних закладів до участі в інтелектуальних, творчих та спортивних заходах;</w:t>
      </w:r>
    </w:p>
    <w:p w:rsidR="00EC2291" w:rsidRDefault="00EC2291" w:rsidP="00EC2291">
      <w:pPr>
        <w:tabs>
          <w:tab w:val="left" w:pos="4388"/>
        </w:tabs>
        <w:ind w:firstLine="567"/>
        <w:jc w:val="both"/>
        <w:rPr>
          <w:noProof/>
        </w:rPr>
      </w:pPr>
      <w:r>
        <w:rPr>
          <w:noProof/>
        </w:rPr>
        <w:t>–достатня соціально-психологічна готовність всіх учасників навчально-виховного процесу до інклюзивного та інтегрованого навчання та виховання дітей з особливими освітніми потребами;</w:t>
      </w:r>
    </w:p>
    <w:p w:rsidR="00EC2291" w:rsidRDefault="00EC2291" w:rsidP="00EC2291">
      <w:pPr>
        <w:tabs>
          <w:tab w:val="left" w:pos="4388"/>
        </w:tabs>
        <w:ind w:firstLine="567"/>
        <w:jc w:val="both"/>
        <w:rPr>
          <w:noProof/>
        </w:rPr>
      </w:pPr>
      <w:r>
        <w:rPr>
          <w:noProof/>
        </w:rPr>
        <w:t>–інформаційно-комунікаційні технології суттєво розширять можливості педагога, оптимізують управлінські процеси, формуючи таким чином в учня важливі для нашого століття технологічні компетентності.</w:t>
      </w:r>
    </w:p>
    <w:p w:rsidR="00EC2291" w:rsidRDefault="00EC2291" w:rsidP="00EC2291">
      <w:pPr>
        <w:tabs>
          <w:tab w:val="left" w:pos="4388"/>
        </w:tabs>
        <w:ind w:firstLine="567"/>
        <w:jc w:val="both"/>
        <w:rPr>
          <w:noProof/>
        </w:rPr>
      </w:pPr>
    </w:p>
    <w:p w:rsidR="00EC2291" w:rsidRDefault="00EC2291" w:rsidP="00EC2291">
      <w:pPr>
        <w:tabs>
          <w:tab w:val="left" w:pos="4388"/>
        </w:tabs>
        <w:ind w:firstLine="567"/>
        <w:jc w:val="center"/>
        <w:rPr>
          <w:noProof/>
        </w:rPr>
      </w:pPr>
      <w:r>
        <w:rPr>
          <w:b/>
          <w:noProof/>
        </w:rPr>
        <w:t>Охорона здоров’я</w:t>
      </w:r>
    </w:p>
    <w:p w:rsidR="00EC2291" w:rsidRDefault="00EC2291" w:rsidP="00EC2291">
      <w:pPr>
        <w:tabs>
          <w:tab w:val="left" w:pos="4388"/>
        </w:tabs>
        <w:ind w:firstLine="567"/>
        <w:jc w:val="both"/>
        <w:rPr>
          <w:noProof/>
        </w:rPr>
      </w:pPr>
      <w:r>
        <w:rPr>
          <w:noProof/>
        </w:rPr>
        <w:t>Мережа закладів галузі «Охорона здоров’я» налічує 2 комунальні неприбуткові підприємства:</w:t>
      </w:r>
    </w:p>
    <w:p w:rsidR="00EC2291" w:rsidRDefault="00EC2291" w:rsidP="00EC2291">
      <w:pPr>
        <w:tabs>
          <w:tab w:val="left" w:pos="4388"/>
        </w:tabs>
        <w:ind w:firstLine="567"/>
        <w:jc w:val="both"/>
        <w:rPr>
          <w:noProof/>
        </w:rPr>
      </w:pPr>
      <w:r>
        <w:rPr>
          <w:noProof/>
        </w:rPr>
        <w:t>Рахівська районна лікарня.</w:t>
      </w:r>
    </w:p>
    <w:p w:rsidR="00EC2291" w:rsidRDefault="00EC2291" w:rsidP="00EC2291">
      <w:pPr>
        <w:tabs>
          <w:tab w:val="left" w:pos="4388"/>
        </w:tabs>
        <w:ind w:firstLine="567"/>
        <w:jc w:val="both"/>
        <w:rPr>
          <w:noProof/>
        </w:rPr>
      </w:pPr>
      <w:r>
        <w:rPr>
          <w:noProof/>
        </w:rPr>
        <w:t>Рахівський центр первинної медико-санітарної допомоги.</w:t>
      </w:r>
    </w:p>
    <w:p w:rsidR="00EC2291" w:rsidRDefault="00EC2291" w:rsidP="00EC2291">
      <w:pPr>
        <w:tabs>
          <w:tab w:val="left" w:pos="4388"/>
        </w:tabs>
        <w:ind w:firstLine="567"/>
        <w:jc w:val="both"/>
        <w:rPr>
          <w:noProof/>
        </w:rPr>
      </w:pPr>
      <w:r>
        <w:rPr>
          <w:noProof/>
        </w:rPr>
        <w:t>Метою діяльності галузі являється збереження та зміцнення здоров’я мешканців ТГ,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p w:rsidR="00EC2291" w:rsidRDefault="00EC2291" w:rsidP="00EC2291">
      <w:pPr>
        <w:tabs>
          <w:tab w:val="left" w:pos="4388"/>
        </w:tabs>
        <w:ind w:firstLine="567"/>
        <w:jc w:val="both"/>
        <w:rPr>
          <w:i/>
          <w:noProof/>
        </w:rPr>
      </w:pPr>
      <w:r>
        <w:rPr>
          <w:i/>
          <w:noProof/>
        </w:rPr>
        <w:t>Пріоритетами розвитку галузі є:</w:t>
      </w:r>
    </w:p>
    <w:p w:rsidR="00EC2291" w:rsidRDefault="00EC2291" w:rsidP="00EC2291">
      <w:pPr>
        <w:tabs>
          <w:tab w:val="left" w:pos="4388"/>
        </w:tabs>
        <w:ind w:firstLine="567"/>
        <w:jc w:val="both"/>
        <w:rPr>
          <w:noProof/>
        </w:rPr>
      </w:pPr>
      <w:r>
        <w:rPr>
          <w:noProof/>
        </w:rPr>
        <w:t>–підвищення якості та доступності медичних послуг;</w:t>
      </w:r>
    </w:p>
    <w:p w:rsidR="00EC2291" w:rsidRDefault="00EC2291" w:rsidP="00EC2291">
      <w:pPr>
        <w:tabs>
          <w:tab w:val="left" w:pos="4388"/>
        </w:tabs>
        <w:ind w:firstLine="567"/>
        <w:jc w:val="both"/>
        <w:rPr>
          <w:noProof/>
        </w:rPr>
      </w:pPr>
      <w:r>
        <w:rPr>
          <w:noProof/>
        </w:rPr>
        <w:t>–поліпшення здоров’я громадян шляхом створення умов для забезпечення високоякісної медичної допомоги кожному мешканцю громади.;</w:t>
      </w:r>
    </w:p>
    <w:p w:rsidR="00EC2291" w:rsidRDefault="00EC2291" w:rsidP="00EC2291">
      <w:pPr>
        <w:tabs>
          <w:tab w:val="left" w:pos="4388"/>
        </w:tabs>
        <w:ind w:firstLine="567"/>
        <w:jc w:val="both"/>
        <w:rPr>
          <w:noProof/>
        </w:rPr>
      </w:pPr>
      <w:r>
        <w:rPr>
          <w:noProof/>
        </w:rPr>
        <w:t>–запровадження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w:t>
      </w:r>
    </w:p>
    <w:p w:rsidR="00EC2291" w:rsidRDefault="00EC2291" w:rsidP="00EC2291">
      <w:pPr>
        <w:tabs>
          <w:tab w:val="left" w:pos="4388"/>
        </w:tabs>
        <w:ind w:firstLine="567"/>
        <w:jc w:val="both"/>
        <w:rPr>
          <w:noProof/>
        </w:rPr>
      </w:pPr>
      <w:r>
        <w:rPr>
          <w:noProof/>
        </w:rPr>
        <w:t>–втілення приватно-державного партнерства у сфері надання кваліфікованих медичних послуг, а також реалізація державних реформ у сфері охорони здоров’я.</w:t>
      </w:r>
    </w:p>
    <w:p w:rsidR="00EC2291" w:rsidRDefault="00EC2291" w:rsidP="00EC2291">
      <w:pPr>
        <w:tabs>
          <w:tab w:val="left" w:pos="4388"/>
        </w:tabs>
        <w:ind w:firstLine="567"/>
        <w:jc w:val="both"/>
        <w:rPr>
          <w:i/>
          <w:noProof/>
        </w:rPr>
      </w:pPr>
      <w:r>
        <w:rPr>
          <w:i/>
          <w:noProof/>
        </w:rPr>
        <w:t>Основні заходи для досягнення визначених завдань:</w:t>
      </w:r>
    </w:p>
    <w:p w:rsidR="00EC2291" w:rsidRDefault="00EC2291" w:rsidP="00EC2291">
      <w:pPr>
        <w:tabs>
          <w:tab w:val="left" w:pos="4388"/>
        </w:tabs>
        <w:ind w:firstLine="567"/>
        <w:jc w:val="both"/>
        <w:rPr>
          <w:noProof/>
        </w:rPr>
      </w:pPr>
      <w:r>
        <w:rPr>
          <w:noProof/>
        </w:rPr>
        <w:t>–удосконалення роботи Центру первинної медико-санітарної допомоги;</w:t>
      </w:r>
    </w:p>
    <w:p w:rsidR="00EC2291" w:rsidRDefault="00EC2291" w:rsidP="00EC2291">
      <w:pPr>
        <w:tabs>
          <w:tab w:val="left" w:pos="4388"/>
        </w:tabs>
        <w:ind w:firstLine="567"/>
        <w:jc w:val="both"/>
        <w:rPr>
          <w:noProof/>
        </w:rPr>
      </w:pPr>
      <w:r>
        <w:rPr>
          <w:noProof/>
        </w:rPr>
        <w:t>–продовження оновлення матеріально-технічної бази закладів;</w:t>
      </w:r>
    </w:p>
    <w:p w:rsidR="00EC2291" w:rsidRDefault="00EC2291" w:rsidP="00EC2291">
      <w:pPr>
        <w:tabs>
          <w:tab w:val="left" w:pos="4388"/>
        </w:tabs>
        <w:ind w:firstLine="567"/>
        <w:jc w:val="both"/>
        <w:rPr>
          <w:noProof/>
        </w:rPr>
      </w:pPr>
      <w:r>
        <w:rPr>
          <w:noProof/>
        </w:rPr>
        <w:t>–впровадження новітніх технологій в галузі з метою надання якісної медичної допомоги населенню.</w:t>
      </w:r>
    </w:p>
    <w:p w:rsidR="00EC2291" w:rsidRDefault="00EC2291" w:rsidP="00EC2291">
      <w:pPr>
        <w:tabs>
          <w:tab w:val="left" w:pos="4388"/>
        </w:tabs>
        <w:ind w:firstLine="567"/>
        <w:jc w:val="both"/>
        <w:rPr>
          <w:i/>
          <w:noProof/>
        </w:rPr>
      </w:pPr>
      <w:r>
        <w:rPr>
          <w:i/>
          <w:noProof/>
        </w:rPr>
        <w:t>Результати, яких планується досягти від реалізації заходів:</w:t>
      </w:r>
    </w:p>
    <w:p w:rsidR="00EC2291" w:rsidRDefault="00EC2291" w:rsidP="00EC2291">
      <w:pPr>
        <w:tabs>
          <w:tab w:val="left" w:pos="4388"/>
        </w:tabs>
        <w:ind w:firstLine="567"/>
        <w:jc w:val="both"/>
        <w:rPr>
          <w:noProof/>
        </w:rPr>
      </w:pPr>
      <w:r>
        <w:rPr>
          <w:noProof/>
        </w:rPr>
        <w:t>–проведення заходів (лекції, круглі столи, зустрічі) та поширення інформації (через ЗМІ) щодо активної пропаганди здорового способу життя як основного чинника збереження та покращення здоров’я;</w:t>
      </w:r>
    </w:p>
    <w:p w:rsidR="00EC2291" w:rsidRDefault="00EC2291" w:rsidP="00EC2291">
      <w:pPr>
        <w:tabs>
          <w:tab w:val="left" w:pos="4388"/>
        </w:tabs>
        <w:ind w:firstLine="567"/>
        <w:jc w:val="both"/>
        <w:rPr>
          <w:noProof/>
        </w:rPr>
      </w:pPr>
      <w:r>
        <w:rPr>
          <w:noProof/>
        </w:rPr>
        <w:t>–вжиття комплексних заходів, направлених на забезпечення населення якісними медичними послугами;</w:t>
      </w:r>
    </w:p>
    <w:p w:rsidR="00EC2291" w:rsidRDefault="00EC2291" w:rsidP="00EC2291">
      <w:pPr>
        <w:tabs>
          <w:tab w:val="left" w:pos="4388"/>
        </w:tabs>
        <w:ind w:firstLine="567"/>
        <w:jc w:val="both"/>
        <w:rPr>
          <w:noProof/>
        </w:rPr>
      </w:pPr>
      <w:r>
        <w:rPr>
          <w:noProof/>
        </w:rPr>
        <w:t>–своєчасне та у повному обсязі проведення діагностики туберкульозу серед населення з метою виявлення захворювання на ранніх стадіях;</w:t>
      </w:r>
    </w:p>
    <w:p w:rsidR="00EC2291" w:rsidRDefault="00EC2291" w:rsidP="00EC2291">
      <w:pPr>
        <w:tabs>
          <w:tab w:val="left" w:pos="4388"/>
        </w:tabs>
        <w:ind w:firstLine="567"/>
        <w:jc w:val="both"/>
        <w:rPr>
          <w:noProof/>
        </w:rPr>
      </w:pPr>
      <w:r>
        <w:rPr>
          <w:noProof/>
        </w:rPr>
        <w:lastRenderedPageBreak/>
        <w:t>–медичне забезпечення пільгових категорії населення, зокрема учасників АТО, військовослужбовців;</w:t>
      </w:r>
    </w:p>
    <w:p w:rsidR="00EC2291" w:rsidRDefault="00EC2291" w:rsidP="00EC2291">
      <w:pPr>
        <w:tabs>
          <w:tab w:val="left" w:pos="4388"/>
        </w:tabs>
        <w:ind w:firstLine="567"/>
        <w:jc w:val="both"/>
        <w:rPr>
          <w:noProof/>
        </w:rPr>
      </w:pPr>
      <w:r>
        <w:rPr>
          <w:noProof/>
        </w:rPr>
        <w:t>–впровадження у лікувально-профілактичних закладах заходів з енергозбереження;</w:t>
      </w:r>
    </w:p>
    <w:p w:rsidR="00EC2291" w:rsidRDefault="00EC2291" w:rsidP="00EC2291">
      <w:pPr>
        <w:tabs>
          <w:tab w:val="left" w:pos="4388"/>
        </w:tabs>
        <w:ind w:firstLine="567"/>
        <w:jc w:val="both"/>
        <w:rPr>
          <w:noProof/>
        </w:rPr>
      </w:pPr>
      <w:r>
        <w:rPr>
          <w:noProof/>
        </w:rPr>
        <w:t>–доведення санітарно-технічного стану приміщень до вимог ДБН та САНПіН, забезпечення умов праці працюючих в галузі до санітарно-гігієнічних вимог;</w:t>
      </w:r>
    </w:p>
    <w:p w:rsidR="00EC2291" w:rsidRDefault="00EC2291" w:rsidP="00EC2291">
      <w:pPr>
        <w:tabs>
          <w:tab w:val="left" w:pos="4388"/>
        </w:tabs>
        <w:ind w:firstLine="567"/>
        <w:jc w:val="both"/>
        <w:rPr>
          <w:noProof/>
        </w:rPr>
      </w:pPr>
      <w:r>
        <w:rPr>
          <w:noProof/>
        </w:rPr>
        <w:t>–продовження впровадження медичної реформи за такими напрямками:</w:t>
      </w:r>
    </w:p>
    <w:p w:rsidR="00EC2291" w:rsidRDefault="00EC2291" w:rsidP="00EC2291">
      <w:pPr>
        <w:tabs>
          <w:tab w:val="left" w:pos="4388"/>
        </w:tabs>
        <w:ind w:firstLine="567"/>
        <w:jc w:val="both"/>
        <w:rPr>
          <w:noProof/>
        </w:rPr>
      </w:pPr>
      <w:r>
        <w:rPr>
          <w:noProof/>
        </w:rPr>
        <w:t>оновлення матеріально-технічної бази закладів;</w:t>
      </w:r>
    </w:p>
    <w:p w:rsidR="00EC2291" w:rsidRDefault="00EC2291" w:rsidP="00EC2291">
      <w:pPr>
        <w:tabs>
          <w:tab w:val="left" w:pos="4388"/>
        </w:tabs>
        <w:ind w:firstLine="567"/>
        <w:jc w:val="both"/>
        <w:rPr>
          <w:noProof/>
        </w:rPr>
      </w:pPr>
      <w:r>
        <w:rPr>
          <w:noProof/>
        </w:rPr>
        <w:t>впровадження новітніх технологій в галузі з метою надання якісної медичної допомоги населенню.</w:t>
      </w:r>
    </w:p>
    <w:p w:rsidR="00EC2291" w:rsidRDefault="00EC2291" w:rsidP="00EC2291">
      <w:pPr>
        <w:tabs>
          <w:tab w:val="left" w:pos="4388"/>
        </w:tabs>
        <w:ind w:firstLine="567"/>
        <w:jc w:val="both"/>
        <w:rPr>
          <w:noProof/>
        </w:rPr>
      </w:pPr>
    </w:p>
    <w:p w:rsidR="00EC2291" w:rsidRDefault="00EC2291" w:rsidP="00EC2291">
      <w:pPr>
        <w:tabs>
          <w:tab w:val="left" w:pos="4388"/>
        </w:tabs>
        <w:ind w:firstLine="567"/>
        <w:jc w:val="center"/>
        <w:rPr>
          <w:noProof/>
        </w:rPr>
      </w:pPr>
      <w:r>
        <w:rPr>
          <w:b/>
          <w:noProof/>
        </w:rPr>
        <w:t>Соціальний захист та соціальне забезпечення</w:t>
      </w:r>
    </w:p>
    <w:p w:rsidR="00EC2291" w:rsidRDefault="00EC2291" w:rsidP="00EC2291">
      <w:pPr>
        <w:tabs>
          <w:tab w:val="left" w:pos="4388"/>
        </w:tabs>
        <w:ind w:firstLine="567"/>
        <w:jc w:val="both"/>
        <w:rPr>
          <w:noProof/>
        </w:rPr>
      </w:pPr>
      <w:r>
        <w:rPr>
          <w:noProof/>
        </w:rPr>
        <w:t>Мережа закладів галузі «Соціальний захист та соціальне забезпечення» налічує 2 бюджетні установи:</w:t>
      </w:r>
    </w:p>
    <w:p w:rsidR="00EC2291" w:rsidRDefault="00EC2291" w:rsidP="00EC2291">
      <w:pPr>
        <w:tabs>
          <w:tab w:val="left" w:pos="4388"/>
        </w:tabs>
        <w:ind w:firstLine="567"/>
        <w:jc w:val="both"/>
        <w:rPr>
          <w:noProof/>
        </w:rPr>
      </w:pPr>
      <w:r>
        <w:rPr>
          <w:noProof/>
        </w:rPr>
        <w:t>центр надання соціальних послуг;</w:t>
      </w:r>
    </w:p>
    <w:p w:rsidR="00EC2291" w:rsidRDefault="00EC2291" w:rsidP="00EC2291">
      <w:pPr>
        <w:tabs>
          <w:tab w:val="left" w:pos="4388"/>
        </w:tabs>
        <w:ind w:firstLine="567"/>
        <w:jc w:val="both"/>
        <w:rPr>
          <w:noProof/>
        </w:rPr>
      </w:pPr>
      <w:r>
        <w:rPr>
          <w:noProof/>
        </w:rPr>
        <w:t>комунальна установа  „Рахівський міський центр комплексної реабілітації для осіб з інвалідністю”.</w:t>
      </w:r>
    </w:p>
    <w:p w:rsidR="00EC2291" w:rsidRDefault="00EC2291" w:rsidP="00EC2291">
      <w:pPr>
        <w:tabs>
          <w:tab w:val="left" w:pos="4388"/>
        </w:tabs>
        <w:ind w:firstLine="567"/>
        <w:jc w:val="both"/>
        <w:rPr>
          <w:noProof/>
        </w:rPr>
      </w:pPr>
      <w:r>
        <w:rPr>
          <w:noProof/>
        </w:rPr>
        <w:t>На виконання програм соціальної направленості з метою підвищення соціальної захищеності найбільш вразливих верств населення, спрямовуються кошти бюджету територіальної громади, зокрема:</w:t>
      </w:r>
    </w:p>
    <w:p w:rsidR="00EC2291" w:rsidRDefault="00EC2291" w:rsidP="00EC2291">
      <w:pPr>
        <w:tabs>
          <w:tab w:val="left" w:pos="4388"/>
        </w:tabs>
        <w:ind w:firstLine="567"/>
        <w:jc w:val="both"/>
        <w:rPr>
          <w:noProof/>
        </w:rPr>
      </w:pPr>
      <w:r>
        <w:rPr>
          <w:noProof/>
        </w:rPr>
        <w:t>- Програма ''Турбота'' Рахівської міської ради на 2025-2027 роки;</w:t>
      </w:r>
    </w:p>
    <w:p w:rsidR="00EC2291" w:rsidRDefault="00EC2291" w:rsidP="00EC2291">
      <w:pPr>
        <w:tabs>
          <w:tab w:val="left" w:pos="4388"/>
        </w:tabs>
        <w:ind w:firstLine="567"/>
        <w:jc w:val="both"/>
        <w:rPr>
          <w:noProof/>
        </w:rPr>
      </w:pPr>
      <w:r>
        <w:rPr>
          <w:noProof/>
        </w:rPr>
        <w:t>- Програма ''Захист'' щодо соціальної підтримки та реабілітації ветеранів війни, військовослужбовців та членів їх сімей на 2025-2027 роки;</w:t>
      </w:r>
    </w:p>
    <w:p w:rsidR="00EC2291" w:rsidRDefault="00EC2291" w:rsidP="00EC2291">
      <w:pPr>
        <w:tabs>
          <w:tab w:val="left" w:pos="4388"/>
        </w:tabs>
        <w:ind w:firstLine="567"/>
        <w:jc w:val="both"/>
        <w:rPr>
          <w:i/>
          <w:noProof/>
        </w:rPr>
      </w:pPr>
      <w:r>
        <w:rPr>
          <w:i/>
          <w:noProof/>
        </w:rPr>
        <w:t>Пріоритетами розвитку галузі є:</w:t>
      </w:r>
    </w:p>
    <w:p w:rsidR="00EC2291" w:rsidRDefault="00EC2291" w:rsidP="00EC2291">
      <w:pPr>
        <w:tabs>
          <w:tab w:val="left" w:pos="4388"/>
        </w:tabs>
        <w:ind w:firstLine="567"/>
        <w:jc w:val="both"/>
        <w:rPr>
          <w:noProof/>
        </w:rPr>
      </w:pPr>
      <w:r>
        <w:rPr>
          <w:noProof/>
        </w:rPr>
        <w:t xml:space="preserve">–реалізація конституційних гарантій та прав громадян на соціальний захист, забезпечення адресності та матеріальної підтримки найбільш вразливих верств населення: ветеранів війни та праці, осіб з інвалідністю, одиноких пенсіонерів, непрацездатних осіб, громадян похилого віку, сімей з дітьми, дітей з інвалідністю, захисників України та членів їх сімей, та інших осіб, які опинилися в складних життєвих обставинах; </w:t>
      </w:r>
    </w:p>
    <w:p w:rsidR="00EC2291" w:rsidRDefault="00EC2291" w:rsidP="00EC2291">
      <w:pPr>
        <w:tabs>
          <w:tab w:val="left" w:pos="4388"/>
        </w:tabs>
        <w:ind w:firstLine="567"/>
        <w:jc w:val="both"/>
        <w:rPr>
          <w:noProof/>
        </w:rPr>
      </w:pPr>
      <w:r>
        <w:rPr>
          <w:noProof/>
        </w:rPr>
        <w:t>–забезпечення соціальної підтримки та надання соціальних послуг дітям, молоді та сім’ям, які опинились у складних життєвих обставинах,                        а саме:</w:t>
      </w:r>
    </w:p>
    <w:p w:rsidR="00EC2291" w:rsidRDefault="00EC2291" w:rsidP="00EC2291">
      <w:pPr>
        <w:tabs>
          <w:tab w:val="left" w:pos="4388"/>
        </w:tabs>
        <w:ind w:firstLine="567"/>
        <w:jc w:val="both"/>
        <w:rPr>
          <w:noProof/>
        </w:rPr>
      </w:pPr>
      <w:r>
        <w:rPr>
          <w:noProof/>
        </w:rPr>
        <w:t>-проведення соціально – просвітницької роботи, спрямованої на запобігання потраплянню в складні життєві обставини сімей, дітей та молоді;</w:t>
      </w:r>
    </w:p>
    <w:p w:rsidR="00EC2291" w:rsidRDefault="00EC2291" w:rsidP="00EC2291">
      <w:pPr>
        <w:tabs>
          <w:tab w:val="left" w:pos="4388"/>
        </w:tabs>
        <w:ind w:firstLine="567"/>
        <w:jc w:val="both"/>
        <w:rPr>
          <w:noProof/>
        </w:rPr>
      </w:pPr>
      <w:r>
        <w:rPr>
          <w:noProof/>
        </w:rPr>
        <w:t>-своєчасне виявлення сімей, дітей та молоді, які перебувають у складних життєвих обставинах і потребують сторонньої допомоги;</w:t>
      </w:r>
    </w:p>
    <w:p w:rsidR="00EC2291" w:rsidRDefault="00EC2291" w:rsidP="00EC2291">
      <w:pPr>
        <w:tabs>
          <w:tab w:val="left" w:pos="4388"/>
        </w:tabs>
        <w:ind w:firstLine="567"/>
        <w:jc w:val="both"/>
        <w:rPr>
          <w:noProof/>
        </w:rPr>
      </w:pPr>
      <w:r>
        <w:rPr>
          <w:noProof/>
        </w:rPr>
        <w:t>-соціальна адаптація дітей-сиріт і дітей, позбавлених батьківського піклування, осіб з їх числа;</w:t>
      </w:r>
    </w:p>
    <w:p w:rsidR="00EC2291" w:rsidRDefault="00EC2291" w:rsidP="00EC2291">
      <w:pPr>
        <w:tabs>
          <w:tab w:val="left" w:pos="4388"/>
        </w:tabs>
        <w:ind w:firstLine="567"/>
        <w:jc w:val="both"/>
        <w:rPr>
          <w:noProof/>
        </w:rPr>
      </w:pPr>
      <w:r>
        <w:rPr>
          <w:noProof/>
        </w:rPr>
        <w:t>-організація здійснення патронату та наставництва;</w:t>
      </w:r>
    </w:p>
    <w:p w:rsidR="00EC2291" w:rsidRDefault="00EC2291" w:rsidP="00EC2291">
      <w:pPr>
        <w:tabs>
          <w:tab w:val="left" w:pos="4388"/>
        </w:tabs>
        <w:ind w:firstLine="567"/>
        <w:jc w:val="both"/>
        <w:rPr>
          <w:noProof/>
        </w:rPr>
      </w:pPr>
      <w:r>
        <w:rPr>
          <w:noProof/>
        </w:rPr>
        <w:t>-соціальний патронаж молодих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EC2291" w:rsidRDefault="00EC2291" w:rsidP="00EC2291">
      <w:pPr>
        <w:tabs>
          <w:tab w:val="left" w:pos="4388"/>
        </w:tabs>
        <w:ind w:firstLine="567"/>
        <w:jc w:val="both"/>
        <w:rPr>
          <w:noProof/>
        </w:rPr>
      </w:pPr>
      <w:r>
        <w:rPr>
          <w:noProof/>
        </w:rPr>
        <w:t>-профілактика раннього соціального сирітства, здійснення соціальної роботи з сім’ями, діти з яких перебувають в інтернатних закладах за заявою батьків;</w:t>
      </w:r>
    </w:p>
    <w:p w:rsidR="00EC2291" w:rsidRDefault="00EC2291" w:rsidP="00EC2291">
      <w:pPr>
        <w:tabs>
          <w:tab w:val="left" w:pos="4388"/>
        </w:tabs>
        <w:ind w:firstLine="567"/>
        <w:jc w:val="both"/>
        <w:rPr>
          <w:noProof/>
        </w:rPr>
      </w:pPr>
      <w:r>
        <w:rPr>
          <w:noProof/>
        </w:rPr>
        <w:t>-профілактика соціального сирітства, надання соціальних послуг жінкам, які опинились в складних життєвих обставинах та мають намір відмовитись від дитини;</w:t>
      </w:r>
    </w:p>
    <w:p w:rsidR="00EC2291" w:rsidRDefault="00EC2291" w:rsidP="00EC2291">
      <w:pPr>
        <w:tabs>
          <w:tab w:val="left" w:pos="4388"/>
        </w:tabs>
        <w:ind w:firstLine="567"/>
        <w:jc w:val="both"/>
        <w:rPr>
          <w:i/>
          <w:noProof/>
        </w:rPr>
      </w:pPr>
      <w:r>
        <w:rPr>
          <w:i/>
          <w:noProof/>
        </w:rPr>
        <w:t>Основні заходи для досягнення визначених завдань:</w:t>
      </w:r>
    </w:p>
    <w:p w:rsidR="00EC2291" w:rsidRDefault="00EC2291" w:rsidP="00EC2291">
      <w:pPr>
        <w:tabs>
          <w:tab w:val="left" w:pos="4388"/>
        </w:tabs>
        <w:ind w:firstLine="567"/>
        <w:jc w:val="both"/>
        <w:rPr>
          <w:noProof/>
        </w:rPr>
      </w:pPr>
      <w:r>
        <w:rPr>
          <w:noProof/>
        </w:rPr>
        <w:t>–пропагування сімейних цінностей, відповідального батьківства, гендерної рівності серед сімей з низьким батьківським потенціалом;</w:t>
      </w:r>
    </w:p>
    <w:p w:rsidR="00EC2291" w:rsidRDefault="00EC2291" w:rsidP="00EC2291">
      <w:pPr>
        <w:tabs>
          <w:tab w:val="left" w:pos="4388"/>
        </w:tabs>
        <w:ind w:firstLine="567"/>
        <w:jc w:val="both"/>
        <w:rPr>
          <w:noProof/>
        </w:rPr>
      </w:pPr>
      <w:r>
        <w:rPr>
          <w:noProof/>
        </w:rPr>
        <w:t>–соціалізація жінок з дітьми та забезпечення права дитини на виховання в сімейному оточенні;</w:t>
      </w:r>
    </w:p>
    <w:p w:rsidR="00EC2291" w:rsidRDefault="00EC2291" w:rsidP="00EC2291">
      <w:pPr>
        <w:tabs>
          <w:tab w:val="left" w:pos="4388"/>
        </w:tabs>
        <w:ind w:firstLine="567"/>
        <w:jc w:val="both"/>
        <w:rPr>
          <w:noProof/>
        </w:rPr>
      </w:pPr>
      <w:r>
        <w:rPr>
          <w:noProof/>
        </w:rPr>
        <w:t>–вчасне нарахування та виплата усіх видів допомог, компенсацій, надання пільг;</w:t>
      </w:r>
    </w:p>
    <w:p w:rsidR="00EC2291" w:rsidRDefault="00EC2291" w:rsidP="00EC2291">
      <w:pPr>
        <w:tabs>
          <w:tab w:val="left" w:pos="4388"/>
        </w:tabs>
        <w:ind w:firstLine="567"/>
        <w:jc w:val="both"/>
        <w:rPr>
          <w:noProof/>
        </w:rPr>
      </w:pPr>
      <w:r>
        <w:rPr>
          <w:noProof/>
        </w:rPr>
        <w:t>–проведення моніторингу потреби населення в соціальних послугах та допомогах, визначення та сприяння наданню додаткових пільг та соціальних  гарантій за рахунок коштів бюджету найнужденнішим мешканцям ТГ;</w:t>
      </w:r>
    </w:p>
    <w:p w:rsidR="00EC2291" w:rsidRDefault="00EC2291" w:rsidP="00EC2291">
      <w:pPr>
        <w:tabs>
          <w:tab w:val="left" w:pos="4388"/>
        </w:tabs>
        <w:ind w:firstLine="567"/>
        <w:jc w:val="both"/>
        <w:rPr>
          <w:noProof/>
        </w:rPr>
      </w:pPr>
      <w:r>
        <w:rPr>
          <w:noProof/>
        </w:rPr>
        <w:lastRenderedPageBreak/>
        <w:t>–реалізація завдань програми ''Турбота'' Рахівської міської ради на 2025-2027 роки, програми ''Захист'' щодо соціальної підтримки та реабілітації ветеранів війни, військовослужбовців та членів їх сімей на 2025-2027 роки, а саме:</w:t>
      </w:r>
    </w:p>
    <w:p w:rsidR="00EC2291" w:rsidRDefault="00EC2291" w:rsidP="00EC2291">
      <w:pPr>
        <w:tabs>
          <w:tab w:val="left" w:pos="4388"/>
        </w:tabs>
        <w:ind w:firstLine="567"/>
        <w:jc w:val="both"/>
        <w:rPr>
          <w:noProof/>
        </w:rPr>
      </w:pPr>
      <w:r>
        <w:rPr>
          <w:noProof/>
        </w:rPr>
        <w:t>-надання матеріальної допомоги окремим категоріям громадян та різних видів матеріальної допомоги захисникам України, членам їх сімей, а також сім’ям загиблих (померлих) захисників України;</w:t>
      </w:r>
    </w:p>
    <w:p w:rsidR="00EC2291" w:rsidRDefault="00EC2291" w:rsidP="00EC2291">
      <w:pPr>
        <w:tabs>
          <w:tab w:val="left" w:pos="4388"/>
        </w:tabs>
        <w:ind w:firstLine="567"/>
        <w:jc w:val="both"/>
        <w:rPr>
          <w:noProof/>
        </w:rPr>
      </w:pPr>
      <w:r>
        <w:rPr>
          <w:noProof/>
        </w:rPr>
        <w:t>-проведення поховання загиблих (померлих) захисників України;</w:t>
      </w:r>
    </w:p>
    <w:p w:rsidR="00EC2291" w:rsidRDefault="00EC2291" w:rsidP="00EC2291">
      <w:pPr>
        <w:tabs>
          <w:tab w:val="left" w:pos="4388"/>
        </w:tabs>
        <w:ind w:firstLine="567"/>
        <w:jc w:val="both"/>
        <w:rPr>
          <w:noProof/>
        </w:rPr>
      </w:pPr>
      <w:r>
        <w:rPr>
          <w:noProof/>
        </w:rPr>
        <w:t>-проведення заходів та надання матеріальної допомоги до святкових та визначних дат ветеранам війни та праці, особам з інвалідністю та дітям з інвалідністю, громадянам, які постраждали внаслідок Чорнобильської катастрофи;</w:t>
      </w:r>
    </w:p>
    <w:p w:rsidR="00EC2291" w:rsidRDefault="00EC2291" w:rsidP="00EC2291">
      <w:pPr>
        <w:tabs>
          <w:tab w:val="left" w:pos="4388"/>
        </w:tabs>
        <w:ind w:firstLine="567"/>
        <w:jc w:val="both"/>
        <w:rPr>
          <w:noProof/>
        </w:rPr>
      </w:pPr>
      <w:r>
        <w:rPr>
          <w:noProof/>
        </w:rPr>
        <w:t>-забезпечення заходів з реалізації сімейної політики, запобігання домашньому насильству та торгівлі людьми;</w:t>
      </w:r>
    </w:p>
    <w:p w:rsidR="00EC2291" w:rsidRDefault="00EC2291" w:rsidP="00EC2291">
      <w:pPr>
        <w:tabs>
          <w:tab w:val="left" w:pos="4388"/>
        </w:tabs>
        <w:ind w:firstLine="567"/>
        <w:jc w:val="both"/>
        <w:rPr>
          <w:noProof/>
        </w:rPr>
      </w:pPr>
      <w:r>
        <w:rPr>
          <w:noProof/>
        </w:rPr>
        <w:t xml:space="preserve">-надання соціальних пільг та гарантій громадянам, які мають особливі заслуги, та сім’ям загиблих; </w:t>
      </w:r>
    </w:p>
    <w:p w:rsidR="00EC2291" w:rsidRDefault="00EC2291" w:rsidP="00EC2291">
      <w:pPr>
        <w:tabs>
          <w:tab w:val="left" w:pos="4388"/>
        </w:tabs>
        <w:ind w:firstLine="567"/>
        <w:jc w:val="both"/>
        <w:rPr>
          <w:noProof/>
        </w:rPr>
      </w:pPr>
      <w:r>
        <w:rPr>
          <w:noProof/>
        </w:rPr>
        <w:t>-забезпечення виплати компенсації фізичним особам, які надають соціальні послуги з догляду на непрофесійній основі;</w:t>
      </w:r>
    </w:p>
    <w:p w:rsidR="00EC2291" w:rsidRDefault="00EC2291" w:rsidP="00EC2291">
      <w:pPr>
        <w:tabs>
          <w:tab w:val="left" w:pos="4388"/>
        </w:tabs>
        <w:ind w:firstLine="567"/>
        <w:jc w:val="both"/>
        <w:rPr>
          <w:noProof/>
        </w:rPr>
      </w:pPr>
      <w:r>
        <w:rPr>
          <w:noProof/>
        </w:rPr>
        <w:t>-координація роботи та організаційно-методичне забезпечення комунальних установ соціального захисту населення.</w:t>
      </w:r>
    </w:p>
    <w:p w:rsidR="00EC2291" w:rsidRDefault="00EC2291" w:rsidP="00EC2291">
      <w:pPr>
        <w:tabs>
          <w:tab w:val="left" w:pos="4388"/>
        </w:tabs>
        <w:ind w:firstLine="567"/>
        <w:jc w:val="both"/>
        <w:rPr>
          <w:noProof/>
        </w:rPr>
      </w:pPr>
      <w:r>
        <w:rPr>
          <w:i/>
          <w:noProof/>
        </w:rPr>
        <w:t>Результати, яких планується досягти від реалізації заходів</w:t>
      </w:r>
      <w:r>
        <w:rPr>
          <w:noProof/>
        </w:rPr>
        <w:t>:</w:t>
      </w:r>
    </w:p>
    <w:p w:rsidR="00EC2291" w:rsidRDefault="00EC2291" w:rsidP="00EC2291">
      <w:pPr>
        <w:tabs>
          <w:tab w:val="left" w:pos="4388"/>
        </w:tabs>
        <w:ind w:firstLine="567"/>
        <w:jc w:val="both"/>
        <w:rPr>
          <w:noProof/>
        </w:rPr>
      </w:pPr>
      <w:r>
        <w:rPr>
          <w:noProof/>
        </w:rPr>
        <w:t>–підвищення престижу багатодітних сімей, охоплення їх заходами соціального захисту;</w:t>
      </w:r>
    </w:p>
    <w:p w:rsidR="00EC2291" w:rsidRDefault="00EC2291" w:rsidP="00EC2291">
      <w:pPr>
        <w:tabs>
          <w:tab w:val="left" w:pos="4388"/>
        </w:tabs>
        <w:ind w:firstLine="567"/>
        <w:jc w:val="both"/>
        <w:rPr>
          <w:noProof/>
        </w:rPr>
      </w:pPr>
      <w:r>
        <w:rPr>
          <w:noProof/>
        </w:rPr>
        <w:t>–зменшення рівня домашнього насильства та створення дієвих механізмів надання допомоги жертвам насильства;</w:t>
      </w:r>
    </w:p>
    <w:p w:rsidR="00EC2291" w:rsidRDefault="00EC2291" w:rsidP="00EC2291">
      <w:pPr>
        <w:tabs>
          <w:tab w:val="left" w:pos="4388"/>
        </w:tabs>
        <w:ind w:firstLine="567"/>
        <w:jc w:val="both"/>
        <w:rPr>
          <w:noProof/>
        </w:rPr>
      </w:pPr>
      <w:r>
        <w:rPr>
          <w:noProof/>
        </w:rPr>
        <w:t>–підвищення рівня психолого-педагогічної культури молоді у сфері сімейних стосунків шляхом проведення тренінгів, семінарів, лекторіїв, виховних годин та практичних занять;</w:t>
      </w:r>
    </w:p>
    <w:p w:rsidR="00EC2291" w:rsidRDefault="00EC2291" w:rsidP="00EC2291">
      <w:pPr>
        <w:tabs>
          <w:tab w:val="left" w:pos="4388"/>
        </w:tabs>
        <w:ind w:firstLine="567"/>
        <w:jc w:val="both"/>
        <w:rPr>
          <w:noProof/>
        </w:rPr>
      </w:pPr>
      <w:r>
        <w:rPr>
          <w:noProof/>
        </w:rPr>
        <w:t>–розвиток та підтримка альтернативних форм сімейного виховання: прийомних сімей, дитячих будинків сімейного типу, патронатних сімей, наставництва;</w:t>
      </w:r>
    </w:p>
    <w:p w:rsidR="00EC2291" w:rsidRDefault="00EC2291" w:rsidP="00EC2291">
      <w:pPr>
        <w:tabs>
          <w:tab w:val="left" w:pos="4388"/>
        </w:tabs>
        <w:ind w:firstLine="567"/>
        <w:jc w:val="both"/>
        <w:rPr>
          <w:noProof/>
        </w:rPr>
      </w:pPr>
      <w:r>
        <w:rPr>
          <w:noProof/>
        </w:rPr>
        <w:t>–популяризація альтернативних форм влаштування дітей-сиріт та дітей, позбавлених батьківського піклування, забезпечення їх соціальним супроводженням;</w:t>
      </w:r>
    </w:p>
    <w:p w:rsidR="00EC2291" w:rsidRDefault="00EC2291" w:rsidP="00EC2291">
      <w:pPr>
        <w:tabs>
          <w:tab w:val="left" w:pos="4388"/>
        </w:tabs>
        <w:ind w:firstLine="567"/>
        <w:jc w:val="both"/>
        <w:rPr>
          <w:noProof/>
        </w:rPr>
      </w:pPr>
      <w:r>
        <w:rPr>
          <w:noProof/>
        </w:rPr>
        <w:t>–поліпшення соціального становища сімей, які опинились в складних життєвих обставинах і не змозі подолати їх самостійно, підвищення батьківського потенціалу, профілактики сімейного неблагополуччя;</w:t>
      </w:r>
    </w:p>
    <w:p w:rsidR="00EC2291" w:rsidRDefault="00EC2291" w:rsidP="00EC2291">
      <w:pPr>
        <w:tabs>
          <w:tab w:val="left" w:pos="4388"/>
        </w:tabs>
        <w:ind w:firstLine="567"/>
        <w:jc w:val="both"/>
        <w:rPr>
          <w:noProof/>
        </w:rPr>
      </w:pPr>
      <w:r>
        <w:rPr>
          <w:noProof/>
        </w:rPr>
        <w:t>–індивідуальний підхід до кожного отримувача послуг, надання їм комплексу соціальних послуг;</w:t>
      </w:r>
    </w:p>
    <w:p w:rsidR="00EC2291" w:rsidRDefault="00EC2291" w:rsidP="00EC2291">
      <w:pPr>
        <w:tabs>
          <w:tab w:val="left" w:pos="4388"/>
        </w:tabs>
        <w:ind w:firstLine="567"/>
        <w:jc w:val="both"/>
        <w:rPr>
          <w:noProof/>
        </w:rPr>
      </w:pPr>
      <w:r>
        <w:rPr>
          <w:noProof/>
        </w:rPr>
        <w:t xml:space="preserve">–виявлення та облік сімей, які опинились в складних життєвих обставинах, та потребують сторонньої допомоги, створення умов для вибору позитивних життєвих орієнтирів та подолання кризових явищ;  </w:t>
      </w:r>
    </w:p>
    <w:p w:rsidR="00EC2291" w:rsidRDefault="00EC2291" w:rsidP="00EC2291">
      <w:pPr>
        <w:tabs>
          <w:tab w:val="left" w:pos="4388"/>
        </w:tabs>
        <w:ind w:firstLine="567"/>
        <w:jc w:val="both"/>
        <w:rPr>
          <w:noProof/>
        </w:rPr>
      </w:pPr>
      <w:r>
        <w:rPr>
          <w:noProof/>
        </w:rPr>
        <w:t>–підтримка гідного рівня життя населення, шляхом виконання програм в частині надання усіх видів соціальної допомоги та пільг, охоплення соціальним захистом максимальної кількості сімей, які потребують підтримку місцевої влади.</w:t>
      </w:r>
    </w:p>
    <w:p w:rsidR="00D119E2" w:rsidRDefault="00D119E2" w:rsidP="00EC2291">
      <w:pPr>
        <w:tabs>
          <w:tab w:val="left" w:pos="4388"/>
        </w:tabs>
        <w:ind w:firstLine="567"/>
        <w:jc w:val="center"/>
        <w:rPr>
          <w:b/>
          <w:noProof/>
        </w:rPr>
      </w:pPr>
    </w:p>
    <w:p w:rsidR="00EC2291" w:rsidRDefault="00EC2291" w:rsidP="00EC2291">
      <w:pPr>
        <w:tabs>
          <w:tab w:val="left" w:pos="4388"/>
        </w:tabs>
        <w:ind w:firstLine="567"/>
        <w:jc w:val="center"/>
        <w:rPr>
          <w:b/>
          <w:noProof/>
        </w:rPr>
      </w:pPr>
      <w:r>
        <w:rPr>
          <w:b/>
          <w:noProof/>
        </w:rPr>
        <w:t>КУЛЬТУРА</w:t>
      </w:r>
    </w:p>
    <w:p w:rsidR="00EC2291" w:rsidRDefault="00EC2291" w:rsidP="00EC2291">
      <w:pPr>
        <w:tabs>
          <w:tab w:val="left" w:pos="709"/>
          <w:tab w:val="left" w:pos="993"/>
        </w:tabs>
        <w:ind w:firstLine="567"/>
        <w:jc w:val="both"/>
        <w:rPr>
          <w:noProof/>
        </w:rPr>
      </w:pPr>
      <w:r>
        <w:rPr>
          <w:noProof/>
        </w:rPr>
        <w:t>Мережа закладів галузі «Культура і мистецтво» налічує 6 бюджетних установ, з них:</w:t>
      </w:r>
    </w:p>
    <w:p w:rsidR="00EC2291" w:rsidRDefault="00EC2291" w:rsidP="00EC2291">
      <w:pPr>
        <w:tabs>
          <w:tab w:val="left" w:pos="709"/>
          <w:tab w:val="left" w:pos="993"/>
        </w:tabs>
        <w:ind w:firstLine="567"/>
        <w:jc w:val="both"/>
        <w:rPr>
          <w:noProof/>
        </w:rPr>
      </w:pPr>
      <w:r>
        <w:rPr>
          <w:noProof/>
        </w:rPr>
        <w:t xml:space="preserve">- 1 публічна бібліотека в підпорядкуванні якої є 5 філій в т.ч: бібліотека-філія для дітей; бібіотека-філія с.Ділове; бібіотека-філія пр.Хмелів; бібіотека-філія с.Білин; бібіотека-філія с.Костилівка; </w:t>
      </w:r>
    </w:p>
    <w:p w:rsidR="00EC2291" w:rsidRDefault="00EC2291" w:rsidP="00EC2291">
      <w:pPr>
        <w:tabs>
          <w:tab w:val="left" w:pos="709"/>
          <w:tab w:val="left" w:pos="993"/>
        </w:tabs>
        <w:ind w:firstLine="567"/>
        <w:jc w:val="both"/>
        <w:rPr>
          <w:noProof/>
        </w:rPr>
      </w:pPr>
      <w:r>
        <w:rPr>
          <w:noProof/>
        </w:rPr>
        <w:t>- 4 будинки культури;</w:t>
      </w:r>
    </w:p>
    <w:p w:rsidR="00EC2291" w:rsidRDefault="00EC2291" w:rsidP="00EC2291">
      <w:pPr>
        <w:tabs>
          <w:tab w:val="left" w:pos="709"/>
          <w:tab w:val="left" w:pos="993"/>
        </w:tabs>
        <w:ind w:firstLine="567"/>
        <w:jc w:val="both"/>
        <w:rPr>
          <w:noProof/>
        </w:rPr>
      </w:pPr>
      <w:r>
        <w:rPr>
          <w:noProof/>
        </w:rPr>
        <w:t>- 1 клуб;</w:t>
      </w:r>
    </w:p>
    <w:p w:rsidR="00EC2291" w:rsidRDefault="00EC2291" w:rsidP="00EC2291">
      <w:pPr>
        <w:tabs>
          <w:tab w:val="left" w:pos="709"/>
          <w:tab w:val="left" w:pos="993"/>
        </w:tabs>
        <w:ind w:firstLine="567"/>
        <w:jc w:val="both"/>
        <w:rPr>
          <w:i/>
          <w:noProof/>
        </w:rPr>
      </w:pPr>
      <w:r>
        <w:rPr>
          <w:i/>
          <w:noProof/>
        </w:rPr>
        <w:t xml:space="preserve">Пріоритетами розвитку галузі є: </w:t>
      </w:r>
    </w:p>
    <w:p w:rsidR="00EC2291" w:rsidRDefault="00EC2291" w:rsidP="00EC2291">
      <w:pPr>
        <w:tabs>
          <w:tab w:val="left" w:pos="709"/>
          <w:tab w:val="left" w:pos="993"/>
        </w:tabs>
        <w:ind w:firstLine="567"/>
        <w:jc w:val="both"/>
        <w:rPr>
          <w:noProof/>
        </w:rPr>
      </w:pPr>
      <w:r>
        <w:rPr>
          <w:noProof/>
        </w:rPr>
        <w:t>–</w:t>
      </w:r>
      <w:r>
        <w:rPr>
          <w:noProof/>
        </w:rPr>
        <w:tab/>
        <w:t>вдосконалення реалізації державної політики у сфері культури;</w:t>
      </w:r>
    </w:p>
    <w:p w:rsidR="00EC2291" w:rsidRDefault="00EC2291" w:rsidP="00EC2291">
      <w:pPr>
        <w:tabs>
          <w:tab w:val="left" w:pos="709"/>
          <w:tab w:val="left" w:pos="993"/>
        </w:tabs>
        <w:ind w:firstLine="567"/>
        <w:jc w:val="both"/>
        <w:rPr>
          <w:noProof/>
        </w:rPr>
      </w:pPr>
      <w:r>
        <w:rPr>
          <w:noProof/>
        </w:rPr>
        <w:t>–</w:t>
      </w:r>
      <w:r>
        <w:rPr>
          <w:noProof/>
        </w:rPr>
        <w:tab/>
        <w:t>збереження та подальший розвиток культурного потенціалу ТГ;</w:t>
      </w:r>
    </w:p>
    <w:p w:rsidR="00EC2291" w:rsidRDefault="00EC2291" w:rsidP="00EC2291">
      <w:pPr>
        <w:tabs>
          <w:tab w:val="left" w:pos="709"/>
          <w:tab w:val="left" w:pos="993"/>
        </w:tabs>
        <w:ind w:firstLine="567"/>
        <w:jc w:val="both"/>
        <w:rPr>
          <w:noProof/>
        </w:rPr>
      </w:pPr>
      <w:r>
        <w:rPr>
          <w:noProof/>
        </w:rPr>
        <w:t>–</w:t>
      </w:r>
      <w:r>
        <w:rPr>
          <w:noProof/>
        </w:rPr>
        <w:tab/>
        <w:t>розвиток культурних традицій, збереження історичних цінностей, забезпечення доступності закладів культури для всіх верств населення;</w:t>
      </w:r>
    </w:p>
    <w:p w:rsidR="00EC2291" w:rsidRDefault="00EC2291" w:rsidP="00EC2291">
      <w:pPr>
        <w:tabs>
          <w:tab w:val="left" w:pos="709"/>
          <w:tab w:val="left" w:pos="993"/>
        </w:tabs>
        <w:ind w:firstLine="567"/>
        <w:jc w:val="both"/>
        <w:rPr>
          <w:noProof/>
        </w:rPr>
      </w:pPr>
      <w:r>
        <w:rPr>
          <w:noProof/>
        </w:rPr>
        <w:lastRenderedPageBreak/>
        <w:t>–</w:t>
      </w:r>
      <w:r>
        <w:rPr>
          <w:noProof/>
        </w:rPr>
        <w:tab/>
        <w:t xml:space="preserve">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та обрядів, організацію змістовного дозвілля, масового відпочинку та культурного обслуговування населення. </w:t>
      </w:r>
    </w:p>
    <w:p w:rsidR="00EC2291" w:rsidRDefault="00EC2291" w:rsidP="00EC2291">
      <w:pPr>
        <w:tabs>
          <w:tab w:val="left" w:pos="709"/>
          <w:tab w:val="left" w:pos="993"/>
        </w:tabs>
        <w:ind w:firstLine="567"/>
        <w:jc w:val="both"/>
        <w:rPr>
          <w:i/>
          <w:noProof/>
        </w:rPr>
      </w:pPr>
      <w:r>
        <w:rPr>
          <w:i/>
          <w:noProof/>
        </w:rPr>
        <w:t>Основні заходи для досягнення визначених завдань:</w:t>
      </w:r>
    </w:p>
    <w:p w:rsidR="00EC2291" w:rsidRDefault="00EC2291" w:rsidP="00EC2291">
      <w:pPr>
        <w:tabs>
          <w:tab w:val="left" w:pos="709"/>
          <w:tab w:val="left" w:pos="993"/>
        </w:tabs>
        <w:ind w:firstLine="567"/>
        <w:jc w:val="both"/>
        <w:rPr>
          <w:noProof/>
        </w:rPr>
      </w:pPr>
      <w:r>
        <w:rPr>
          <w:noProof/>
        </w:rPr>
        <w:t>–</w:t>
      </w:r>
      <w:r>
        <w:rPr>
          <w:noProof/>
        </w:rPr>
        <w:tab/>
        <w:t>проведення заходів, фестивалів, конкурсів, оглядів самодіяльної народної творчості, виставок творів образотворчого та декоративно-ужиткового мистецтва, забезпечення здійснення культурно-промоційної діяльності;</w:t>
      </w:r>
    </w:p>
    <w:p w:rsidR="00EC2291" w:rsidRDefault="00EC2291" w:rsidP="00EC2291">
      <w:pPr>
        <w:tabs>
          <w:tab w:val="left" w:pos="709"/>
          <w:tab w:val="left" w:pos="993"/>
        </w:tabs>
        <w:ind w:firstLine="567"/>
        <w:jc w:val="both"/>
        <w:rPr>
          <w:noProof/>
        </w:rPr>
      </w:pPr>
      <w:r>
        <w:rPr>
          <w:noProof/>
        </w:rPr>
        <w:t>–</w:t>
      </w:r>
      <w:r>
        <w:rPr>
          <w:noProof/>
        </w:rPr>
        <w:tab/>
        <w:t>організація та проведення заходів патріотичного виховання та громадянської освіти шляхом проведення патріотично спрямованих акції, навчально-виховних таборів, походів, інформаційних кампаній;</w:t>
      </w:r>
    </w:p>
    <w:p w:rsidR="00EC2291" w:rsidRDefault="00EC2291" w:rsidP="00EC2291">
      <w:pPr>
        <w:tabs>
          <w:tab w:val="left" w:pos="709"/>
          <w:tab w:val="left" w:pos="993"/>
        </w:tabs>
        <w:ind w:firstLine="567"/>
        <w:jc w:val="both"/>
        <w:rPr>
          <w:noProof/>
        </w:rPr>
      </w:pPr>
      <w:r>
        <w:rPr>
          <w:noProof/>
        </w:rPr>
        <w:t>–</w:t>
      </w:r>
      <w:r>
        <w:rPr>
          <w:noProof/>
        </w:rPr>
        <w:tab/>
        <w:t>організація та проведення інформаційних заходів шляхом участі молоді у навальних тренінгових програмах, акціях, семінарах, конкурсах;</w:t>
      </w:r>
    </w:p>
    <w:p w:rsidR="00EC2291" w:rsidRDefault="00EC2291" w:rsidP="00EC2291">
      <w:pPr>
        <w:tabs>
          <w:tab w:val="left" w:pos="709"/>
          <w:tab w:val="left" w:pos="993"/>
        </w:tabs>
        <w:ind w:firstLine="567"/>
        <w:jc w:val="both"/>
        <w:rPr>
          <w:noProof/>
        </w:rPr>
      </w:pPr>
      <w:r>
        <w:rPr>
          <w:noProof/>
        </w:rPr>
        <w:t>–</w:t>
      </w:r>
      <w:r>
        <w:rPr>
          <w:noProof/>
        </w:rPr>
        <w:tab/>
        <w:t>організація заходів з використанням методики неформальної освіти для молоді, спрямованої на набуття молодими людьми знань та навичок шляхом участі в громадській суспільно значущій діяльності;</w:t>
      </w:r>
    </w:p>
    <w:p w:rsidR="00EC2291" w:rsidRDefault="00EC2291" w:rsidP="00EC2291">
      <w:pPr>
        <w:tabs>
          <w:tab w:val="left" w:pos="709"/>
          <w:tab w:val="left" w:pos="993"/>
        </w:tabs>
        <w:ind w:firstLine="567"/>
        <w:jc w:val="both"/>
        <w:rPr>
          <w:noProof/>
        </w:rPr>
      </w:pPr>
      <w:r>
        <w:rPr>
          <w:noProof/>
        </w:rPr>
        <w:t>–</w:t>
      </w:r>
      <w:r>
        <w:rPr>
          <w:noProof/>
        </w:rPr>
        <w:tab/>
        <w:t>підтримка та розвиток творчої, інтелектуально обдарованої молоді, забезпечення змістовного дозвілля молоді;</w:t>
      </w:r>
    </w:p>
    <w:p w:rsidR="00EC2291" w:rsidRDefault="00EC2291" w:rsidP="00EC2291">
      <w:pPr>
        <w:tabs>
          <w:tab w:val="left" w:pos="709"/>
          <w:tab w:val="left" w:pos="993"/>
        </w:tabs>
        <w:ind w:firstLine="567"/>
        <w:jc w:val="both"/>
        <w:rPr>
          <w:noProof/>
        </w:rPr>
      </w:pPr>
      <w:r>
        <w:rPr>
          <w:noProof/>
        </w:rPr>
        <w:t>–</w:t>
      </w:r>
      <w:r>
        <w:rPr>
          <w:noProof/>
        </w:rPr>
        <w:tab/>
        <w:t>підвищення якості бібліотечно-інформаційного обслуговування користувачів, формування фондів бібліотек новими документами на різних носіях, створення максимально комфортних умов з метою ефективного обслуговування користувачів бібліотек, забезпечення умов для якісного обслуговування людей з обмеженими можливостями;</w:t>
      </w:r>
    </w:p>
    <w:p w:rsidR="00EC2291" w:rsidRDefault="00EC2291" w:rsidP="00EC2291">
      <w:pPr>
        <w:tabs>
          <w:tab w:val="left" w:pos="709"/>
          <w:tab w:val="left" w:pos="993"/>
        </w:tabs>
        <w:ind w:firstLine="567"/>
        <w:jc w:val="both"/>
        <w:rPr>
          <w:noProof/>
        </w:rPr>
      </w:pPr>
      <w:r>
        <w:rPr>
          <w:noProof/>
        </w:rPr>
        <w:t>–</w:t>
      </w:r>
      <w:r>
        <w:rPr>
          <w:noProof/>
        </w:rPr>
        <w:tab/>
        <w:t>виявлення талановитих та обдарованих дітей, підтримка їх культурно-освітніх потреб, творчої ініціативи їх викладачів, створення умов для творчого, інтелектуального та духовного розвитку особистості.</w:t>
      </w:r>
    </w:p>
    <w:p w:rsidR="00EC2291" w:rsidRDefault="00EC2291" w:rsidP="00EC2291">
      <w:pPr>
        <w:tabs>
          <w:tab w:val="left" w:pos="709"/>
          <w:tab w:val="left" w:pos="993"/>
        </w:tabs>
        <w:ind w:firstLine="567"/>
        <w:jc w:val="both"/>
        <w:rPr>
          <w:i/>
          <w:noProof/>
        </w:rPr>
      </w:pPr>
      <w:r>
        <w:rPr>
          <w:i/>
          <w:noProof/>
        </w:rPr>
        <w:t>Результати, яких планується досягти від реалізації заходів:</w:t>
      </w:r>
    </w:p>
    <w:p w:rsidR="00EC2291" w:rsidRDefault="00EC2291" w:rsidP="00EC2291">
      <w:pPr>
        <w:tabs>
          <w:tab w:val="left" w:pos="709"/>
          <w:tab w:val="left" w:pos="993"/>
        </w:tabs>
        <w:ind w:firstLine="567"/>
        <w:jc w:val="both"/>
        <w:rPr>
          <w:noProof/>
        </w:rPr>
      </w:pPr>
      <w:r>
        <w:rPr>
          <w:noProof/>
        </w:rPr>
        <w:t>–</w:t>
      </w:r>
      <w:r>
        <w:rPr>
          <w:noProof/>
        </w:rPr>
        <w:tab/>
        <w:t xml:space="preserve">популяризація кращих досягнень, обмін досвідом, розвиток творчої  майстерності; </w:t>
      </w:r>
    </w:p>
    <w:p w:rsidR="00EC2291" w:rsidRDefault="00EC2291" w:rsidP="00EC2291">
      <w:pPr>
        <w:tabs>
          <w:tab w:val="left" w:pos="709"/>
          <w:tab w:val="left" w:pos="993"/>
        </w:tabs>
        <w:ind w:firstLine="567"/>
        <w:jc w:val="both"/>
        <w:rPr>
          <w:noProof/>
        </w:rPr>
      </w:pPr>
      <w:r>
        <w:rPr>
          <w:noProof/>
        </w:rPr>
        <w:t>–</w:t>
      </w:r>
      <w:r>
        <w:rPr>
          <w:noProof/>
        </w:rPr>
        <w:tab/>
        <w:t>підвищення рівня виконавської майстерності, обмін досвідом, піднесення іміджу громади на регіональній, українській та світовій культурній ниві;</w:t>
      </w:r>
    </w:p>
    <w:p w:rsidR="00EC2291" w:rsidRDefault="00EC2291" w:rsidP="00EC2291">
      <w:pPr>
        <w:tabs>
          <w:tab w:val="left" w:pos="709"/>
          <w:tab w:val="left" w:pos="993"/>
        </w:tabs>
        <w:ind w:firstLine="567"/>
        <w:jc w:val="both"/>
        <w:rPr>
          <w:noProof/>
        </w:rPr>
      </w:pPr>
      <w:r>
        <w:rPr>
          <w:noProof/>
        </w:rPr>
        <w:t>–</w:t>
      </w:r>
      <w:r>
        <w:rPr>
          <w:noProof/>
        </w:rPr>
        <w:tab/>
        <w:t>покращення якості бібліотечного обслуговування, охоплення ним понад 25 % відсотків населення громади різних вікових і соціальних груп;</w:t>
      </w:r>
    </w:p>
    <w:p w:rsidR="00EC2291" w:rsidRDefault="00EC2291" w:rsidP="00EC2291">
      <w:pPr>
        <w:tabs>
          <w:tab w:val="left" w:pos="709"/>
          <w:tab w:val="left" w:pos="993"/>
        </w:tabs>
        <w:ind w:firstLine="567"/>
        <w:jc w:val="both"/>
        <w:rPr>
          <w:noProof/>
        </w:rPr>
      </w:pPr>
      <w:r>
        <w:rPr>
          <w:noProof/>
        </w:rPr>
        <w:t>–</w:t>
      </w:r>
      <w:r>
        <w:rPr>
          <w:noProof/>
        </w:rPr>
        <w:tab/>
        <w:t xml:space="preserve">підвищення ролі бібліотек в сучасному суспільстві; </w:t>
      </w:r>
    </w:p>
    <w:p w:rsidR="00EC2291" w:rsidRDefault="00EC2291" w:rsidP="00EC2291">
      <w:pPr>
        <w:tabs>
          <w:tab w:val="left" w:pos="709"/>
          <w:tab w:val="left" w:pos="993"/>
        </w:tabs>
        <w:ind w:firstLine="567"/>
        <w:jc w:val="both"/>
        <w:rPr>
          <w:noProof/>
        </w:rPr>
      </w:pPr>
      <w:r>
        <w:rPr>
          <w:noProof/>
        </w:rPr>
        <w:t>–</w:t>
      </w:r>
      <w:r>
        <w:rPr>
          <w:noProof/>
        </w:rPr>
        <w:tab/>
        <w:t>збереження українських національних традицій, виховання патріотизму, організація змістовного дозвілля для підвищення культурного рівня та естетичних смаків населення ТГ, підтримка обдарованої молоді та урізноманітнення проведення культурно-масових заходів;</w:t>
      </w:r>
    </w:p>
    <w:p w:rsidR="00EC2291" w:rsidRDefault="00EC2291" w:rsidP="00EC2291">
      <w:pPr>
        <w:tabs>
          <w:tab w:val="left" w:pos="709"/>
          <w:tab w:val="left" w:pos="993"/>
        </w:tabs>
        <w:ind w:firstLine="567"/>
        <w:jc w:val="both"/>
        <w:rPr>
          <w:noProof/>
        </w:rPr>
      </w:pPr>
      <w:r>
        <w:rPr>
          <w:noProof/>
        </w:rPr>
        <w:t>–</w:t>
      </w:r>
      <w:r>
        <w:rPr>
          <w:noProof/>
        </w:rPr>
        <w:tab/>
        <w:t>посилення ролі культури жителів ТГ, підвищення її значення у розвитку демократичного, громадського, духовного суспільства, забезпечення доступності послуг з початкової мистецької освіти, задоволення інтелектуальних та духовних потреб населення.</w:t>
      </w:r>
    </w:p>
    <w:p w:rsidR="00EC2291" w:rsidRDefault="00EC2291" w:rsidP="00EC2291">
      <w:pPr>
        <w:tabs>
          <w:tab w:val="left" w:pos="709"/>
          <w:tab w:val="left" w:pos="993"/>
        </w:tabs>
        <w:ind w:firstLine="567"/>
        <w:jc w:val="both"/>
        <w:rPr>
          <w:noProof/>
        </w:rPr>
      </w:pPr>
      <w:r>
        <w:rPr>
          <w:noProof/>
        </w:rPr>
        <w:t>–</w:t>
      </w:r>
      <w:r>
        <w:rPr>
          <w:noProof/>
        </w:rPr>
        <w:tab/>
        <w:t>створення умов для творчого розвитку особистості, інтелектуального самовдосконалення та лідерських якостей молоді, залучення потенціалу територіальної громади до реалізації молодіжної політики, сприяння розвитку змістовного дозвілля молоді тощо.</w:t>
      </w:r>
    </w:p>
    <w:p w:rsidR="00EC2291" w:rsidRDefault="00EC2291" w:rsidP="00EC2291">
      <w:pPr>
        <w:tabs>
          <w:tab w:val="left" w:pos="709"/>
          <w:tab w:val="left" w:pos="993"/>
        </w:tabs>
        <w:ind w:firstLine="567"/>
        <w:jc w:val="both"/>
        <w:rPr>
          <w:noProof/>
        </w:rPr>
      </w:pPr>
    </w:p>
    <w:p w:rsidR="00EC2291" w:rsidRDefault="00EC2291" w:rsidP="00EC2291">
      <w:pPr>
        <w:ind w:firstLine="567"/>
        <w:jc w:val="center"/>
        <w:rPr>
          <w:noProof/>
        </w:rPr>
      </w:pPr>
      <w:r>
        <w:rPr>
          <w:b/>
          <w:noProof/>
        </w:rPr>
        <w:t>Фізична культура і спорт</w:t>
      </w:r>
    </w:p>
    <w:p w:rsidR="00EC2291" w:rsidRDefault="00EC2291" w:rsidP="00EC2291">
      <w:pPr>
        <w:tabs>
          <w:tab w:val="left" w:pos="709"/>
          <w:tab w:val="left" w:pos="993"/>
        </w:tabs>
        <w:ind w:firstLine="567"/>
        <w:jc w:val="both"/>
        <w:rPr>
          <w:noProof/>
        </w:rPr>
      </w:pPr>
      <w:r>
        <w:rPr>
          <w:noProof/>
        </w:rPr>
        <w:t>Мережа закладів галузі «Фізична культура і спорт» налічує                                1 бюджетну установу:</w:t>
      </w:r>
    </w:p>
    <w:p w:rsidR="00EC2291" w:rsidRDefault="00EC2291" w:rsidP="00EC2291">
      <w:pPr>
        <w:tabs>
          <w:tab w:val="left" w:pos="709"/>
          <w:tab w:val="left" w:pos="993"/>
        </w:tabs>
        <w:ind w:firstLine="567"/>
        <w:jc w:val="both"/>
        <w:rPr>
          <w:noProof/>
        </w:rPr>
      </w:pPr>
      <w:r>
        <w:rPr>
          <w:noProof/>
        </w:rPr>
        <w:t>-</w:t>
      </w:r>
      <w:r>
        <w:t xml:space="preserve"> </w:t>
      </w:r>
      <w:r>
        <w:rPr>
          <w:noProof/>
        </w:rPr>
        <w:t>Дитячо-юнацька спортивна школа Рахівської міської ради.</w:t>
      </w:r>
    </w:p>
    <w:p w:rsidR="00EC2291" w:rsidRDefault="00EC2291" w:rsidP="00EC2291">
      <w:pPr>
        <w:tabs>
          <w:tab w:val="left" w:pos="709"/>
          <w:tab w:val="left" w:pos="993"/>
        </w:tabs>
        <w:ind w:firstLine="567"/>
        <w:jc w:val="both"/>
        <w:rPr>
          <w:noProof/>
        </w:rPr>
      </w:pPr>
      <w:r>
        <w:rPr>
          <w:i/>
          <w:noProof/>
        </w:rPr>
        <w:t>Метою діяльності</w:t>
      </w:r>
      <w:r>
        <w:rPr>
          <w:noProof/>
        </w:rPr>
        <w:t xml:space="preserve"> галузі «Фізична культура і спорт» є створення умов для залучення широких верств населення до масового спорту, популяризації здорового способу життя, максимальної реалізації здібностей обдарованої молоді у дитячо-юнацькому, резервному спорті та спорті вищих досягнень.</w:t>
      </w:r>
    </w:p>
    <w:p w:rsidR="00EC2291" w:rsidRDefault="00EC2291" w:rsidP="00EC2291">
      <w:pPr>
        <w:tabs>
          <w:tab w:val="left" w:pos="709"/>
          <w:tab w:val="left" w:pos="993"/>
        </w:tabs>
        <w:ind w:firstLine="567"/>
        <w:jc w:val="both"/>
        <w:rPr>
          <w:i/>
          <w:noProof/>
        </w:rPr>
      </w:pPr>
      <w:r>
        <w:rPr>
          <w:i/>
          <w:noProof/>
        </w:rPr>
        <w:t>Пріоритетами розвитку галузі є:</w:t>
      </w:r>
    </w:p>
    <w:p w:rsidR="00EC2291" w:rsidRDefault="00EC2291" w:rsidP="00EC2291">
      <w:pPr>
        <w:tabs>
          <w:tab w:val="left" w:pos="709"/>
          <w:tab w:val="left" w:pos="993"/>
        </w:tabs>
        <w:ind w:firstLine="567"/>
        <w:jc w:val="both"/>
        <w:rPr>
          <w:noProof/>
        </w:rPr>
      </w:pPr>
      <w:r>
        <w:rPr>
          <w:noProof/>
        </w:rPr>
        <w:lastRenderedPageBreak/>
        <w:t>–</w:t>
      </w:r>
      <w:r>
        <w:rPr>
          <w:noProof/>
        </w:rPr>
        <w:tab/>
        <w:t>формування у населення традицій щодо занять фізичною культурою і спортом, як важливих складових забезпечення здорового способу життя;</w:t>
      </w:r>
    </w:p>
    <w:p w:rsidR="00EC2291" w:rsidRDefault="00EC2291" w:rsidP="00EC2291">
      <w:pPr>
        <w:tabs>
          <w:tab w:val="left" w:pos="709"/>
          <w:tab w:val="left" w:pos="993"/>
        </w:tabs>
        <w:ind w:firstLine="567"/>
        <w:jc w:val="both"/>
        <w:rPr>
          <w:noProof/>
        </w:rPr>
      </w:pPr>
      <w:r>
        <w:rPr>
          <w:noProof/>
        </w:rPr>
        <w:t>–</w:t>
      </w:r>
      <w:r>
        <w:rPr>
          <w:noProof/>
        </w:rPr>
        <w:tab/>
        <w:t xml:space="preserve">удосконалення системи дитячо-юнацького спорту, створення умов для розвитку індивідуальних здібностей спортсменів на етапах багаторічної підготовки; </w:t>
      </w:r>
    </w:p>
    <w:p w:rsidR="00EC2291" w:rsidRDefault="00EC2291" w:rsidP="00EC2291">
      <w:pPr>
        <w:tabs>
          <w:tab w:val="left" w:pos="709"/>
          <w:tab w:val="left" w:pos="993"/>
        </w:tabs>
        <w:ind w:firstLine="567"/>
        <w:jc w:val="both"/>
        <w:rPr>
          <w:noProof/>
        </w:rPr>
      </w:pPr>
      <w:r>
        <w:rPr>
          <w:noProof/>
        </w:rPr>
        <w:t>–</w:t>
      </w:r>
      <w:r>
        <w:rPr>
          <w:noProof/>
        </w:rPr>
        <w:tab/>
        <w:t>забезпечення охоплення школярів заняттями в спортивній школі та секціях;</w:t>
      </w:r>
    </w:p>
    <w:p w:rsidR="00EC2291" w:rsidRDefault="00EC2291" w:rsidP="00EC2291">
      <w:pPr>
        <w:tabs>
          <w:tab w:val="left" w:pos="709"/>
          <w:tab w:val="left" w:pos="993"/>
        </w:tabs>
        <w:ind w:firstLine="567"/>
        <w:jc w:val="both"/>
        <w:rPr>
          <w:noProof/>
        </w:rPr>
      </w:pPr>
      <w:r>
        <w:rPr>
          <w:noProof/>
        </w:rPr>
        <w:t>–</w:t>
      </w:r>
      <w:r>
        <w:rPr>
          <w:noProof/>
        </w:rPr>
        <w:tab/>
        <w:t xml:space="preserve">підтримка та розвиток олімпійських та неолімпійських видів спорту. </w:t>
      </w:r>
    </w:p>
    <w:p w:rsidR="00EC2291" w:rsidRDefault="00EC2291" w:rsidP="00EC2291">
      <w:pPr>
        <w:tabs>
          <w:tab w:val="left" w:pos="709"/>
          <w:tab w:val="left" w:pos="993"/>
        </w:tabs>
        <w:ind w:firstLine="567"/>
        <w:jc w:val="both"/>
        <w:rPr>
          <w:i/>
          <w:noProof/>
        </w:rPr>
      </w:pPr>
      <w:r>
        <w:rPr>
          <w:i/>
          <w:noProof/>
        </w:rPr>
        <w:t>Основні заходи для досягнення визначених завдань:</w:t>
      </w:r>
    </w:p>
    <w:p w:rsidR="00EC2291" w:rsidRDefault="00EC2291" w:rsidP="00EC2291">
      <w:pPr>
        <w:tabs>
          <w:tab w:val="left" w:pos="709"/>
          <w:tab w:val="left" w:pos="993"/>
        </w:tabs>
        <w:ind w:firstLine="567"/>
        <w:jc w:val="both"/>
        <w:rPr>
          <w:noProof/>
        </w:rPr>
      </w:pPr>
      <w:r>
        <w:rPr>
          <w:noProof/>
        </w:rPr>
        <w:t>–</w:t>
      </w:r>
      <w:r>
        <w:rPr>
          <w:noProof/>
        </w:rPr>
        <w:tab/>
        <w:t>збереження та розвиток мережі фізкультурно-спортивних установ;</w:t>
      </w:r>
    </w:p>
    <w:p w:rsidR="00EC2291" w:rsidRDefault="00EC2291" w:rsidP="00EC2291">
      <w:pPr>
        <w:tabs>
          <w:tab w:val="left" w:pos="709"/>
          <w:tab w:val="left" w:pos="993"/>
        </w:tabs>
        <w:ind w:firstLine="567"/>
        <w:jc w:val="both"/>
        <w:rPr>
          <w:noProof/>
        </w:rPr>
      </w:pPr>
      <w:r>
        <w:rPr>
          <w:noProof/>
        </w:rPr>
        <w:t>–</w:t>
      </w:r>
      <w:r>
        <w:rPr>
          <w:noProof/>
        </w:rPr>
        <w:tab/>
        <w:t xml:space="preserve">проведення навчально-тренувальних зборів та змагань для вихованців ДЮСШ; </w:t>
      </w:r>
    </w:p>
    <w:p w:rsidR="00EC2291" w:rsidRDefault="00EC2291" w:rsidP="00EC2291">
      <w:pPr>
        <w:tabs>
          <w:tab w:val="left" w:pos="709"/>
          <w:tab w:val="left" w:pos="993"/>
        </w:tabs>
        <w:ind w:firstLine="567"/>
        <w:jc w:val="both"/>
        <w:rPr>
          <w:noProof/>
        </w:rPr>
      </w:pPr>
      <w:r>
        <w:rPr>
          <w:noProof/>
        </w:rPr>
        <w:t>–</w:t>
      </w:r>
      <w:r>
        <w:rPr>
          <w:noProof/>
        </w:rPr>
        <w:tab/>
        <w:t>організація фізкультурно-спортивних заходів з олімпійських та неолімпійських видів спорту з метою пропаганди здорового способу життя;</w:t>
      </w:r>
    </w:p>
    <w:p w:rsidR="00EC2291" w:rsidRDefault="00EC2291" w:rsidP="00EC2291">
      <w:pPr>
        <w:tabs>
          <w:tab w:val="left" w:pos="709"/>
          <w:tab w:val="left" w:pos="993"/>
        </w:tabs>
        <w:ind w:firstLine="567"/>
        <w:jc w:val="both"/>
        <w:rPr>
          <w:noProof/>
        </w:rPr>
      </w:pPr>
      <w:r>
        <w:rPr>
          <w:noProof/>
        </w:rPr>
        <w:t>–</w:t>
      </w:r>
      <w:r>
        <w:rPr>
          <w:noProof/>
        </w:rPr>
        <w:tab/>
        <w:t>організація та проведення фізкультурно-оздоровчих та спортивно-масових заходів;</w:t>
      </w:r>
    </w:p>
    <w:p w:rsidR="00EC2291" w:rsidRDefault="00EC2291" w:rsidP="00EC2291">
      <w:pPr>
        <w:tabs>
          <w:tab w:val="left" w:pos="709"/>
          <w:tab w:val="left" w:pos="993"/>
        </w:tabs>
        <w:ind w:firstLine="567"/>
        <w:jc w:val="both"/>
        <w:rPr>
          <w:noProof/>
        </w:rPr>
      </w:pPr>
      <w:r>
        <w:rPr>
          <w:noProof/>
        </w:rPr>
        <w:t>–</w:t>
      </w:r>
      <w:r>
        <w:rPr>
          <w:noProof/>
        </w:rPr>
        <w:tab/>
        <w:t>забезпечення участі провідних спортсменів громади у змаганнях різних рівнів з олімпійських та неолімпійських видів спорту;</w:t>
      </w:r>
    </w:p>
    <w:p w:rsidR="00EC2291" w:rsidRDefault="00EC2291" w:rsidP="00EC2291">
      <w:pPr>
        <w:tabs>
          <w:tab w:val="left" w:pos="709"/>
          <w:tab w:val="left" w:pos="993"/>
        </w:tabs>
        <w:ind w:firstLine="567"/>
        <w:jc w:val="both"/>
        <w:rPr>
          <w:i/>
          <w:noProof/>
        </w:rPr>
      </w:pPr>
      <w:r>
        <w:rPr>
          <w:i/>
          <w:noProof/>
        </w:rPr>
        <w:t>Результати, яких планується досягти від реалізації заходів:</w:t>
      </w:r>
    </w:p>
    <w:p w:rsidR="00EC2291" w:rsidRDefault="00EC2291" w:rsidP="00EC2291">
      <w:pPr>
        <w:tabs>
          <w:tab w:val="left" w:pos="709"/>
          <w:tab w:val="left" w:pos="993"/>
        </w:tabs>
        <w:ind w:firstLine="567"/>
        <w:jc w:val="both"/>
        <w:rPr>
          <w:noProof/>
        </w:rPr>
      </w:pPr>
      <w:r>
        <w:rPr>
          <w:noProof/>
        </w:rPr>
        <w:t>–</w:t>
      </w:r>
      <w:r>
        <w:rPr>
          <w:noProof/>
        </w:rPr>
        <w:tab/>
        <w:t>збільшення кількості населення, яке займається фізичною культурою і спортом під час проведення загальних спортивно-оздоровчих заходів;</w:t>
      </w:r>
    </w:p>
    <w:p w:rsidR="00EC2291" w:rsidRDefault="00EC2291" w:rsidP="00EC2291">
      <w:pPr>
        <w:tabs>
          <w:tab w:val="left" w:pos="709"/>
          <w:tab w:val="left" w:pos="993"/>
        </w:tabs>
        <w:ind w:firstLine="567"/>
        <w:jc w:val="both"/>
        <w:rPr>
          <w:noProof/>
        </w:rPr>
      </w:pPr>
      <w:r>
        <w:rPr>
          <w:noProof/>
        </w:rPr>
        <w:t>–</w:t>
      </w:r>
      <w:r>
        <w:rPr>
          <w:noProof/>
        </w:rPr>
        <w:tab/>
        <w:t>залучення до 20 % дітей та молоді віком від 6 до 23 років до занять у дитячо-юнацькій спортивній школі;</w:t>
      </w:r>
    </w:p>
    <w:p w:rsidR="00EC2291" w:rsidRDefault="00EC2291" w:rsidP="00EC2291">
      <w:pPr>
        <w:tabs>
          <w:tab w:val="left" w:pos="709"/>
          <w:tab w:val="left" w:pos="993"/>
        </w:tabs>
        <w:ind w:firstLine="567"/>
        <w:jc w:val="both"/>
        <w:rPr>
          <w:noProof/>
        </w:rPr>
      </w:pPr>
      <w:r>
        <w:rPr>
          <w:noProof/>
        </w:rPr>
        <w:t>–</w:t>
      </w:r>
      <w:r>
        <w:rPr>
          <w:noProof/>
        </w:rPr>
        <w:tab/>
        <w:t>розвиток та популяризація нових олімпійських та неолімпійських видів спорту, загальне збільшення кількості молодих людей, які систематично займаються спортом;</w:t>
      </w:r>
    </w:p>
    <w:p w:rsidR="00EC2291" w:rsidRDefault="00EC2291" w:rsidP="00EC2291">
      <w:pPr>
        <w:tabs>
          <w:tab w:val="left" w:pos="709"/>
          <w:tab w:val="left" w:pos="993"/>
        </w:tabs>
        <w:ind w:firstLine="567"/>
        <w:jc w:val="both"/>
        <w:rPr>
          <w:noProof/>
        </w:rPr>
      </w:pPr>
      <w:r>
        <w:rPr>
          <w:noProof/>
        </w:rPr>
        <w:t>–</w:t>
      </w:r>
      <w:r>
        <w:rPr>
          <w:noProof/>
        </w:rPr>
        <w:tab/>
        <w:t>збільшення відсотка дітей, які систематично займаються спортом, від загальної кількості мешканців територіальної громади, покращення рівня пропаганди здорового способу життя, покращення спортивних результатів сумчан на міжнародних та всеукраїнських змаганнях;</w:t>
      </w:r>
    </w:p>
    <w:p w:rsidR="00EC2291" w:rsidRDefault="00EC2291" w:rsidP="00EC2291">
      <w:pPr>
        <w:tabs>
          <w:tab w:val="left" w:pos="709"/>
          <w:tab w:val="left" w:pos="993"/>
        </w:tabs>
        <w:ind w:firstLine="567"/>
        <w:jc w:val="both"/>
        <w:rPr>
          <w:noProof/>
        </w:rPr>
      </w:pPr>
      <w:r>
        <w:rPr>
          <w:noProof/>
        </w:rPr>
        <w:t>–</w:t>
      </w:r>
      <w:r>
        <w:rPr>
          <w:noProof/>
        </w:rPr>
        <w:tab/>
        <w:t xml:space="preserve"> забезпечення належної підготовки та успішної участі спортсменів у змаганнях різних рівнів для збереження передових позиції та підвищення авторитету громади у всеукраїнському та світовому спортивному співтоваристві.</w:t>
      </w:r>
    </w:p>
    <w:p w:rsidR="00EC2291" w:rsidRDefault="00EC2291" w:rsidP="00EC2291">
      <w:pPr>
        <w:tabs>
          <w:tab w:val="left" w:pos="709"/>
          <w:tab w:val="left" w:pos="993"/>
        </w:tabs>
        <w:ind w:firstLine="567"/>
        <w:jc w:val="both"/>
        <w:rPr>
          <w:noProof/>
        </w:rPr>
      </w:pPr>
    </w:p>
    <w:p w:rsidR="00EC2291" w:rsidRDefault="00EC2291" w:rsidP="00EC2291">
      <w:pPr>
        <w:tabs>
          <w:tab w:val="left" w:pos="709"/>
          <w:tab w:val="left" w:pos="993"/>
        </w:tabs>
        <w:ind w:firstLine="567"/>
        <w:jc w:val="center"/>
        <w:rPr>
          <w:b/>
          <w:noProof/>
        </w:rPr>
      </w:pPr>
      <w:r>
        <w:rPr>
          <w:b/>
          <w:noProof/>
        </w:rPr>
        <w:t>Житлово-комунальне господарство</w:t>
      </w:r>
    </w:p>
    <w:p w:rsidR="00EC2291" w:rsidRDefault="00EC2291" w:rsidP="00EC2291">
      <w:pPr>
        <w:widowControl w:val="0"/>
        <w:ind w:firstLine="425"/>
        <w:jc w:val="both"/>
        <w:rPr>
          <w:rFonts w:eastAsia="Calibri"/>
          <w:b/>
          <w:i/>
          <w:lang w:eastAsia="zh-CN"/>
        </w:rPr>
      </w:pPr>
      <w:r>
        <w:rPr>
          <w:rFonts w:eastAsia="Calibri"/>
          <w:lang w:eastAsia="zh-CN"/>
        </w:rPr>
        <w:t xml:space="preserve">Житлово-комунальне господарство – одна з найважливіших галузей господарського комплексу громади, що забезпечує її життєдіяльність, створює зручні, здорові й культурні умови життя населення громади через утримання вулично-дорожньої мережі (у тому числі в зимовий період), </w:t>
      </w:r>
      <w:r>
        <w:rPr>
          <w:shd w:val="clear" w:color="auto" w:fill="FFFFFF"/>
          <w:lang w:eastAsia="zh-CN"/>
        </w:rPr>
        <w:t>утримання в належному санітарному стані території громади (вивіз сміття, збирання та перевезення ТПВ, придбання та заміна сміттєвих контейнерів),забезпечення функціонування системи вуличного освітлення (утримання мереж зовнішнього вуличного освітлення загальною протяжністю близько 77,53 км), організацію благоустрою населених пунктів, утримання та поводження з безпритульними тваринами на території громади.</w:t>
      </w:r>
    </w:p>
    <w:p w:rsidR="00EC2291" w:rsidRDefault="00EC2291" w:rsidP="00EC2291">
      <w:pPr>
        <w:widowControl w:val="0"/>
        <w:ind w:firstLine="567"/>
        <w:jc w:val="both"/>
        <w:rPr>
          <w:lang w:eastAsia="ru-RU"/>
        </w:rPr>
      </w:pPr>
      <w:r>
        <w:t>На території громади житлово-комунальні послуги надаються:</w:t>
      </w:r>
    </w:p>
    <w:p w:rsidR="00EC2291" w:rsidRDefault="00EC2291" w:rsidP="00EC2291">
      <w:pPr>
        <w:widowControl w:val="0"/>
        <w:numPr>
          <w:ilvl w:val="0"/>
          <w:numId w:val="15"/>
        </w:numPr>
        <w:ind w:left="0" w:firstLine="567"/>
        <w:jc w:val="both"/>
      </w:pPr>
      <w:r>
        <w:t>комунальним підприємством «</w:t>
      </w:r>
      <w:proofErr w:type="spellStart"/>
      <w:r>
        <w:t>Рахівтепло</w:t>
      </w:r>
      <w:proofErr w:type="spellEnd"/>
      <w:r>
        <w:t xml:space="preserve">» (водопостачання, водовідведення, вуличне освітлення) </w:t>
      </w:r>
    </w:p>
    <w:p w:rsidR="00EC2291" w:rsidRDefault="00EC2291" w:rsidP="00EC2291">
      <w:pPr>
        <w:widowControl w:val="0"/>
        <w:numPr>
          <w:ilvl w:val="0"/>
          <w:numId w:val="15"/>
        </w:numPr>
        <w:ind w:left="0" w:firstLine="567"/>
        <w:jc w:val="both"/>
      </w:pPr>
      <w:r>
        <w:t>міським комунальним підприємством «</w:t>
      </w:r>
      <w:proofErr w:type="spellStart"/>
      <w:r>
        <w:t>Рахівкомунсервіс</w:t>
      </w:r>
      <w:proofErr w:type="spellEnd"/>
      <w:r>
        <w:t>» (благоустрій, вивіз ТПВ)</w:t>
      </w:r>
    </w:p>
    <w:p w:rsidR="00EC2291" w:rsidRDefault="00EC2291" w:rsidP="00EC2291">
      <w:pPr>
        <w:widowControl w:val="0"/>
        <w:ind w:firstLine="567"/>
        <w:jc w:val="both"/>
      </w:pPr>
      <w:r>
        <w:t xml:space="preserve">Видатки здійснюватимуться з бюджету Рахівської міської територіальної громади на виконання: </w:t>
      </w:r>
    </w:p>
    <w:p w:rsidR="00EC2291" w:rsidRDefault="00EC2291" w:rsidP="00EC2291">
      <w:pPr>
        <w:widowControl w:val="0"/>
        <w:ind w:firstLine="567"/>
        <w:jc w:val="both"/>
      </w:pPr>
      <w:r>
        <w:t xml:space="preserve">- програми реформування, розвитку та підтримки Рахівського комунального підприємства </w:t>
      </w:r>
      <w:proofErr w:type="spellStart"/>
      <w:r>
        <w:t>''Рахівтепло''</w:t>
      </w:r>
      <w:proofErr w:type="spellEnd"/>
      <w:r>
        <w:t xml:space="preserve"> на 2025-2026 роки;</w:t>
      </w:r>
    </w:p>
    <w:p w:rsidR="00EC2291" w:rsidRDefault="00EC2291" w:rsidP="00EC2291">
      <w:pPr>
        <w:widowControl w:val="0"/>
        <w:ind w:firstLine="567"/>
        <w:jc w:val="both"/>
      </w:pPr>
      <w:r>
        <w:t xml:space="preserve">- програма реформування, розвитку та підтримки Рахівського міського комунального підприємства </w:t>
      </w:r>
      <w:proofErr w:type="spellStart"/>
      <w:r>
        <w:t>''Рахівкомунсервіс''</w:t>
      </w:r>
      <w:proofErr w:type="spellEnd"/>
      <w:r>
        <w:t xml:space="preserve"> на 2025-2026 роки;</w:t>
      </w:r>
    </w:p>
    <w:p w:rsidR="00EC2291" w:rsidRDefault="00EC2291" w:rsidP="00EC2291">
      <w:pPr>
        <w:widowControl w:val="0"/>
        <w:ind w:firstLine="567"/>
        <w:jc w:val="both"/>
        <w:rPr>
          <w:noProof/>
        </w:rPr>
      </w:pPr>
      <w:r>
        <w:t>- програма відшкодування різниці в тарифі між затвердженими та фактичною сплатою населення та вивезення твердих побутових відходів в селах Ділове, Костилівка та Білин Рахівської територіальної громади на 2025 рік.</w:t>
      </w:r>
    </w:p>
    <w:p w:rsidR="00EC2291" w:rsidRDefault="00EC2291" w:rsidP="00EC2291">
      <w:pPr>
        <w:tabs>
          <w:tab w:val="left" w:pos="709"/>
          <w:tab w:val="left" w:pos="993"/>
        </w:tabs>
        <w:ind w:firstLine="567"/>
        <w:jc w:val="both"/>
        <w:rPr>
          <w:i/>
          <w:noProof/>
        </w:rPr>
      </w:pPr>
      <w:r>
        <w:rPr>
          <w:i/>
          <w:noProof/>
        </w:rPr>
        <w:t>Пріоритетами розвитку галузі є:</w:t>
      </w:r>
    </w:p>
    <w:p w:rsidR="00EC2291" w:rsidRDefault="00EC2291" w:rsidP="00EC2291">
      <w:pPr>
        <w:tabs>
          <w:tab w:val="left" w:pos="709"/>
          <w:tab w:val="left" w:pos="993"/>
        </w:tabs>
        <w:ind w:firstLine="567"/>
        <w:jc w:val="both"/>
        <w:rPr>
          <w:noProof/>
        </w:rPr>
      </w:pPr>
      <w:r>
        <w:rPr>
          <w:noProof/>
        </w:rPr>
        <w:t>–</w:t>
      </w:r>
      <w:r>
        <w:rPr>
          <w:noProof/>
        </w:rPr>
        <w:tab/>
        <w:t>здійснення заходів щодо підвищення ефективності та надійного функціонування житлово-комунального господарства;</w:t>
      </w:r>
    </w:p>
    <w:p w:rsidR="00EC2291" w:rsidRDefault="00EC2291" w:rsidP="00EC2291">
      <w:pPr>
        <w:tabs>
          <w:tab w:val="left" w:pos="709"/>
          <w:tab w:val="left" w:pos="993"/>
        </w:tabs>
        <w:ind w:firstLine="567"/>
        <w:jc w:val="both"/>
        <w:rPr>
          <w:noProof/>
        </w:rPr>
      </w:pPr>
      <w:r>
        <w:rPr>
          <w:noProof/>
        </w:rPr>
        <w:lastRenderedPageBreak/>
        <w:t>–</w:t>
      </w:r>
      <w:r>
        <w:rPr>
          <w:noProof/>
        </w:rPr>
        <w:tab/>
        <w:t>забезпечення сталого розвитку для задоволення потреб населення громади в житлово-комунальних послугах відповідно до встановлених нормативів та стандартів;</w:t>
      </w:r>
    </w:p>
    <w:p w:rsidR="00EC2291" w:rsidRDefault="00EC2291" w:rsidP="00EC2291">
      <w:pPr>
        <w:tabs>
          <w:tab w:val="left" w:pos="709"/>
          <w:tab w:val="left" w:pos="993"/>
        </w:tabs>
        <w:ind w:firstLine="567"/>
        <w:jc w:val="both"/>
        <w:rPr>
          <w:noProof/>
        </w:rPr>
      </w:pPr>
      <w:r>
        <w:rPr>
          <w:noProof/>
        </w:rPr>
        <w:t>–</w:t>
      </w:r>
      <w:r>
        <w:rPr>
          <w:noProof/>
        </w:rPr>
        <w:tab/>
        <w:t>підтримка розвитку різних форм самоорганізації населення.</w:t>
      </w:r>
    </w:p>
    <w:p w:rsidR="00EC2291" w:rsidRDefault="00EC2291" w:rsidP="00EC2291">
      <w:pPr>
        <w:tabs>
          <w:tab w:val="left" w:pos="709"/>
          <w:tab w:val="left" w:pos="993"/>
        </w:tabs>
        <w:ind w:firstLine="567"/>
        <w:jc w:val="both"/>
        <w:rPr>
          <w:i/>
          <w:noProof/>
        </w:rPr>
      </w:pPr>
      <w:r>
        <w:rPr>
          <w:i/>
          <w:noProof/>
        </w:rPr>
        <w:t>Основні заходи для досягнення визначених завдань:</w:t>
      </w:r>
    </w:p>
    <w:p w:rsidR="00EC2291" w:rsidRDefault="00EC2291" w:rsidP="00EC2291">
      <w:pPr>
        <w:tabs>
          <w:tab w:val="left" w:pos="709"/>
          <w:tab w:val="left" w:pos="993"/>
        </w:tabs>
        <w:ind w:firstLine="567"/>
        <w:jc w:val="both"/>
        <w:rPr>
          <w:noProof/>
        </w:rPr>
      </w:pPr>
      <w:r>
        <w:rPr>
          <w:noProof/>
        </w:rPr>
        <w:t>–</w:t>
      </w:r>
      <w:r>
        <w:rPr>
          <w:noProof/>
        </w:rPr>
        <w:tab/>
        <w:t>забезпечення стабільної роботи, належного рівня та якості послуг в житлово-комунальному господарстві;</w:t>
      </w:r>
    </w:p>
    <w:p w:rsidR="00EC2291" w:rsidRDefault="00EC2291" w:rsidP="00EC2291">
      <w:pPr>
        <w:tabs>
          <w:tab w:val="left" w:pos="709"/>
          <w:tab w:val="left" w:pos="993"/>
        </w:tabs>
        <w:ind w:firstLine="567"/>
        <w:jc w:val="both"/>
        <w:rPr>
          <w:noProof/>
        </w:rPr>
      </w:pPr>
      <w:r>
        <w:rPr>
          <w:noProof/>
        </w:rPr>
        <w:t>–</w:t>
      </w:r>
      <w:r>
        <w:rPr>
          <w:noProof/>
        </w:rPr>
        <w:tab/>
        <w:t>поліпшення стану вулично-дорожньої мережі, системи вуличного освітлення, зеленого господарства та інших об’єктів благоустрою;</w:t>
      </w:r>
    </w:p>
    <w:p w:rsidR="00EC2291" w:rsidRDefault="00EC2291" w:rsidP="00EC2291">
      <w:pPr>
        <w:tabs>
          <w:tab w:val="left" w:pos="709"/>
          <w:tab w:val="left" w:pos="993"/>
        </w:tabs>
        <w:ind w:firstLine="567"/>
        <w:jc w:val="both"/>
        <w:rPr>
          <w:noProof/>
        </w:rPr>
      </w:pPr>
      <w:r>
        <w:rPr>
          <w:noProof/>
        </w:rPr>
        <w:t>–</w:t>
      </w:r>
      <w:r>
        <w:rPr>
          <w:noProof/>
        </w:rPr>
        <w:tab/>
        <w:t>вдосконалення існуючої системи збору ТПВ.</w:t>
      </w:r>
    </w:p>
    <w:p w:rsidR="00EC2291" w:rsidRDefault="00EC2291" w:rsidP="00EC2291">
      <w:pPr>
        <w:tabs>
          <w:tab w:val="left" w:pos="709"/>
          <w:tab w:val="left" w:pos="993"/>
        </w:tabs>
        <w:ind w:firstLine="567"/>
        <w:jc w:val="both"/>
        <w:rPr>
          <w:i/>
          <w:noProof/>
        </w:rPr>
      </w:pPr>
      <w:r>
        <w:rPr>
          <w:i/>
          <w:noProof/>
        </w:rPr>
        <w:t>Результати, яких планується досягти від реалізації заходів:</w:t>
      </w:r>
    </w:p>
    <w:p w:rsidR="00EC2291" w:rsidRDefault="00EC2291" w:rsidP="00EC2291">
      <w:pPr>
        <w:tabs>
          <w:tab w:val="left" w:pos="709"/>
          <w:tab w:val="left" w:pos="993"/>
        </w:tabs>
        <w:ind w:firstLine="567"/>
        <w:jc w:val="both"/>
        <w:rPr>
          <w:noProof/>
        </w:rPr>
      </w:pPr>
      <w:r>
        <w:rPr>
          <w:noProof/>
        </w:rPr>
        <w:t>–</w:t>
      </w:r>
      <w:r>
        <w:rPr>
          <w:noProof/>
        </w:rPr>
        <w:tab/>
        <w:t>створення конкурентного середовища у житлово-комунальній сфері;</w:t>
      </w:r>
    </w:p>
    <w:p w:rsidR="00EC2291" w:rsidRDefault="00EC2291" w:rsidP="00EC2291">
      <w:pPr>
        <w:tabs>
          <w:tab w:val="left" w:pos="709"/>
          <w:tab w:val="left" w:pos="993"/>
        </w:tabs>
        <w:ind w:firstLine="567"/>
        <w:jc w:val="both"/>
        <w:rPr>
          <w:noProof/>
        </w:rPr>
      </w:pPr>
      <w:r>
        <w:rPr>
          <w:noProof/>
        </w:rPr>
        <w:t>–</w:t>
      </w:r>
      <w:r>
        <w:rPr>
          <w:noProof/>
        </w:rPr>
        <w:tab/>
        <w:t>надання населенню житлово-комунальних послуг належної якості відповідно до вимог, визначених на законодавчому рівні;</w:t>
      </w:r>
    </w:p>
    <w:p w:rsidR="00EC2291" w:rsidRDefault="00EC2291" w:rsidP="00EC2291">
      <w:pPr>
        <w:tabs>
          <w:tab w:val="left" w:pos="709"/>
          <w:tab w:val="left" w:pos="993"/>
        </w:tabs>
        <w:ind w:firstLine="567"/>
        <w:jc w:val="both"/>
        <w:rPr>
          <w:noProof/>
        </w:rPr>
      </w:pPr>
      <w:r>
        <w:rPr>
          <w:noProof/>
        </w:rPr>
        <w:t>–</w:t>
      </w:r>
      <w:r>
        <w:rPr>
          <w:noProof/>
        </w:rPr>
        <w:tab/>
        <w:t>забезпечення якісного освітлення вулиць, прибудинкових територій житлових будинків та надійності функціонування мереж зовнішнього освітлення;</w:t>
      </w:r>
    </w:p>
    <w:p w:rsidR="00EC2291" w:rsidRDefault="00EC2291" w:rsidP="00EC2291">
      <w:pPr>
        <w:tabs>
          <w:tab w:val="left" w:pos="709"/>
          <w:tab w:val="left" w:pos="993"/>
        </w:tabs>
        <w:ind w:firstLine="567"/>
        <w:jc w:val="both"/>
        <w:rPr>
          <w:noProof/>
        </w:rPr>
      </w:pPr>
      <w:r>
        <w:rPr>
          <w:noProof/>
        </w:rPr>
        <w:t>–</w:t>
      </w:r>
      <w:r>
        <w:rPr>
          <w:noProof/>
        </w:rPr>
        <w:tab/>
        <w:t>покращення стану безпеки руху транспорту і пішоходів та комфортного пересування дорогами і тротуарами.</w:t>
      </w:r>
    </w:p>
    <w:p w:rsidR="00EC2291" w:rsidRDefault="00EC2291" w:rsidP="00EC2291">
      <w:pPr>
        <w:tabs>
          <w:tab w:val="left" w:pos="709"/>
          <w:tab w:val="left" w:pos="993"/>
        </w:tabs>
        <w:ind w:firstLine="567"/>
        <w:jc w:val="both"/>
        <w:rPr>
          <w:noProof/>
        </w:rPr>
      </w:pPr>
      <w:r>
        <w:rPr>
          <w:noProof/>
        </w:rPr>
        <w:t>Гендерна політики в Рахівській міській територіальній громаді  будується на основі міжнародних нормативно-правових актів, ратифікованих Україною та  регулюється національними нормативно-правовими актами щодо рівноправності між жінками і чоловіками.</w:t>
      </w:r>
    </w:p>
    <w:p w:rsidR="00EC2291" w:rsidRDefault="00EC2291" w:rsidP="00EC2291">
      <w:pPr>
        <w:tabs>
          <w:tab w:val="left" w:pos="709"/>
          <w:tab w:val="left" w:pos="993"/>
        </w:tabs>
        <w:ind w:firstLine="567"/>
        <w:jc w:val="both"/>
        <w:rPr>
          <w:noProof/>
          <w:color w:val="FF0000"/>
        </w:rPr>
      </w:pPr>
    </w:p>
    <w:p w:rsidR="00EC2291" w:rsidRDefault="00EC2291" w:rsidP="00EC2291">
      <w:pPr>
        <w:tabs>
          <w:tab w:val="left" w:pos="709"/>
          <w:tab w:val="left" w:pos="1134"/>
        </w:tabs>
        <w:ind w:firstLine="567"/>
        <w:jc w:val="center"/>
        <w:rPr>
          <w:noProof/>
        </w:rPr>
      </w:pPr>
      <w:r>
        <w:rPr>
          <w:b/>
          <w:noProof/>
        </w:rPr>
        <w:t>VIІ. Взаємовідносини бюджету з іншими бюджетами</w:t>
      </w:r>
    </w:p>
    <w:p w:rsidR="00EC2291" w:rsidRDefault="00EC2291" w:rsidP="00EC2291">
      <w:pPr>
        <w:tabs>
          <w:tab w:val="left" w:pos="709"/>
          <w:tab w:val="left" w:pos="993"/>
          <w:tab w:val="left" w:pos="1134"/>
        </w:tabs>
        <w:ind w:firstLine="567"/>
        <w:jc w:val="both"/>
        <w:rPr>
          <w:noProof/>
        </w:rPr>
      </w:pPr>
      <w:r>
        <w:rPr>
          <w:noProof/>
        </w:rPr>
        <w:t>Прогноз включає показники міжбюджетних трансфертів бюджету Рахівської міської територіальної громади з державним бюджетом та місцевими бюджетами інших рівнів.</w:t>
      </w:r>
    </w:p>
    <w:p w:rsidR="00EC2291" w:rsidRDefault="00EC2291" w:rsidP="00EC2291">
      <w:pPr>
        <w:tabs>
          <w:tab w:val="left" w:pos="709"/>
          <w:tab w:val="left" w:pos="993"/>
          <w:tab w:val="left" w:pos="1134"/>
        </w:tabs>
        <w:ind w:firstLine="567"/>
        <w:jc w:val="both"/>
        <w:rPr>
          <w:noProof/>
        </w:rPr>
      </w:pPr>
      <w:r>
        <w:rPr>
          <w:noProof/>
        </w:rPr>
        <w:t xml:space="preserve">Обсяги міжбюджетних трансфертів з інших бюджетів для бюджету Рахівської міської територіальної громади на 2026-2028 роки (освітня субвенція та базова дотація) передбачаються на підставі Бюджетної декларації, прийнятої Верховною Радою України 27 червня 2025 року (додаток 10). </w:t>
      </w:r>
    </w:p>
    <w:p w:rsidR="00EC2291" w:rsidRDefault="00EC2291" w:rsidP="00EC2291">
      <w:pPr>
        <w:tabs>
          <w:tab w:val="left" w:pos="709"/>
          <w:tab w:val="left" w:pos="993"/>
          <w:tab w:val="left" w:pos="1134"/>
        </w:tabs>
        <w:ind w:firstLine="567"/>
        <w:jc w:val="both"/>
        <w:rPr>
          <w:noProof/>
        </w:rPr>
      </w:pPr>
      <w:r>
        <w:rPr>
          <w:noProof/>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w:t>
      </w:r>
    </w:p>
    <w:p w:rsidR="00EC2291" w:rsidRDefault="00EC2291" w:rsidP="00EC2291">
      <w:pPr>
        <w:tabs>
          <w:tab w:val="left" w:pos="709"/>
          <w:tab w:val="left" w:pos="993"/>
          <w:tab w:val="left" w:pos="1134"/>
        </w:tabs>
        <w:ind w:firstLine="567"/>
        <w:jc w:val="both"/>
        <w:rPr>
          <w:noProof/>
        </w:rPr>
      </w:pPr>
      <w:r>
        <w:rPr>
          <w:noProof/>
        </w:rPr>
        <w:t>Базова дотація з державного бюджету на 2026 рік у порівнянні до плану 2025 року збільшується майже у 2 рази. Темпи росту обсягів базової дотації з державного бюджету становлять на 2027 рік до проєкту 2026 року – 13,7 %, у 2028 році – 9,4%.</w:t>
      </w:r>
    </w:p>
    <w:p w:rsidR="00EC2291" w:rsidRDefault="00EC2291" w:rsidP="00EC2291">
      <w:pPr>
        <w:tabs>
          <w:tab w:val="left" w:pos="709"/>
          <w:tab w:val="left" w:pos="993"/>
          <w:tab w:val="left" w:pos="1134"/>
        </w:tabs>
        <w:ind w:firstLine="567"/>
        <w:jc w:val="both"/>
        <w:rPr>
          <w:noProof/>
        </w:rPr>
      </w:pPr>
      <w:r>
        <w:rPr>
          <w:noProof/>
        </w:rPr>
        <w:t xml:space="preserve">Темпи зростання обсягів освітньої субвенції з державного бюджету становлять на 2026 рік до плану 2025 року (січень-серпень) – 151,3%, на 2027 рік до проєкту 2026 року – 107,9 %, на 2028 рік до проєкту 2027 року – 107,3%. </w:t>
      </w:r>
    </w:p>
    <w:p w:rsidR="00EC2291" w:rsidRDefault="00EC2291" w:rsidP="00EC2291">
      <w:pPr>
        <w:tabs>
          <w:tab w:val="left" w:pos="709"/>
          <w:tab w:val="left" w:pos="993"/>
          <w:tab w:val="left" w:pos="1134"/>
        </w:tabs>
        <w:ind w:firstLine="567"/>
        <w:jc w:val="both"/>
        <w:rPr>
          <w:noProof/>
        </w:rPr>
      </w:pPr>
      <w:r>
        <w:rPr>
          <w:noProof/>
        </w:rPr>
        <w:t xml:space="preserve">З обласного бюджету Закарпатської області передбачається субвенція з місцевого бюджету на здійснення переданих видатків у сфері освіти за рахунок коштів освітньої субвенції на забезпечення діяльності інклюзивно-ресурсного центру за рахунок освітньої субвенції на 2026 рік -2 438 500,00 грн., на 2027 рік- 2 630 800,00 грн.,на 2028 рік- 2 823 000,00 грн. </w:t>
      </w:r>
    </w:p>
    <w:p w:rsidR="00EC2291" w:rsidRDefault="00EC2291" w:rsidP="00EC2291">
      <w:pPr>
        <w:tabs>
          <w:tab w:val="left" w:pos="709"/>
          <w:tab w:val="left" w:pos="993"/>
          <w:tab w:val="left" w:pos="1134"/>
        </w:tabs>
        <w:ind w:firstLine="567"/>
        <w:jc w:val="both"/>
        <w:rPr>
          <w:noProof/>
          <w:color w:val="FF0000"/>
        </w:rPr>
      </w:pPr>
    </w:p>
    <w:p w:rsidR="00EC2291" w:rsidRDefault="00EC2291" w:rsidP="009A2F8D">
      <w:pPr>
        <w:keepNext/>
        <w:keepLines/>
        <w:ind w:hanging="10"/>
        <w:jc w:val="center"/>
        <w:outlineLvl w:val="0"/>
        <w:rPr>
          <w:b/>
        </w:rPr>
      </w:pPr>
      <w:r>
        <w:rPr>
          <w:b/>
        </w:rPr>
        <w:t>ІХ. Інші положення та показники прогнозу бюджету</w:t>
      </w:r>
    </w:p>
    <w:p w:rsidR="00EC2291" w:rsidRDefault="00EC2291" w:rsidP="00EC2291">
      <w:pPr>
        <w:keepNext/>
        <w:keepLines/>
        <w:ind w:hanging="10"/>
        <w:jc w:val="both"/>
        <w:outlineLvl w:val="0"/>
      </w:pPr>
      <w:r>
        <w:t>У продовж 2026-2028 років передбачається здійснити:</w:t>
      </w:r>
    </w:p>
    <w:p w:rsidR="00EC2291" w:rsidRDefault="00EC2291" w:rsidP="00EC2291">
      <w:pPr>
        <w:keepNext/>
        <w:keepLines/>
        <w:numPr>
          <w:ilvl w:val="0"/>
          <w:numId w:val="16"/>
        </w:numPr>
        <w:suppressAutoHyphens w:val="0"/>
        <w:ind w:left="0"/>
        <w:jc w:val="both"/>
        <w:outlineLvl w:val="0"/>
      </w:pPr>
      <w:r>
        <w:t>підтримку стійкого економічного та соціального розвитку громади із урахуванням збалансування загальнодержавних і регіональних інтересів;</w:t>
      </w:r>
    </w:p>
    <w:p w:rsidR="00EC2291" w:rsidRDefault="00EC2291" w:rsidP="00EC2291">
      <w:pPr>
        <w:keepNext/>
        <w:keepLines/>
        <w:numPr>
          <w:ilvl w:val="0"/>
          <w:numId w:val="16"/>
        </w:numPr>
        <w:suppressAutoHyphens w:val="0"/>
        <w:ind w:left="0"/>
        <w:jc w:val="both"/>
        <w:outlineLvl w:val="0"/>
      </w:pPr>
      <w:r>
        <w:t>узгодження пріоритетів і дій органів місцевого самоврядування щодо регіонального розвитку, зміцнення зв’язків між територіями;</w:t>
      </w:r>
    </w:p>
    <w:p w:rsidR="00EC2291" w:rsidRDefault="00EC2291" w:rsidP="00EC2291">
      <w:pPr>
        <w:keepNext/>
        <w:keepLines/>
        <w:numPr>
          <w:ilvl w:val="0"/>
          <w:numId w:val="16"/>
        </w:numPr>
        <w:suppressAutoHyphens w:val="0"/>
        <w:ind w:left="0"/>
        <w:jc w:val="both"/>
        <w:outlineLvl w:val="0"/>
      </w:pPr>
      <w:r>
        <w:t>удосконалення програмно-цільового методу бюджетування на рівні місцевих бюджетів;</w:t>
      </w:r>
    </w:p>
    <w:p w:rsidR="00EC2291" w:rsidRDefault="00EC2291" w:rsidP="00EC2291">
      <w:pPr>
        <w:widowControl w:val="0"/>
        <w:autoSpaceDE w:val="0"/>
        <w:autoSpaceDN w:val="0"/>
        <w:ind w:firstLine="851"/>
        <w:jc w:val="both"/>
        <w:rPr>
          <w:lang w:eastAsia="en-US"/>
        </w:rPr>
      </w:pPr>
      <w:r>
        <w:t>забезпечення достатнім фінансовим ресурсом та розвиток інфраструктури.</w:t>
      </w:r>
      <w:r>
        <w:rPr>
          <w:lang w:eastAsia="en-US"/>
        </w:rPr>
        <w:t xml:space="preserve"> </w:t>
      </w:r>
    </w:p>
    <w:p w:rsidR="00EC2291" w:rsidRDefault="00EC2291" w:rsidP="00EC2291">
      <w:pPr>
        <w:widowControl w:val="0"/>
        <w:autoSpaceDE w:val="0"/>
        <w:autoSpaceDN w:val="0"/>
        <w:ind w:firstLine="851"/>
        <w:jc w:val="both"/>
        <w:rPr>
          <w:lang w:eastAsia="en-US"/>
        </w:rPr>
      </w:pPr>
      <w:r>
        <w:rPr>
          <w:lang w:eastAsia="en-US"/>
        </w:rPr>
        <w:t xml:space="preserve">Обсяг публічних інвестицій на підготовку та реалізацію публічних інвестиційних проектів та програм публічних інвестицій на 2026 </w:t>
      </w:r>
      <w:r>
        <w:rPr>
          <w:rFonts w:eastAsia="Calibri"/>
          <w:lang w:eastAsia="en-US"/>
        </w:rPr>
        <w:t>–</w:t>
      </w:r>
      <w:r>
        <w:rPr>
          <w:lang w:eastAsia="en-US"/>
        </w:rPr>
        <w:t xml:space="preserve"> 2028 роки становить 7 573 300,00 </w:t>
      </w:r>
      <w:proofErr w:type="spellStart"/>
      <w:r>
        <w:rPr>
          <w:lang w:eastAsia="en-US"/>
        </w:rPr>
        <w:t>грн</w:t>
      </w:r>
      <w:proofErr w:type="spellEnd"/>
      <w:r>
        <w:rPr>
          <w:lang w:eastAsia="en-US"/>
        </w:rPr>
        <w:t>, у тому числі у розрізі підтверджених джерел фінансового забезпечення та за роками:</w:t>
      </w:r>
    </w:p>
    <w:p w:rsidR="00EC2291" w:rsidRDefault="00EC2291" w:rsidP="00EC2291">
      <w:pPr>
        <w:widowControl w:val="0"/>
        <w:autoSpaceDE w:val="0"/>
        <w:autoSpaceDN w:val="0"/>
        <w:jc w:val="right"/>
        <w:rPr>
          <w:lang w:eastAsia="en-US"/>
        </w:rPr>
      </w:pPr>
      <w:r>
        <w:rPr>
          <w:lang w:eastAsia="en-US"/>
        </w:rPr>
        <w:lastRenderedPageBreak/>
        <w:t xml:space="preserve">                                                                                                                                  </w:t>
      </w:r>
      <w:proofErr w:type="spellStart"/>
      <w:r>
        <w:rPr>
          <w:lang w:eastAsia="en-US"/>
        </w:rPr>
        <w:t>грн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679"/>
        <w:gridCol w:w="1679"/>
        <w:gridCol w:w="1798"/>
        <w:gridCol w:w="1940"/>
      </w:tblGrid>
      <w:tr w:rsidR="00EC2291" w:rsidTr="00EC2291">
        <w:tc>
          <w:tcPr>
            <w:tcW w:w="2518" w:type="dxa"/>
            <w:tcBorders>
              <w:top w:val="single" w:sz="4" w:space="0" w:color="auto"/>
              <w:left w:val="single" w:sz="4" w:space="0" w:color="auto"/>
              <w:bottom w:val="single" w:sz="4" w:space="0" w:color="auto"/>
              <w:right w:val="single" w:sz="4" w:space="0" w:color="auto"/>
            </w:tcBorders>
            <w:hideMark/>
          </w:tcPr>
          <w:p w:rsidR="00EC2291" w:rsidRDefault="00EC2291">
            <w:pPr>
              <w:jc w:val="both"/>
              <w:rPr>
                <w:lang w:eastAsia="ru-RU"/>
              </w:rPr>
            </w:pPr>
            <w:r>
              <w:t>Найменування показника</w:t>
            </w:r>
          </w:p>
        </w:tc>
        <w:tc>
          <w:tcPr>
            <w:tcW w:w="1701" w:type="dxa"/>
            <w:tcBorders>
              <w:top w:val="single" w:sz="4" w:space="0" w:color="auto"/>
              <w:left w:val="single" w:sz="4" w:space="0" w:color="auto"/>
              <w:bottom w:val="single" w:sz="4" w:space="0" w:color="auto"/>
              <w:right w:val="single" w:sz="4" w:space="0" w:color="auto"/>
            </w:tcBorders>
            <w:hideMark/>
          </w:tcPr>
          <w:p w:rsidR="00EC2291" w:rsidRDefault="00EC2291">
            <w:pPr>
              <w:jc w:val="both"/>
              <w:rPr>
                <w:lang w:eastAsia="ru-RU"/>
              </w:rPr>
            </w:pPr>
            <w:r>
              <w:t xml:space="preserve">2026 рік </w:t>
            </w:r>
          </w:p>
          <w:p w:rsidR="00EC2291" w:rsidRDefault="00EC2291">
            <w:pPr>
              <w:jc w:val="both"/>
              <w:rPr>
                <w:lang w:eastAsia="ru-RU"/>
              </w:rPr>
            </w:pPr>
            <w:r>
              <w:t>(прогноз)</w:t>
            </w:r>
          </w:p>
        </w:tc>
        <w:tc>
          <w:tcPr>
            <w:tcW w:w="1701" w:type="dxa"/>
            <w:tcBorders>
              <w:top w:val="single" w:sz="4" w:space="0" w:color="auto"/>
              <w:left w:val="single" w:sz="4" w:space="0" w:color="auto"/>
              <w:bottom w:val="single" w:sz="4" w:space="0" w:color="auto"/>
              <w:right w:val="single" w:sz="4" w:space="0" w:color="auto"/>
            </w:tcBorders>
            <w:hideMark/>
          </w:tcPr>
          <w:p w:rsidR="00EC2291" w:rsidRDefault="00EC2291">
            <w:pPr>
              <w:jc w:val="both"/>
              <w:rPr>
                <w:lang w:eastAsia="ru-RU"/>
              </w:rPr>
            </w:pPr>
            <w:r>
              <w:t xml:space="preserve">2027 рік </w:t>
            </w:r>
          </w:p>
          <w:p w:rsidR="00EC2291" w:rsidRDefault="00EC2291">
            <w:pPr>
              <w:jc w:val="both"/>
              <w:rPr>
                <w:lang w:eastAsia="ru-RU"/>
              </w:rPr>
            </w:pPr>
            <w:r>
              <w:t>(прогноз)</w:t>
            </w:r>
          </w:p>
        </w:tc>
        <w:tc>
          <w:tcPr>
            <w:tcW w:w="1826" w:type="dxa"/>
            <w:tcBorders>
              <w:top w:val="single" w:sz="4" w:space="0" w:color="auto"/>
              <w:left w:val="single" w:sz="4" w:space="0" w:color="auto"/>
              <w:bottom w:val="single" w:sz="4" w:space="0" w:color="auto"/>
              <w:right w:val="single" w:sz="4" w:space="0" w:color="auto"/>
            </w:tcBorders>
            <w:hideMark/>
          </w:tcPr>
          <w:p w:rsidR="00EC2291" w:rsidRDefault="00EC2291">
            <w:pPr>
              <w:jc w:val="both"/>
              <w:rPr>
                <w:lang w:eastAsia="ru-RU"/>
              </w:rPr>
            </w:pPr>
            <w:r>
              <w:t xml:space="preserve">2028 рік </w:t>
            </w:r>
          </w:p>
          <w:p w:rsidR="00EC2291" w:rsidRDefault="00EC2291">
            <w:pPr>
              <w:jc w:val="both"/>
              <w:rPr>
                <w:lang w:eastAsia="ru-RU"/>
              </w:rPr>
            </w:pPr>
            <w:r>
              <w:t>(прогноз)</w:t>
            </w:r>
          </w:p>
        </w:tc>
        <w:tc>
          <w:tcPr>
            <w:tcW w:w="1966" w:type="dxa"/>
            <w:tcBorders>
              <w:top w:val="single" w:sz="4" w:space="0" w:color="auto"/>
              <w:left w:val="single" w:sz="4" w:space="0" w:color="auto"/>
              <w:bottom w:val="single" w:sz="4" w:space="0" w:color="auto"/>
              <w:right w:val="single" w:sz="4" w:space="0" w:color="auto"/>
            </w:tcBorders>
            <w:hideMark/>
          </w:tcPr>
          <w:p w:rsidR="00EC2291" w:rsidRDefault="00EC2291">
            <w:pPr>
              <w:jc w:val="both"/>
              <w:rPr>
                <w:lang w:eastAsia="ru-RU"/>
              </w:rPr>
            </w:pPr>
            <w:r>
              <w:t>Разом за 2026-2028 роки</w:t>
            </w:r>
          </w:p>
          <w:p w:rsidR="00EC2291" w:rsidRDefault="00EC2291">
            <w:pPr>
              <w:jc w:val="both"/>
              <w:rPr>
                <w:lang w:eastAsia="ru-RU"/>
              </w:rPr>
            </w:pPr>
            <w:r>
              <w:t xml:space="preserve"> ( прогноз)</w:t>
            </w:r>
          </w:p>
        </w:tc>
      </w:tr>
      <w:tr w:rsidR="00EC2291" w:rsidTr="00EC2291">
        <w:tc>
          <w:tcPr>
            <w:tcW w:w="2518" w:type="dxa"/>
            <w:tcBorders>
              <w:top w:val="single" w:sz="4" w:space="0" w:color="auto"/>
              <w:left w:val="single" w:sz="4" w:space="0" w:color="auto"/>
              <w:bottom w:val="single" w:sz="4" w:space="0" w:color="auto"/>
              <w:right w:val="single" w:sz="4" w:space="0" w:color="auto"/>
            </w:tcBorders>
            <w:hideMark/>
          </w:tcPr>
          <w:p w:rsidR="00EC2291" w:rsidRDefault="00EC2291">
            <w:pPr>
              <w:rPr>
                <w:lang w:eastAsia="ru-RU"/>
              </w:rPr>
            </w:pPr>
            <w:r>
              <w:t>Кошти від продажу землі</w:t>
            </w:r>
          </w:p>
        </w:tc>
        <w:tc>
          <w:tcPr>
            <w:tcW w:w="1701" w:type="dxa"/>
            <w:tcBorders>
              <w:top w:val="single" w:sz="4" w:space="0" w:color="auto"/>
              <w:left w:val="single" w:sz="4" w:space="0" w:color="auto"/>
              <w:bottom w:val="single" w:sz="4" w:space="0" w:color="auto"/>
              <w:right w:val="single" w:sz="4" w:space="0" w:color="auto"/>
            </w:tcBorders>
            <w:hideMark/>
          </w:tcPr>
          <w:p w:rsidR="00EC2291" w:rsidRDefault="00EC2291">
            <w:pPr>
              <w:jc w:val="center"/>
              <w:rPr>
                <w:lang w:eastAsia="ru-RU"/>
              </w:rPr>
            </w:pPr>
            <w:r>
              <w:t>2 365 200,00</w:t>
            </w:r>
          </w:p>
        </w:tc>
        <w:tc>
          <w:tcPr>
            <w:tcW w:w="1701" w:type="dxa"/>
            <w:tcBorders>
              <w:top w:val="single" w:sz="4" w:space="0" w:color="auto"/>
              <w:left w:val="single" w:sz="4" w:space="0" w:color="auto"/>
              <w:bottom w:val="single" w:sz="4" w:space="0" w:color="auto"/>
              <w:right w:val="single" w:sz="4" w:space="0" w:color="auto"/>
            </w:tcBorders>
            <w:hideMark/>
          </w:tcPr>
          <w:p w:rsidR="00EC2291" w:rsidRDefault="00EC2291">
            <w:pPr>
              <w:jc w:val="center"/>
              <w:rPr>
                <w:lang w:eastAsia="ru-RU"/>
              </w:rPr>
            </w:pPr>
            <w:r>
              <w:t>2 533 100,00</w:t>
            </w:r>
          </w:p>
        </w:tc>
        <w:tc>
          <w:tcPr>
            <w:tcW w:w="1826" w:type="dxa"/>
            <w:tcBorders>
              <w:top w:val="single" w:sz="4" w:space="0" w:color="auto"/>
              <w:left w:val="single" w:sz="4" w:space="0" w:color="auto"/>
              <w:bottom w:val="single" w:sz="4" w:space="0" w:color="auto"/>
              <w:right w:val="single" w:sz="4" w:space="0" w:color="auto"/>
            </w:tcBorders>
            <w:hideMark/>
          </w:tcPr>
          <w:p w:rsidR="00EC2291" w:rsidRDefault="00EC2291">
            <w:pPr>
              <w:jc w:val="center"/>
              <w:rPr>
                <w:lang w:eastAsia="ru-RU"/>
              </w:rPr>
            </w:pPr>
            <w:r>
              <w:t>2 675 000,00</w:t>
            </w:r>
          </w:p>
        </w:tc>
        <w:tc>
          <w:tcPr>
            <w:tcW w:w="1966" w:type="dxa"/>
            <w:tcBorders>
              <w:top w:val="single" w:sz="4" w:space="0" w:color="auto"/>
              <w:left w:val="single" w:sz="4" w:space="0" w:color="auto"/>
              <w:bottom w:val="single" w:sz="4" w:space="0" w:color="auto"/>
              <w:right w:val="single" w:sz="4" w:space="0" w:color="auto"/>
            </w:tcBorders>
            <w:hideMark/>
          </w:tcPr>
          <w:p w:rsidR="00EC2291" w:rsidRDefault="00EC2291">
            <w:pPr>
              <w:jc w:val="center"/>
              <w:rPr>
                <w:lang w:eastAsia="ru-RU"/>
              </w:rPr>
            </w:pPr>
            <w:r>
              <w:t>7 573 300,00</w:t>
            </w:r>
          </w:p>
        </w:tc>
      </w:tr>
    </w:tbl>
    <w:p w:rsidR="00EC2291" w:rsidRDefault="00EC2291" w:rsidP="00EC2291">
      <w:pPr>
        <w:widowControl w:val="0"/>
        <w:autoSpaceDE w:val="0"/>
        <w:autoSpaceDN w:val="0"/>
        <w:jc w:val="both"/>
        <w:rPr>
          <w:color w:val="FF0000"/>
          <w:lang w:eastAsia="en-US"/>
        </w:rPr>
      </w:pPr>
    </w:p>
    <w:p w:rsidR="00EC2291" w:rsidRDefault="00EC2291" w:rsidP="00EC2291">
      <w:pPr>
        <w:ind w:firstLine="708"/>
        <w:jc w:val="both"/>
        <w:rPr>
          <w:lang w:eastAsia="en-US"/>
        </w:rPr>
      </w:pPr>
      <w:r>
        <w:rPr>
          <w:lang w:eastAsia="en-US"/>
        </w:rPr>
        <w:t xml:space="preserve">Пріоритетні галузі (сектори) для публічного інвестування, що містяться в середньостроковому плані є ключовими для Рахівської міської територіальної громади та саме на них спрямовуватимуться публічні інвестиції на середньостроковий період. </w:t>
      </w:r>
    </w:p>
    <w:p w:rsidR="00EC2291" w:rsidRDefault="00EC2291" w:rsidP="00EC2291">
      <w:pPr>
        <w:ind w:firstLine="708"/>
        <w:jc w:val="both"/>
        <w:rPr>
          <w:lang w:eastAsia="en-US"/>
        </w:rPr>
      </w:pPr>
      <w:r>
        <w:rPr>
          <w:lang w:eastAsia="en-US"/>
        </w:rPr>
        <w:t>До пріоритетних галузей (секторів) для публічного інвестування, визначених цим планом, відносяться:</w:t>
      </w:r>
    </w:p>
    <w:p w:rsidR="00EC2291" w:rsidRDefault="00EC2291" w:rsidP="00EC2291">
      <w:pPr>
        <w:ind w:firstLine="709"/>
        <w:jc w:val="both"/>
        <w:rPr>
          <w:lang w:eastAsia="en-US"/>
        </w:rPr>
      </w:pPr>
      <w:r>
        <w:rPr>
          <w:lang w:eastAsia="en-US"/>
        </w:rPr>
        <w:t>1. Освіта і наука (відділ освіти, культури, молоді та спорту Рахівської міської ради);</w:t>
      </w:r>
    </w:p>
    <w:p w:rsidR="00EC2291" w:rsidRDefault="00EC2291" w:rsidP="00EC2291">
      <w:pPr>
        <w:ind w:firstLine="709"/>
        <w:jc w:val="both"/>
        <w:rPr>
          <w:lang w:eastAsia="en-US"/>
        </w:rPr>
      </w:pPr>
      <w:r>
        <w:rPr>
          <w:lang w:eastAsia="en-US"/>
        </w:rPr>
        <w:t>2. Довкілля (Рахівська міська рада, відділ житлово-комунального господарства, майна та цивільного захисту, МКП “</w:t>
      </w:r>
      <w:proofErr w:type="spellStart"/>
      <w:r>
        <w:rPr>
          <w:lang w:eastAsia="en-US"/>
        </w:rPr>
        <w:t>Рахівкомунсервіс</w:t>
      </w:r>
      <w:proofErr w:type="spellEnd"/>
      <w:r>
        <w:rPr>
          <w:lang w:eastAsia="en-US"/>
        </w:rPr>
        <w:t>”);</w:t>
      </w:r>
    </w:p>
    <w:p w:rsidR="00EC2291" w:rsidRDefault="00EC2291" w:rsidP="00EC2291">
      <w:pPr>
        <w:ind w:firstLine="709"/>
        <w:jc w:val="both"/>
        <w:rPr>
          <w:lang w:eastAsia="en-US"/>
        </w:rPr>
      </w:pPr>
      <w:r>
        <w:rPr>
          <w:lang w:eastAsia="en-US"/>
        </w:rPr>
        <w:t>3. Муніципальна інфраструктура та послуги (Рахівська міська рада, відділ житлово-комунального господарства, майна та цивільного захисту, КП “</w:t>
      </w:r>
      <w:proofErr w:type="spellStart"/>
      <w:r>
        <w:rPr>
          <w:lang w:eastAsia="en-US"/>
        </w:rPr>
        <w:t>Рахівтепло</w:t>
      </w:r>
      <w:proofErr w:type="spellEnd"/>
      <w:r>
        <w:rPr>
          <w:lang w:eastAsia="en-US"/>
        </w:rPr>
        <w:t>”);</w:t>
      </w:r>
    </w:p>
    <w:p w:rsidR="00EC2291" w:rsidRDefault="00EC2291" w:rsidP="00EC2291">
      <w:pPr>
        <w:ind w:firstLine="708"/>
        <w:jc w:val="both"/>
        <w:rPr>
          <w:lang w:eastAsia="en-US"/>
        </w:rPr>
      </w:pPr>
      <w:r>
        <w:rPr>
          <w:lang w:eastAsia="en-US"/>
        </w:rPr>
        <w:t xml:space="preserve">4. Охорона здоров’я (Рахівська міська рада, КПН “Рахівський ЦПМСД”, КНП “Рахівська районна лікарня” Рахівської міської ради </w:t>
      </w:r>
      <w:proofErr w:type="spellStart"/>
      <w:r>
        <w:rPr>
          <w:lang w:eastAsia="en-US"/>
        </w:rPr>
        <w:t>Закарпастької</w:t>
      </w:r>
      <w:proofErr w:type="spellEnd"/>
      <w:r>
        <w:rPr>
          <w:lang w:eastAsia="en-US"/>
        </w:rPr>
        <w:t xml:space="preserve"> області); </w:t>
      </w:r>
    </w:p>
    <w:p w:rsidR="00EC2291" w:rsidRDefault="00EC2291" w:rsidP="00EC2291">
      <w:pPr>
        <w:ind w:firstLine="708"/>
        <w:jc w:val="both"/>
        <w:rPr>
          <w:lang w:eastAsia="en-US"/>
        </w:rPr>
      </w:pPr>
      <w:r>
        <w:rPr>
          <w:lang w:eastAsia="en-US"/>
        </w:rPr>
        <w:t>З метою досягнення стратегічних цілей розвитку Рахівської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4 ключових секторів (галузей) для публічного інвестування.</w:t>
      </w:r>
    </w:p>
    <w:p w:rsidR="00EC2291" w:rsidRDefault="00EC2291" w:rsidP="00EC2291">
      <w:pPr>
        <w:ind w:firstLine="708"/>
        <w:jc w:val="both"/>
        <w:rPr>
          <w:lang w:eastAsia="en-US"/>
        </w:rPr>
      </w:pPr>
      <w:r>
        <w:rPr>
          <w:lang w:eastAsia="en-US"/>
        </w:rPr>
        <w:t>Сектор (галузь) «Освіта і наука» спрямований на:</w:t>
      </w:r>
    </w:p>
    <w:p w:rsidR="00EC2291" w:rsidRDefault="00EC2291" w:rsidP="00EC2291">
      <w:pPr>
        <w:ind w:firstLine="708"/>
        <w:jc w:val="both"/>
        <w:rPr>
          <w:lang w:eastAsia="en-US"/>
        </w:rPr>
      </w:pPr>
      <w:r>
        <w:rPr>
          <w:lang w:eastAsia="en-US"/>
        </w:rPr>
        <w:t>Забезпечення безпеки учасників освітнього процесу шляхом створення або модернізації захисної інфраструктури закладів загальної середньої освіти</w:t>
      </w:r>
    </w:p>
    <w:p w:rsidR="00EC2291" w:rsidRDefault="00EC2291" w:rsidP="00EC2291">
      <w:pPr>
        <w:ind w:firstLine="708"/>
        <w:jc w:val="both"/>
        <w:rPr>
          <w:lang w:eastAsia="en-US"/>
        </w:rPr>
      </w:pPr>
      <w:r>
        <w:rPr>
          <w:lang w:eastAsia="en-US"/>
        </w:rPr>
        <w:t>Забезпечення доступу до якісного та безпечного харчування у закладах освіти шляхом розвитку сучасної інфраструктури їдалень (харчоблоків)</w:t>
      </w:r>
    </w:p>
    <w:p w:rsidR="00EC2291" w:rsidRDefault="00EC2291" w:rsidP="00EC2291">
      <w:pPr>
        <w:ind w:firstLine="708"/>
        <w:jc w:val="both"/>
        <w:rPr>
          <w:lang w:eastAsia="en-US"/>
        </w:rPr>
      </w:pPr>
      <w:r>
        <w:rPr>
          <w:lang w:eastAsia="en-US"/>
        </w:rPr>
        <w:t>Забезпечення якісної, сучасної та доступної загальної середньої освіти "Нова українська школа"</w:t>
      </w:r>
    </w:p>
    <w:p w:rsidR="00EC2291" w:rsidRDefault="00EC2291" w:rsidP="00EC2291">
      <w:pPr>
        <w:ind w:firstLine="708"/>
        <w:jc w:val="both"/>
        <w:rPr>
          <w:lang w:eastAsia="en-US"/>
        </w:rPr>
      </w:pPr>
      <w:r>
        <w:rPr>
          <w:lang w:eastAsia="en-US"/>
        </w:rPr>
        <w:t>Модернізація інфраструктури закладів освіти, закладів освіти у сфері культури шляхом впровадження заходів з енергозбереження, та підвищення рівня енергоефективності</w:t>
      </w:r>
    </w:p>
    <w:p w:rsidR="00EC2291" w:rsidRDefault="00EC2291" w:rsidP="00EC2291">
      <w:pPr>
        <w:ind w:firstLine="708"/>
        <w:jc w:val="both"/>
        <w:rPr>
          <w:lang w:eastAsia="en-US"/>
        </w:rPr>
      </w:pPr>
      <w:r>
        <w:rPr>
          <w:lang w:eastAsia="en-US"/>
        </w:rPr>
        <w:t>Модернізація об'єктів освітньої та культурної інфраструктури з метою покращення якості та комфорту користувачів.</w:t>
      </w:r>
    </w:p>
    <w:p w:rsidR="00EC2291" w:rsidRDefault="00EC2291" w:rsidP="00EC2291">
      <w:pPr>
        <w:ind w:firstLine="708"/>
        <w:jc w:val="both"/>
        <w:rPr>
          <w:lang w:eastAsia="en-US"/>
        </w:rPr>
      </w:pPr>
    </w:p>
    <w:p w:rsidR="00EC2291" w:rsidRDefault="00EC2291" w:rsidP="00EC2291">
      <w:pPr>
        <w:ind w:firstLine="708"/>
        <w:jc w:val="both"/>
        <w:rPr>
          <w:lang w:eastAsia="en-US"/>
        </w:rPr>
      </w:pPr>
      <w:r>
        <w:rPr>
          <w:lang w:eastAsia="en-US"/>
        </w:rPr>
        <w:t>Сектор (галузь) «Муніципальна інфраструктура та послуги» спрямований на:</w:t>
      </w:r>
    </w:p>
    <w:p w:rsidR="00EC2291" w:rsidRDefault="00EC2291" w:rsidP="00EC2291">
      <w:pPr>
        <w:ind w:firstLine="708"/>
        <w:jc w:val="both"/>
        <w:rPr>
          <w:lang w:eastAsia="en-US"/>
        </w:rPr>
      </w:pPr>
      <w:r>
        <w:rPr>
          <w:lang w:eastAsia="en-US"/>
        </w:rPr>
        <w:t>Комфортне міське середовище та благоустрій</w:t>
      </w:r>
    </w:p>
    <w:p w:rsidR="00EC2291" w:rsidRDefault="00EC2291" w:rsidP="00EC2291">
      <w:pPr>
        <w:ind w:firstLine="708"/>
        <w:jc w:val="both"/>
        <w:rPr>
          <w:lang w:eastAsia="en-US"/>
        </w:rPr>
      </w:pPr>
      <w:r>
        <w:rPr>
          <w:lang w:eastAsia="en-US"/>
        </w:rPr>
        <w:t>Розвиток вулично-дорожньої мережі</w:t>
      </w:r>
    </w:p>
    <w:p w:rsidR="00EC2291" w:rsidRDefault="00EC2291" w:rsidP="00EC2291">
      <w:pPr>
        <w:ind w:firstLine="708"/>
        <w:jc w:val="both"/>
        <w:rPr>
          <w:lang w:eastAsia="en-US"/>
        </w:rPr>
      </w:pPr>
      <w:r>
        <w:rPr>
          <w:lang w:eastAsia="en-US"/>
        </w:rPr>
        <w:t>Розвиток мережі водопостачання та водовідведення, поводження зі стічними водами</w:t>
      </w:r>
    </w:p>
    <w:p w:rsidR="00EC2291" w:rsidRDefault="00EC2291" w:rsidP="00EC2291">
      <w:pPr>
        <w:ind w:firstLine="708"/>
        <w:jc w:val="both"/>
        <w:rPr>
          <w:lang w:eastAsia="en-US"/>
        </w:rPr>
      </w:pPr>
      <w:r>
        <w:rPr>
          <w:lang w:eastAsia="en-US"/>
        </w:rPr>
        <w:t xml:space="preserve">Створення </w:t>
      </w:r>
      <w:proofErr w:type="spellStart"/>
      <w:r>
        <w:rPr>
          <w:lang w:eastAsia="en-US"/>
        </w:rPr>
        <w:t>безбар'єрного</w:t>
      </w:r>
      <w:proofErr w:type="spellEnd"/>
      <w:r>
        <w:rPr>
          <w:lang w:eastAsia="en-US"/>
        </w:rPr>
        <w:t xml:space="preserve"> простору в громаді</w:t>
      </w:r>
    </w:p>
    <w:p w:rsidR="00EC2291" w:rsidRDefault="00EC2291" w:rsidP="00EC2291">
      <w:pPr>
        <w:jc w:val="both"/>
        <w:rPr>
          <w:lang w:eastAsia="en-US"/>
        </w:rPr>
      </w:pPr>
    </w:p>
    <w:p w:rsidR="00EC2291" w:rsidRDefault="00EC2291" w:rsidP="00EC2291">
      <w:pPr>
        <w:ind w:firstLine="708"/>
        <w:jc w:val="both"/>
        <w:rPr>
          <w:lang w:eastAsia="en-US"/>
        </w:rPr>
      </w:pPr>
      <w:r>
        <w:rPr>
          <w:lang w:eastAsia="en-US"/>
        </w:rPr>
        <w:t>Сектор (галузь) «Охорона здоров’я» спрямований на:</w:t>
      </w:r>
    </w:p>
    <w:p w:rsidR="00EC2291" w:rsidRDefault="00EC2291" w:rsidP="00EC2291">
      <w:pPr>
        <w:ind w:firstLine="708"/>
        <w:jc w:val="both"/>
        <w:rPr>
          <w:lang w:eastAsia="en-US"/>
        </w:rPr>
      </w:pPr>
      <w:r>
        <w:rPr>
          <w:lang w:eastAsia="en-US"/>
        </w:rPr>
        <w:t>Будівництво амбулаторних приміщень для забезпечення потреб населення</w:t>
      </w:r>
    </w:p>
    <w:p w:rsidR="00EC2291" w:rsidRDefault="00EC2291" w:rsidP="00EC2291">
      <w:pPr>
        <w:ind w:firstLine="708"/>
        <w:jc w:val="both"/>
        <w:rPr>
          <w:lang w:eastAsia="en-US"/>
        </w:rPr>
      </w:pPr>
      <w:r>
        <w:rPr>
          <w:lang w:eastAsia="en-US"/>
        </w:rPr>
        <w:t>Модернізація приміщень та інженерних мереж закладів охорони здоров'я</w:t>
      </w:r>
    </w:p>
    <w:p w:rsidR="00EC2291" w:rsidRDefault="00EC2291" w:rsidP="00EC2291">
      <w:pPr>
        <w:ind w:firstLine="708"/>
        <w:jc w:val="both"/>
        <w:rPr>
          <w:lang w:eastAsia="en-US"/>
        </w:rPr>
      </w:pPr>
      <w:r>
        <w:rPr>
          <w:lang w:eastAsia="en-US"/>
        </w:rPr>
        <w:t xml:space="preserve">Підвищення рівня </w:t>
      </w:r>
      <w:proofErr w:type="spellStart"/>
      <w:r>
        <w:rPr>
          <w:lang w:eastAsia="en-US"/>
        </w:rPr>
        <w:t>безбар'єрності</w:t>
      </w:r>
      <w:proofErr w:type="spellEnd"/>
      <w:r>
        <w:rPr>
          <w:lang w:eastAsia="en-US"/>
        </w:rPr>
        <w:t xml:space="preserve"> закладів охорони здоров'я</w:t>
      </w:r>
    </w:p>
    <w:p w:rsidR="00EC2291" w:rsidRDefault="00EC2291" w:rsidP="00EC2291">
      <w:pPr>
        <w:ind w:firstLine="708"/>
        <w:jc w:val="both"/>
        <w:rPr>
          <w:lang w:eastAsia="en-US"/>
        </w:rPr>
      </w:pPr>
      <w:r>
        <w:rPr>
          <w:lang w:eastAsia="en-US"/>
        </w:rPr>
        <w:t>Підтримка материнства та дитинства в Україні</w:t>
      </w:r>
    </w:p>
    <w:p w:rsidR="00EC2291" w:rsidRDefault="00EC2291" w:rsidP="00EC2291">
      <w:pPr>
        <w:ind w:firstLine="708"/>
        <w:jc w:val="both"/>
        <w:rPr>
          <w:lang w:eastAsia="en-US"/>
        </w:rPr>
      </w:pPr>
      <w:r>
        <w:rPr>
          <w:lang w:eastAsia="en-US"/>
        </w:rPr>
        <w:t>Розвиток інфраструктури для покращення надання послуг фізичної, психологічної та соціальної реабілітації населення.</w:t>
      </w:r>
    </w:p>
    <w:p w:rsidR="00EC2291" w:rsidRDefault="00EC2291" w:rsidP="00EC2291">
      <w:pPr>
        <w:ind w:firstLine="708"/>
        <w:jc w:val="both"/>
        <w:rPr>
          <w:lang w:eastAsia="en-US"/>
        </w:rPr>
      </w:pPr>
      <w:r>
        <w:rPr>
          <w:lang w:eastAsia="en-US"/>
        </w:rPr>
        <w:t>Сектор (галузь) «Довкілля» спрямований на:</w:t>
      </w:r>
    </w:p>
    <w:p w:rsidR="00EC2291" w:rsidRDefault="00EC2291" w:rsidP="00EC2291">
      <w:pPr>
        <w:ind w:firstLine="708"/>
        <w:jc w:val="both"/>
        <w:rPr>
          <w:lang w:eastAsia="en-US"/>
        </w:rPr>
      </w:pPr>
      <w:r>
        <w:rPr>
          <w:lang w:eastAsia="en-US"/>
        </w:rPr>
        <w:t>Розширення мережі сучасних майданчиків для збору та сортування сміття</w:t>
      </w:r>
    </w:p>
    <w:p w:rsidR="00EC2291" w:rsidRDefault="00EC2291" w:rsidP="00EC2291">
      <w:pPr>
        <w:ind w:firstLine="708"/>
        <w:jc w:val="both"/>
        <w:rPr>
          <w:lang w:eastAsia="en-US"/>
        </w:rPr>
      </w:pPr>
      <w:r>
        <w:rPr>
          <w:lang w:eastAsia="en-US"/>
        </w:rPr>
        <w:t>Удосконалення системи поводження з твердими побутовими відходами в межах територіальної громади</w:t>
      </w:r>
    </w:p>
    <w:p w:rsidR="00EC2291" w:rsidRDefault="00EC2291" w:rsidP="00EC2291">
      <w:pPr>
        <w:jc w:val="both"/>
        <w:rPr>
          <w:color w:val="FF0000"/>
          <w:lang w:eastAsia="ru-RU"/>
        </w:rPr>
      </w:pPr>
    </w:p>
    <w:p w:rsidR="00EC2291" w:rsidRDefault="00EC2291" w:rsidP="00EC2291">
      <w:pPr>
        <w:ind w:firstLine="723"/>
        <w:jc w:val="both"/>
      </w:pPr>
      <w:r>
        <w:t xml:space="preserve">В Прогнозі бюджету Рахівської міської територіальної громади на 2026-2028 роки наявні наступні додатки: </w:t>
      </w:r>
    </w:p>
    <w:p w:rsidR="00EC2291" w:rsidRDefault="00EC2291" w:rsidP="00EC2291">
      <w:pPr>
        <w:jc w:val="both"/>
      </w:pPr>
      <w:r>
        <w:t>додаток 1 «Загальні показники бюджету»;</w:t>
      </w:r>
    </w:p>
    <w:p w:rsidR="00EC2291" w:rsidRDefault="00EC2291" w:rsidP="00EC2291">
      <w:pPr>
        <w:jc w:val="both"/>
      </w:pPr>
      <w:r>
        <w:t>додаток 2 «Показники доходів бюджету»;</w:t>
      </w:r>
    </w:p>
    <w:p w:rsidR="00EC2291" w:rsidRDefault="00EC2291" w:rsidP="00EC2291">
      <w:pPr>
        <w:jc w:val="both"/>
      </w:pPr>
      <w:r>
        <w:t>додаток 3 «Показники фінансування бюджету»;</w:t>
      </w:r>
    </w:p>
    <w:p w:rsidR="00EC2291" w:rsidRDefault="00EC2291" w:rsidP="00EC2291">
      <w:pPr>
        <w:jc w:val="both"/>
      </w:pPr>
      <w:r>
        <w:t xml:space="preserve">додаток 6 «Граничні показники видатків бюджету та надання кредитів з бюджету головним розпорядникам коштів»; </w:t>
      </w:r>
    </w:p>
    <w:p w:rsidR="00EC2291" w:rsidRDefault="00EC2291" w:rsidP="00EC2291">
      <w:pPr>
        <w:jc w:val="both"/>
      </w:pPr>
      <w:r>
        <w:t>додаток 7 «Граничні показники видатків бюджету за Типовою програмною класифікацією видатків та кредитування місцевого бюджету»;</w:t>
      </w:r>
    </w:p>
    <w:p w:rsidR="00EC2291" w:rsidRDefault="00EC2291" w:rsidP="00EC2291">
      <w:pPr>
        <w:jc w:val="both"/>
      </w:pPr>
      <w:r>
        <w:t>додаток 8 «Граничні показники кредитування бюджету за Типовою програмною класифікацією видатків та кредитування місцевого бюджету»;</w:t>
      </w:r>
    </w:p>
    <w:p w:rsidR="00EC2291" w:rsidRDefault="00EC2291" w:rsidP="00EC2291">
      <w:pPr>
        <w:jc w:val="both"/>
      </w:pPr>
      <w:proofErr w:type="spellStart"/>
      <w:r>
        <w:t>додаток </w:t>
      </w:r>
      <w:proofErr w:type="spellEnd"/>
      <w:r>
        <w:t>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(територіальної громади) на 2026–2028 роки»;</w:t>
      </w:r>
    </w:p>
    <w:p w:rsidR="00EC2291" w:rsidRDefault="00EC2291" w:rsidP="00EC2291">
      <w:pPr>
        <w:jc w:val="both"/>
      </w:pPr>
      <w:r>
        <w:t>додаток 10 «Показники міжбюджетних трансфертів з інших бюджетів»;</w:t>
      </w:r>
    </w:p>
    <w:p w:rsidR="00EC2291" w:rsidRDefault="00EC2291" w:rsidP="00EC2291">
      <w:pPr>
        <w:jc w:val="both"/>
        <w:rPr>
          <w:color w:val="FF0000"/>
        </w:rPr>
      </w:pPr>
    </w:p>
    <w:p w:rsidR="00EC2291" w:rsidRDefault="00EC2291" w:rsidP="00EC2291">
      <w:pPr>
        <w:jc w:val="both"/>
      </w:pPr>
      <w:r>
        <w:t>У зв’язку з відсутністю показників не подаються до Прогнозу:</w:t>
      </w:r>
    </w:p>
    <w:p w:rsidR="00EC2291" w:rsidRDefault="00EC2291" w:rsidP="00EC2291">
      <w:pPr>
        <w:jc w:val="both"/>
      </w:pPr>
      <w:r>
        <w:t>додаток 4 «Показники місцевого боргу»;</w:t>
      </w:r>
    </w:p>
    <w:p w:rsidR="00EC2291" w:rsidRDefault="00EC2291" w:rsidP="00EC2291">
      <w:pPr>
        <w:jc w:val="both"/>
      </w:pPr>
      <w: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EC2291" w:rsidRPr="00EC2291" w:rsidRDefault="00EC2291" w:rsidP="00EC2291">
      <w:pPr>
        <w:jc w:val="both"/>
        <w:rPr>
          <w:lang w:val="ru-RU"/>
        </w:rPr>
      </w:pPr>
      <w:r>
        <w:t>додаток 11 «Показники міжбюджетних трансфертів іншим бюджетам».</w:t>
      </w:r>
    </w:p>
    <w:p w:rsidR="00EC2291" w:rsidRDefault="00EC2291" w:rsidP="00EC2291">
      <w:pPr>
        <w:jc w:val="both"/>
      </w:pPr>
    </w:p>
    <w:p w:rsidR="00EC2291" w:rsidRDefault="00EC2291" w:rsidP="00EC2291">
      <w:pPr>
        <w:jc w:val="both"/>
      </w:pPr>
    </w:p>
    <w:p w:rsidR="00EC2291" w:rsidRDefault="00EC2291" w:rsidP="00EC2291">
      <w:pPr>
        <w:tabs>
          <w:tab w:val="left" w:pos="540"/>
        </w:tabs>
        <w:rPr>
          <w:bCs/>
          <w:color w:val="000000"/>
          <w:sz w:val="28"/>
          <w:szCs w:val="28"/>
        </w:rPr>
      </w:pPr>
      <w:proofErr w:type="spellStart"/>
      <w:r>
        <w:rPr>
          <w:bCs/>
          <w:color w:val="000000"/>
          <w:sz w:val="28"/>
          <w:szCs w:val="28"/>
        </w:rPr>
        <w:t>В.п</w:t>
      </w:r>
      <w:proofErr w:type="spellEnd"/>
      <w:r>
        <w:rPr>
          <w:bCs/>
          <w:color w:val="000000"/>
          <w:sz w:val="28"/>
          <w:szCs w:val="28"/>
        </w:rPr>
        <w:t>. міського голови,</w:t>
      </w:r>
    </w:p>
    <w:p w:rsidR="00EC2291" w:rsidRDefault="00EC2291" w:rsidP="00EC2291">
      <w:pPr>
        <w:tabs>
          <w:tab w:val="left" w:pos="540"/>
        </w:tabs>
        <w:rPr>
          <w:bCs/>
          <w:color w:val="000000"/>
          <w:sz w:val="28"/>
          <w:szCs w:val="28"/>
        </w:rPr>
      </w:pPr>
      <w:r>
        <w:rPr>
          <w:bCs/>
          <w:color w:val="000000"/>
          <w:sz w:val="28"/>
          <w:szCs w:val="28"/>
        </w:rPr>
        <w:t>секретар ради та виконкому                                                     Євген МОЛНАР</w:t>
      </w:r>
    </w:p>
    <w:p w:rsidR="00EC2291" w:rsidRDefault="00EC2291" w:rsidP="00EC2291">
      <w:pPr>
        <w:jc w:val="both"/>
      </w:pPr>
    </w:p>
    <w:p w:rsidR="00D27F95" w:rsidRDefault="00D27F95">
      <w:pPr>
        <w:suppressAutoHyphens w:val="0"/>
        <w:spacing w:after="200" w:line="276" w:lineRule="auto"/>
        <w:rPr>
          <w:bCs/>
          <w:color w:val="000000" w:themeColor="text1"/>
          <w:sz w:val="28"/>
          <w:szCs w:val="28"/>
        </w:rPr>
      </w:pPr>
      <w:r>
        <w:rPr>
          <w:bCs/>
          <w:color w:val="000000" w:themeColor="text1"/>
          <w:sz w:val="28"/>
          <w:szCs w:val="28"/>
        </w:rPr>
        <w:br w:type="page"/>
      </w:r>
    </w:p>
    <w:p w:rsidR="00736CD4" w:rsidRPr="001A1B4D" w:rsidRDefault="00736CD4" w:rsidP="001A1B4D">
      <w:pPr>
        <w:rPr>
          <w:color w:val="000000" w:themeColor="text1"/>
          <w:sz w:val="28"/>
          <w:szCs w:val="28"/>
        </w:rPr>
      </w:pPr>
    </w:p>
    <w:p w:rsidR="00736CD4" w:rsidRPr="001A1B4D" w:rsidRDefault="00736CD4" w:rsidP="001A1B4D">
      <w:pPr>
        <w:jc w:val="right"/>
        <w:rPr>
          <w:b/>
          <w:color w:val="000000" w:themeColor="text1"/>
          <w:sz w:val="28"/>
          <w:szCs w:val="28"/>
        </w:rPr>
      </w:pPr>
      <w:r w:rsidRPr="001A1B4D">
        <w:rPr>
          <w:noProof/>
          <w:lang w:val="ru-RU" w:eastAsia="ru-RU"/>
        </w:rPr>
        <w:drawing>
          <wp:anchor distT="0" distB="0" distL="114300" distR="114300" simplePos="0" relativeHeight="251724800" behindDoc="0" locked="0" layoutInCell="1" allowOverlap="1" wp14:anchorId="5DC1F3E1" wp14:editId="74B5F45F">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36CD4" w:rsidRPr="001A1B4D" w:rsidRDefault="00736CD4" w:rsidP="001A1B4D">
      <w:pPr>
        <w:jc w:val="right"/>
        <w:rPr>
          <w:color w:val="000000" w:themeColor="text1"/>
          <w:sz w:val="28"/>
          <w:szCs w:val="28"/>
        </w:rPr>
      </w:pPr>
    </w:p>
    <w:p w:rsidR="00736CD4" w:rsidRPr="001A1B4D" w:rsidRDefault="00736CD4" w:rsidP="001A1B4D">
      <w:pPr>
        <w:jc w:val="center"/>
        <w:rPr>
          <w:color w:val="000000" w:themeColor="text1"/>
          <w:sz w:val="28"/>
          <w:szCs w:val="28"/>
        </w:rPr>
      </w:pPr>
    </w:p>
    <w:p w:rsidR="00736CD4" w:rsidRPr="001A1B4D" w:rsidRDefault="00736CD4" w:rsidP="001A1B4D">
      <w:pPr>
        <w:jc w:val="center"/>
        <w:rPr>
          <w:color w:val="000000" w:themeColor="text1"/>
          <w:sz w:val="28"/>
          <w:szCs w:val="28"/>
        </w:rPr>
      </w:pPr>
      <w:r w:rsidRPr="001A1B4D">
        <w:rPr>
          <w:color w:val="000000" w:themeColor="text1"/>
          <w:sz w:val="28"/>
          <w:szCs w:val="28"/>
        </w:rPr>
        <w:t>Рахівська міська рада</w:t>
      </w:r>
    </w:p>
    <w:p w:rsidR="00736CD4" w:rsidRPr="001A1B4D" w:rsidRDefault="00736CD4" w:rsidP="001A1B4D">
      <w:pPr>
        <w:jc w:val="center"/>
        <w:rPr>
          <w:color w:val="000000" w:themeColor="text1"/>
          <w:sz w:val="28"/>
          <w:szCs w:val="28"/>
        </w:rPr>
      </w:pPr>
      <w:r w:rsidRPr="001A1B4D">
        <w:rPr>
          <w:color w:val="000000" w:themeColor="text1"/>
          <w:sz w:val="28"/>
          <w:szCs w:val="28"/>
        </w:rPr>
        <w:t>виконавчий комітет</w:t>
      </w:r>
    </w:p>
    <w:p w:rsidR="00736CD4" w:rsidRPr="001A1B4D" w:rsidRDefault="00736CD4" w:rsidP="001A1B4D">
      <w:pPr>
        <w:jc w:val="center"/>
        <w:rPr>
          <w:color w:val="000000" w:themeColor="text1"/>
          <w:sz w:val="28"/>
          <w:szCs w:val="28"/>
        </w:rPr>
      </w:pPr>
    </w:p>
    <w:p w:rsidR="00736CD4" w:rsidRPr="001A1B4D" w:rsidRDefault="00736CD4"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736CD4" w:rsidRPr="001A1B4D" w:rsidRDefault="00736CD4" w:rsidP="001A1B4D">
      <w:pPr>
        <w:jc w:val="center"/>
        <w:rPr>
          <w:color w:val="000000" w:themeColor="text1"/>
          <w:sz w:val="28"/>
          <w:szCs w:val="28"/>
        </w:rPr>
      </w:pPr>
    </w:p>
    <w:p w:rsidR="00736CD4" w:rsidRPr="001A1B4D" w:rsidRDefault="00736CD4" w:rsidP="001A1B4D">
      <w:pPr>
        <w:jc w:val="both"/>
        <w:rPr>
          <w:color w:val="000000" w:themeColor="text1"/>
          <w:sz w:val="28"/>
          <w:szCs w:val="28"/>
          <w:lang w:eastAsia="ru-RU"/>
        </w:rPr>
      </w:pPr>
      <w:r w:rsidRPr="001A1B4D">
        <w:rPr>
          <w:color w:val="000000" w:themeColor="text1"/>
          <w:sz w:val="28"/>
          <w:szCs w:val="28"/>
          <w:lang w:eastAsia="ru-RU"/>
        </w:rPr>
        <w:t>від  27 серпня 2025 року   №103</w:t>
      </w:r>
    </w:p>
    <w:p w:rsidR="00736CD4" w:rsidRPr="001A1B4D" w:rsidRDefault="00736CD4" w:rsidP="001A1B4D">
      <w:pPr>
        <w:rPr>
          <w:color w:val="000000" w:themeColor="text1"/>
          <w:sz w:val="28"/>
          <w:szCs w:val="28"/>
          <w:lang w:eastAsia="ru-RU"/>
        </w:rPr>
      </w:pPr>
      <w:r w:rsidRPr="001A1B4D">
        <w:rPr>
          <w:color w:val="000000" w:themeColor="text1"/>
          <w:sz w:val="28"/>
          <w:szCs w:val="28"/>
          <w:lang w:eastAsia="ru-RU"/>
        </w:rPr>
        <w:t xml:space="preserve">м. Рахів </w:t>
      </w:r>
    </w:p>
    <w:p w:rsidR="00736CD4" w:rsidRPr="001A1B4D" w:rsidRDefault="00736CD4" w:rsidP="001A1B4D">
      <w:pPr>
        <w:jc w:val="both"/>
        <w:rPr>
          <w:rFonts w:eastAsia="Calibri"/>
          <w:b/>
          <w:color w:val="000000" w:themeColor="text1"/>
          <w:sz w:val="28"/>
          <w:szCs w:val="28"/>
          <w:lang w:eastAsia="ru-RU"/>
        </w:rPr>
      </w:pPr>
    </w:p>
    <w:p w:rsidR="002D7960" w:rsidRPr="001A1B4D" w:rsidRDefault="002D7960" w:rsidP="001A1B4D">
      <w:pPr>
        <w:rPr>
          <w:color w:val="000000" w:themeColor="text1"/>
          <w:sz w:val="28"/>
          <w:szCs w:val="28"/>
        </w:rPr>
      </w:pPr>
      <w:r w:rsidRPr="001A1B4D">
        <w:rPr>
          <w:color w:val="000000" w:themeColor="text1"/>
          <w:sz w:val="28"/>
          <w:szCs w:val="28"/>
          <w:lang w:eastAsia="ru-RU"/>
        </w:rPr>
        <w:t xml:space="preserve">Про </w:t>
      </w:r>
      <w:r w:rsidRPr="001A1B4D">
        <w:rPr>
          <w:color w:val="000000" w:themeColor="text1"/>
          <w:sz w:val="28"/>
          <w:szCs w:val="28"/>
        </w:rPr>
        <w:t xml:space="preserve">закупівлю </w:t>
      </w:r>
      <w:proofErr w:type="spellStart"/>
      <w:r w:rsidRPr="001A1B4D">
        <w:rPr>
          <w:color w:val="000000" w:themeColor="text1"/>
          <w:sz w:val="28"/>
          <w:szCs w:val="28"/>
        </w:rPr>
        <w:t>енергосервісу</w:t>
      </w:r>
      <w:proofErr w:type="spellEnd"/>
      <w:r w:rsidRPr="001A1B4D">
        <w:rPr>
          <w:color w:val="000000" w:themeColor="text1"/>
          <w:sz w:val="28"/>
          <w:szCs w:val="28"/>
        </w:rPr>
        <w:t xml:space="preserve"> та затвердження базових </w:t>
      </w:r>
    </w:p>
    <w:p w:rsidR="002D7960" w:rsidRPr="001A1B4D" w:rsidRDefault="002D7960" w:rsidP="001A1B4D">
      <w:pPr>
        <w:rPr>
          <w:color w:val="000000" w:themeColor="text1"/>
          <w:sz w:val="28"/>
          <w:szCs w:val="28"/>
        </w:rPr>
      </w:pPr>
      <w:r w:rsidRPr="001A1B4D">
        <w:rPr>
          <w:color w:val="000000" w:themeColor="text1"/>
          <w:sz w:val="28"/>
          <w:szCs w:val="28"/>
        </w:rPr>
        <w:t xml:space="preserve">рівнів споживання електричної енергії   відділу освіти, </w:t>
      </w:r>
    </w:p>
    <w:p w:rsidR="002D7960" w:rsidRPr="001A1B4D" w:rsidRDefault="002D7960" w:rsidP="001A1B4D">
      <w:pPr>
        <w:rPr>
          <w:color w:val="000000" w:themeColor="text1"/>
          <w:sz w:val="28"/>
          <w:szCs w:val="28"/>
        </w:rPr>
      </w:pPr>
      <w:r w:rsidRPr="001A1B4D">
        <w:rPr>
          <w:color w:val="000000" w:themeColor="text1"/>
          <w:sz w:val="28"/>
          <w:szCs w:val="28"/>
        </w:rPr>
        <w:t>культури, молоді та спорту Рахівської міської ради</w:t>
      </w:r>
    </w:p>
    <w:p w:rsidR="002D7960" w:rsidRPr="001A1B4D" w:rsidRDefault="002D7960" w:rsidP="001A1B4D">
      <w:pPr>
        <w:rPr>
          <w:color w:val="000000" w:themeColor="text1"/>
          <w:sz w:val="28"/>
          <w:szCs w:val="28"/>
          <w:lang w:eastAsia="ru-RU"/>
        </w:rPr>
      </w:pPr>
    </w:p>
    <w:p w:rsidR="00817C59" w:rsidRPr="001A1B4D" w:rsidRDefault="00F10988" w:rsidP="001A1B4D">
      <w:pPr>
        <w:pStyle w:val="a9"/>
        <w:spacing w:before="0" w:beforeAutospacing="0" w:after="0" w:afterAutospacing="0"/>
        <w:jc w:val="both"/>
        <w:rPr>
          <w:color w:val="000000" w:themeColor="text1"/>
          <w:sz w:val="28"/>
          <w:szCs w:val="28"/>
        </w:rPr>
      </w:pPr>
      <w:r w:rsidRPr="001A1B4D">
        <w:rPr>
          <w:color w:val="000000" w:themeColor="text1"/>
          <w:sz w:val="28"/>
          <w:szCs w:val="28"/>
        </w:rPr>
        <w:t xml:space="preserve">          Розглянувши лист начальника відділу освіти, культури, молоді та спорту Рахівської міської ради від 05.08.2025 №01-27/458, в</w:t>
      </w:r>
      <w:r w:rsidRPr="001A1B4D">
        <w:rPr>
          <w:sz w:val="28"/>
          <w:szCs w:val="28"/>
        </w:rPr>
        <w:t>ідповідно до пункту 3</w:t>
      </w:r>
      <w:r w:rsidRPr="001A1B4D">
        <w:rPr>
          <w:sz w:val="28"/>
          <w:szCs w:val="28"/>
          <w:vertAlign w:val="superscript"/>
        </w:rPr>
        <w:t xml:space="preserve">1 </w:t>
      </w:r>
      <w:r w:rsidRPr="001A1B4D">
        <w:rPr>
          <w:sz w:val="28"/>
          <w:szCs w:val="28"/>
        </w:rPr>
        <w:t>частини 1 статті 1 та</w:t>
      </w:r>
      <w:r w:rsidRPr="001A1B4D">
        <w:rPr>
          <w:sz w:val="28"/>
          <w:szCs w:val="28"/>
          <w:vertAlign w:val="superscript"/>
        </w:rPr>
        <w:t xml:space="preserve"> </w:t>
      </w:r>
      <w:r w:rsidRPr="001A1B4D">
        <w:rPr>
          <w:sz w:val="28"/>
          <w:szCs w:val="28"/>
        </w:rPr>
        <w:t xml:space="preserve">пункту 3 частини 3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1A1B4D">
        <w:rPr>
          <w:sz w:val="28"/>
          <w:szCs w:val="28"/>
        </w:rPr>
        <w:t>енергомодернізації</w:t>
      </w:r>
      <w:proofErr w:type="spellEnd"/>
      <w:r w:rsidRPr="001A1B4D">
        <w:rPr>
          <w:sz w:val="28"/>
          <w:szCs w:val="28"/>
        </w:rPr>
        <w:t xml:space="preserve">», керуючись статтею 40, частиною 6 статті 59 Закону України «Про місцеве самоврядування в Україні», </w:t>
      </w:r>
      <w:r w:rsidR="00817C59" w:rsidRPr="001A1B4D">
        <w:rPr>
          <w:color w:val="000000" w:themeColor="text1"/>
          <w:sz w:val="28"/>
          <w:szCs w:val="28"/>
        </w:rPr>
        <w:t>виконавчий комітет міської ради</w:t>
      </w:r>
    </w:p>
    <w:p w:rsidR="00817C59" w:rsidRPr="001A1B4D" w:rsidRDefault="00817C59" w:rsidP="001A1B4D">
      <w:pPr>
        <w:pStyle w:val="a9"/>
        <w:spacing w:before="0" w:beforeAutospacing="0" w:after="0" w:afterAutospacing="0"/>
        <w:jc w:val="both"/>
        <w:rPr>
          <w:color w:val="000000" w:themeColor="text1"/>
          <w:sz w:val="28"/>
          <w:szCs w:val="28"/>
        </w:rPr>
      </w:pPr>
    </w:p>
    <w:p w:rsidR="00817C59" w:rsidRPr="001A1B4D" w:rsidRDefault="00817C59" w:rsidP="001A1B4D">
      <w:pPr>
        <w:jc w:val="center"/>
        <w:rPr>
          <w:color w:val="000000" w:themeColor="text1"/>
          <w:sz w:val="28"/>
          <w:szCs w:val="28"/>
        </w:rPr>
      </w:pPr>
      <w:r w:rsidRPr="001A1B4D">
        <w:rPr>
          <w:color w:val="000000" w:themeColor="text1"/>
          <w:sz w:val="28"/>
          <w:szCs w:val="28"/>
        </w:rPr>
        <w:t>в и р і ш и в:</w:t>
      </w:r>
    </w:p>
    <w:p w:rsidR="00817C59" w:rsidRPr="001A1B4D" w:rsidRDefault="00817C59" w:rsidP="001A1B4D">
      <w:pPr>
        <w:rPr>
          <w:color w:val="000000" w:themeColor="text1"/>
          <w:sz w:val="28"/>
          <w:szCs w:val="28"/>
        </w:rPr>
      </w:pPr>
    </w:p>
    <w:p w:rsidR="00F10988" w:rsidRPr="001A1B4D" w:rsidRDefault="00817C59" w:rsidP="001A1B4D">
      <w:pPr>
        <w:ind w:firstLine="600"/>
        <w:jc w:val="both"/>
        <w:rPr>
          <w:sz w:val="28"/>
          <w:szCs w:val="28"/>
        </w:rPr>
      </w:pPr>
      <w:r w:rsidRPr="001A1B4D">
        <w:rPr>
          <w:sz w:val="28"/>
          <w:szCs w:val="28"/>
        </w:rPr>
        <w:t>1.</w:t>
      </w:r>
      <w:r w:rsidR="00675FC5" w:rsidRPr="001A1B4D">
        <w:rPr>
          <w:sz w:val="28"/>
          <w:szCs w:val="28"/>
        </w:rPr>
        <w:t>Погодити в</w:t>
      </w:r>
      <w:r w:rsidR="00F10988" w:rsidRPr="001A1B4D">
        <w:rPr>
          <w:sz w:val="28"/>
          <w:szCs w:val="28"/>
        </w:rPr>
        <w:t xml:space="preserve">ідділу освіти, культури, молоді та спорту Рахівської міської ради провести закупівлю </w:t>
      </w:r>
      <w:proofErr w:type="spellStart"/>
      <w:r w:rsidR="00F10988" w:rsidRPr="001A1B4D">
        <w:rPr>
          <w:sz w:val="28"/>
          <w:szCs w:val="28"/>
        </w:rPr>
        <w:t>енергосервісу</w:t>
      </w:r>
      <w:proofErr w:type="spellEnd"/>
      <w:r w:rsidR="00F10988" w:rsidRPr="001A1B4D">
        <w:rPr>
          <w:sz w:val="28"/>
          <w:szCs w:val="28"/>
        </w:rPr>
        <w:t>:</w:t>
      </w:r>
    </w:p>
    <w:p w:rsidR="00F10988" w:rsidRPr="001A1B4D" w:rsidRDefault="00675FC5" w:rsidP="001A1B4D">
      <w:pPr>
        <w:tabs>
          <w:tab w:val="left" w:pos="960"/>
          <w:tab w:val="left" w:pos="1200"/>
        </w:tabs>
        <w:jc w:val="both"/>
        <w:rPr>
          <w:sz w:val="28"/>
          <w:szCs w:val="28"/>
        </w:rPr>
      </w:pPr>
      <w:r w:rsidRPr="001A1B4D">
        <w:rPr>
          <w:sz w:val="28"/>
          <w:szCs w:val="28"/>
        </w:rPr>
        <w:t xml:space="preserve">- </w:t>
      </w:r>
      <w:r w:rsidR="00F10988" w:rsidRPr="001A1B4D">
        <w:rPr>
          <w:sz w:val="28"/>
          <w:szCs w:val="28"/>
        </w:rPr>
        <w:t>«</w:t>
      </w:r>
      <w:proofErr w:type="spellStart"/>
      <w:r w:rsidR="00F10988" w:rsidRPr="001A1B4D">
        <w:rPr>
          <w:sz w:val="28"/>
          <w:szCs w:val="28"/>
        </w:rPr>
        <w:t>Енергосервіс</w:t>
      </w:r>
      <w:proofErr w:type="spellEnd"/>
      <w:r w:rsidR="00F10988" w:rsidRPr="001A1B4D">
        <w:rPr>
          <w:sz w:val="28"/>
          <w:szCs w:val="28"/>
        </w:rPr>
        <w:t xml:space="preserve"> комплексу будівель Рахівського ЗЗСО І-ІІІ ступенів №1, Рахівського будинку культури та Ра</w:t>
      </w:r>
      <w:r w:rsidRPr="001A1B4D">
        <w:rPr>
          <w:sz w:val="28"/>
          <w:szCs w:val="28"/>
        </w:rPr>
        <w:t>хівського ЗДО №2 в</w:t>
      </w:r>
      <w:r w:rsidR="00F10988" w:rsidRPr="001A1B4D">
        <w:rPr>
          <w:sz w:val="28"/>
          <w:szCs w:val="28"/>
        </w:rPr>
        <w:t>ідділу освіти, культури, молоді та спорту Рахівської міської ради»;</w:t>
      </w:r>
    </w:p>
    <w:p w:rsidR="00F10988" w:rsidRPr="001A1B4D" w:rsidRDefault="00675FC5" w:rsidP="001A1B4D">
      <w:pPr>
        <w:tabs>
          <w:tab w:val="left" w:pos="960"/>
          <w:tab w:val="left" w:pos="1200"/>
        </w:tabs>
        <w:jc w:val="both"/>
        <w:rPr>
          <w:sz w:val="28"/>
          <w:szCs w:val="28"/>
        </w:rPr>
      </w:pPr>
      <w:r w:rsidRPr="001A1B4D">
        <w:rPr>
          <w:sz w:val="28"/>
          <w:szCs w:val="28"/>
        </w:rPr>
        <w:t>- «</w:t>
      </w:r>
      <w:proofErr w:type="spellStart"/>
      <w:r w:rsidRPr="001A1B4D">
        <w:rPr>
          <w:sz w:val="28"/>
          <w:szCs w:val="28"/>
        </w:rPr>
        <w:t>Енергосервіс</w:t>
      </w:r>
      <w:proofErr w:type="spellEnd"/>
      <w:r w:rsidRPr="001A1B4D">
        <w:rPr>
          <w:sz w:val="28"/>
          <w:szCs w:val="28"/>
        </w:rPr>
        <w:t xml:space="preserve"> будівлі  ЗДО №3 в</w:t>
      </w:r>
      <w:r w:rsidR="00F10988" w:rsidRPr="001A1B4D">
        <w:rPr>
          <w:sz w:val="28"/>
          <w:szCs w:val="28"/>
        </w:rPr>
        <w:t>ідділу освіти, культури, молоді та спорту Рахівської міської ради»;</w:t>
      </w:r>
    </w:p>
    <w:p w:rsidR="00F10988" w:rsidRPr="003C56DD" w:rsidRDefault="00675FC5" w:rsidP="003C56DD">
      <w:pPr>
        <w:tabs>
          <w:tab w:val="left" w:pos="960"/>
          <w:tab w:val="left" w:pos="1200"/>
        </w:tabs>
        <w:jc w:val="both"/>
        <w:rPr>
          <w:sz w:val="28"/>
          <w:szCs w:val="28"/>
        </w:rPr>
      </w:pPr>
      <w:r w:rsidRPr="003C56DD">
        <w:rPr>
          <w:sz w:val="28"/>
          <w:szCs w:val="28"/>
        </w:rPr>
        <w:t xml:space="preserve">- </w:t>
      </w:r>
      <w:r w:rsidR="00F10988" w:rsidRPr="003C56DD">
        <w:rPr>
          <w:sz w:val="28"/>
          <w:szCs w:val="28"/>
        </w:rPr>
        <w:t>«</w:t>
      </w:r>
      <w:proofErr w:type="spellStart"/>
      <w:r w:rsidR="00F10988" w:rsidRPr="003C56DD">
        <w:rPr>
          <w:sz w:val="28"/>
          <w:szCs w:val="28"/>
        </w:rPr>
        <w:t>Енергосервіс</w:t>
      </w:r>
      <w:proofErr w:type="spellEnd"/>
      <w:r w:rsidR="00F10988" w:rsidRPr="003C56DD">
        <w:rPr>
          <w:sz w:val="28"/>
          <w:szCs w:val="28"/>
        </w:rPr>
        <w:t xml:space="preserve"> будівлі Рахі</w:t>
      </w:r>
      <w:r w:rsidRPr="003C56DD">
        <w:rPr>
          <w:sz w:val="28"/>
          <w:szCs w:val="28"/>
        </w:rPr>
        <w:t>вського ЗЗСО І-ІІІ ступенів №2 в</w:t>
      </w:r>
      <w:r w:rsidR="00F10988" w:rsidRPr="003C56DD">
        <w:rPr>
          <w:sz w:val="28"/>
          <w:szCs w:val="28"/>
        </w:rPr>
        <w:t>ідділу освіти, культури, молоді та спорту Рахівської міської ради»</w:t>
      </w:r>
    </w:p>
    <w:p w:rsidR="00F10988" w:rsidRPr="003C56DD" w:rsidRDefault="00F10988" w:rsidP="003C56DD">
      <w:pPr>
        <w:pStyle w:val="a7"/>
        <w:tabs>
          <w:tab w:val="left" w:pos="960"/>
          <w:tab w:val="left" w:pos="1200"/>
        </w:tabs>
        <w:ind w:left="0"/>
        <w:rPr>
          <w:szCs w:val="28"/>
        </w:rPr>
      </w:pPr>
      <w:r w:rsidRPr="003C56DD">
        <w:rPr>
          <w:szCs w:val="28"/>
        </w:rPr>
        <w:t xml:space="preserve"> у 2025 році, згідно з додатком.</w:t>
      </w:r>
    </w:p>
    <w:p w:rsidR="00F10988" w:rsidRPr="003C56DD" w:rsidRDefault="003C56DD" w:rsidP="003C56DD">
      <w:pPr>
        <w:tabs>
          <w:tab w:val="left" w:pos="480"/>
          <w:tab w:val="left" w:pos="960"/>
          <w:tab w:val="left" w:pos="1200"/>
          <w:tab w:val="num" w:pos="1560"/>
        </w:tabs>
        <w:jc w:val="both"/>
        <w:rPr>
          <w:bCs/>
          <w:sz w:val="28"/>
          <w:szCs w:val="28"/>
        </w:rPr>
      </w:pPr>
      <w:r w:rsidRPr="003C56DD">
        <w:rPr>
          <w:bCs/>
          <w:sz w:val="28"/>
          <w:szCs w:val="28"/>
        </w:rPr>
        <w:tab/>
        <w:t>2.</w:t>
      </w:r>
      <w:r w:rsidR="00F10988" w:rsidRPr="003C56DD">
        <w:rPr>
          <w:bCs/>
          <w:sz w:val="28"/>
          <w:szCs w:val="28"/>
        </w:rPr>
        <w:t xml:space="preserve">Затвердити </w:t>
      </w:r>
      <w:r w:rsidR="001A1B4D" w:rsidRPr="003C56DD">
        <w:rPr>
          <w:sz w:val="28"/>
          <w:szCs w:val="28"/>
        </w:rPr>
        <w:t>в</w:t>
      </w:r>
      <w:r w:rsidR="00F10988" w:rsidRPr="003C56DD">
        <w:rPr>
          <w:sz w:val="28"/>
          <w:szCs w:val="28"/>
        </w:rPr>
        <w:t>ідділу освіти, культури, молоді та спорту Рахівської міської ради</w:t>
      </w:r>
      <w:r w:rsidR="00F10988" w:rsidRPr="003C56DD">
        <w:rPr>
          <w:bCs/>
          <w:sz w:val="28"/>
          <w:szCs w:val="28"/>
        </w:rPr>
        <w:t xml:space="preserve"> базові рівні споживання електричної енергії об’єктами </w:t>
      </w:r>
      <w:proofErr w:type="spellStart"/>
      <w:r w:rsidR="00F10988" w:rsidRPr="003C56DD">
        <w:rPr>
          <w:bCs/>
          <w:sz w:val="28"/>
          <w:szCs w:val="28"/>
        </w:rPr>
        <w:t>енергосервісу</w:t>
      </w:r>
      <w:proofErr w:type="spellEnd"/>
      <w:r w:rsidR="00F10988" w:rsidRPr="003C56DD">
        <w:rPr>
          <w:bCs/>
          <w:sz w:val="28"/>
          <w:szCs w:val="28"/>
        </w:rPr>
        <w:t>,  згідно з додатком.</w:t>
      </w:r>
    </w:p>
    <w:p w:rsidR="002D7960" w:rsidRPr="001A1B4D" w:rsidRDefault="002D7960" w:rsidP="003C56DD">
      <w:pPr>
        <w:tabs>
          <w:tab w:val="left" w:pos="480"/>
          <w:tab w:val="left" w:pos="960"/>
          <w:tab w:val="left" w:pos="1200"/>
        </w:tabs>
        <w:jc w:val="both"/>
        <w:rPr>
          <w:bCs/>
          <w:color w:val="000000" w:themeColor="text1"/>
          <w:sz w:val="28"/>
          <w:szCs w:val="28"/>
        </w:rPr>
      </w:pPr>
      <w:r w:rsidRPr="003C56DD">
        <w:rPr>
          <w:bCs/>
          <w:color w:val="000000" w:themeColor="text1"/>
          <w:sz w:val="28"/>
          <w:szCs w:val="28"/>
        </w:rPr>
        <w:tab/>
        <w:t>3.Контроль за виконанням даного рішення покласти на першого</w:t>
      </w:r>
      <w:r w:rsidRPr="001A1B4D">
        <w:rPr>
          <w:bCs/>
          <w:color w:val="000000" w:themeColor="text1"/>
          <w:sz w:val="28"/>
          <w:szCs w:val="28"/>
        </w:rPr>
        <w:t xml:space="preserve"> заступника міського голови.</w:t>
      </w:r>
    </w:p>
    <w:p w:rsidR="002D7960" w:rsidRPr="001A1B4D" w:rsidRDefault="002D7960" w:rsidP="001A1B4D">
      <w:pPr>
        <w:autoSpaceDE w:val="0"/>
        <w:autoSpaceDN w:val="0"/>
        <w:adjustRightInd w:val="0"/>
        <w:jc w:val="both"/>
        <w:rPr>
          <w:color w:val="000000" w:themeColor="text1"/>
          <w:sz w:val="28"/>
          <w:szCs w:val="28"/>
        </w:rPr>
      </w:pPr>
    </w:p>
    <w:p w:rsidR="002D7960" w:rsidRPr="001A1B4D" w:rsidRDefault="002D7960" w:rsidP="001A1B4D">
      <w:pPr>
        <w:suppressAutoHyphens w:val="0"/>
        <w:rPr>
          <w:color w:val="000000" w:themeColor="text1"/>
          <w:sz w:val="28"/>
          <w:szCs w:val="28"/>
          <w:lang w:eastAsia="ru-RU"/>
        </w:rPr>
      </w:pPr>
      <w:r w:rsidRPr="001A1B4D">
        <w:rPr>
          <w:color w:val="000000" w:themeColor="text1"/>
          <w:sz w:val="28"/>
          <w:szCs w:val="28"/>
          <w:lang w:eastAsia="ru-RU"/>
        </w:rPr>
        <w:t>В. п. міського голови,</w:t>
      </w:r>
    </w:p>
    <w:p w:rsidR="002D7960" w:rsidRPr="001A1B4D" w:rsidRDefault="002D7960" w:rsidP="0018289C">
      <w:pPr>
        <w:suppressAutoHyphens w:val="0"/>
        <w:rPr>
          <w:bCs/>
          <w:color w:val="000000" w:themeColor="text1"/>
          <w:sz w:val="28"/>
          <w:szCs w:val="28"/>
        </w:rPr>
      </w:pPr>
      <w:r w:rsidRPr="001A1B4D">
        <w:rPr>
          <w:color w:val="000000" w:themeColor="text1"/>
          <w:sz w:val="28"/>
          <w:szCs w:val="28"/>
          <w:lang w:eastAsia="ru-RU"/>
        </w:rPr>
        <w:t>секретар ради та виконкому                                                   Євген МОЛНАР</w:t>
      </w:r>
    </w:p>
    <w:p w:rsidR="002D7960" w:rsidRPr="001A1B4D" w:rsidRDefault="002D7960" w:rsidP="001A1B4D">
      <w:pPr>
        <w:rPr>
          <w:bCs/>
          <w:color w:val="000000" w:themeColor="text1"/>
          <w:sz w:val="28"/>
          <w:szCs w:val="28"/>
        </w:rPr>
      </w:pPr>
    </w:p>
    <w:p w:rsidR="002D7960" w:rsidRPr="001A1B4D" w:rsidRDefault="002D7960" w:rsidP="001A1B4D">
      <w:pPr>
        <w:rPr>
          <w:bCs/>
          <w:color w:val="000000" w:themeColor="text1"/>
        </w:rPr>
      </w:pPr>
    </w:p>
    <w:p w:rsidR="002D7960" w:rsidRPr="001A1B4D" w:rsidRDefault="002D7960" w:rsidP="001A1B4D">
      <w:pPr>
        <w:suppressAutoHyphens w:val="0"/>
        <w:rPr>
          <w:bCs/>
          <w:color w:val="000000" w:themeColor="text1"/>
        </w:rPr>
        <w:sectPr w:rsidR="002D7960" w:rsidRPr="001A1B4D">
          <w:pgSz w:w="11906" w:h="16838"/>
          <w:pgMar w:top="709" w:right="850" w:bottom="851" w:left="1701" w:header="708" w:footer="708" w:gutter="0"/>
          <w:cols w:space="720"/>
        </w:sectPr>
      </w:pPr>
    </w:p>
    <w:p w:rsidR="00F36900" w:rsidRPr="001A1B4D" w:rsidRDefault="00F36900" w:rsidP="001A1B4D">
      <w:pPr>
        <w:jc w:val="right"/>
        <w:rPr>
          <w:color w:val="000000" w:themeColor="text1"/>
        </w:rPr>
      </w:pPr>
    </w:p>
    <w:tbl>
      <w:tblPr>
        <w:tblW w:w="0" w:type="auto"/>
        <w:tblInd w:w="11743" w:type="dxa"/>
        <w:tblLook w:val="04A0" w:firstRow="1" w:lastRow="0" w:firstColumn="1" w:lastColumn="0" w:noHBand="0" w:noVBand="1"/>
      </w:tblPr>
      <w:tblGrid>
        <w:gridCol w:w="2835"/>
      </w:tblGrid>
      <w:tr w:rsidR="00F36900" w:rsidRPr="001A1B4D" w:rsidTr="00F36900">
        <w:tc>
          <w:tcPr>
            <w:tcW w:w="2835" w:type="dxa"/>
            <w:hideMark/>
          </w:tcPr>
          <w:p w:rsidR="00F36900" w:rsidRPr="001A1B4D" w:rsidRDefault="00F36900" w:rsidP="001A1B4D">
            <w:pPr>
              <w:rPr>
                <w:rFonts w:eastAsiaTheme="minorEastAsia"/>
                <w:color w:val="000000" w:themeColor="text1"/>
                <w:kern w:val="2"/>
                <w:lang w:eastAsia="ru-RU"/>
              </w:rPr>
            </w:pPr>
            <w:r w:rsidRPr="001A1B4D">
              <w:rPr>
                <w:color w:val="000000" w:themeColor="text1"/>
                <w:kern w:val="2"/>
                <w:lang w:eastAsia="en-US"/>
              </w:rPr>
              <w:t xml:space="preserve">         Додаток    </w:t>
            </w:r>
          </w:p>
          <w:p w:rsidR="00F36900" w:rsidRPr="001A1B4D" w:rsidRDefault="00F36900" w:rsidP="001A1B4D">
            <w:pPr>
              <w:rPr>
                <w:color w:val="000000" w:themeColor="text1"/>
                <w:kern w:val="2"/>
                <w:lang w:eastAsia="en-US"/>
              </w:rPr>
            </w:pPr>
            <w:r w:rsidRPr="001A1B4D">
              <w:rPr>
                <w:color w:val="000000" w:themeColor="text1"/>
                <w:kern w:val="2"/>
                <w:lang w:eastAsia="en-US"/>
              </w:rPr>
              <w:t xml:space="preserve">до рішення виконкому Рахівської міської ради </w:t>
            </w:r>
          </w:p>
          <w:p w:rsidR="00F36900" w:rsidRPr="001A1B4D" w:rsidRDefault="00F36900" w:rsidP="001A1B4D">
            <w:pPr>
              <w:ind w:hanging="10"/>
              <w:jc w:val="both"/>
              <w:rPr>
                <w:rFonts w:eastAsiaTheme="minorEastAsia"/>
                <w:color w:val="000000" w:themeColor="text1"/>
                <w:kern w:val="2"/>
                <w:lang w:eastAsia="ru-RU"/>
              </w:rPr>
            </w:pPr>
            <w:r w:rsidRPr="001A1B4D">
              <w:rPr>
                <w:color w:val="000000" w:themeColor="text1"/>
                <w:kern w:val="2"/>
                <w:lang w:eastAsia="en-US"/>
              </w:rPr>
              <w:t>від 27.08.2025 р. №103</w:t>
            </w:r>
          </w:p>
        </w:tc>
      </w:tr>
    </w:tbl>
    <w:p w:rsidR="00F36900" w:rsidRPr="001A1B4D" w:rsidRDefault="00F36900" w:rsidP="001A1B4D">
      <w:pPr>
        <w:pStyle w:val="21"/>
        <w:rPr>
          <w:rFonts w:ascii="Times New Roman" w:hAnsi="Times New Roman"/>
          <w:b/>
          <w:color w:val="000000" w:themeColor="text1"/>
          <w:sz w:val="24"/>
          <w:szCs w:val="24"/>
          <w:lang w:val="uk-UA"/>
        </w:rPr>
      </w:pPr>
    </w:p>
    <w:p w:rsidR="00793CF7" w:rsidRDefault="00793CF7" w:rsidP="00793CF7">
      <w:pPr>
        <w:jc w:val="center"/>
        <w:rPr>
          <w:b/>
          <w:sz w:val="28"/>
          <w:szCs w:val="28"/>
        </w:rPr>
      </w:pPr>
      <w:r>
        <w:rPr>
          <w:b/>
          <w:sz w:val="28"/>
          <w:szCs w:val="28"/>
        </w:rPr>
        <w:t>Базовий рівень споживання електричної енергії</w:t>
      </w:r>
    </w:p>
    <w:p w:rsidR="00793CF7" w:rsidRDefault="00793CF7" w:rsidP="00793CF7">
      <w:pPr>
        <w:jc w:val="center"/>
        <w:rPr>
          <w:b/>
          <w:sz w:val="28"/>
          <w:szCs w:val="28"/>
        </w:rPr>
      </w:pPr>
      <w:r>
        <w:rPr>
          <w:sz w:val="28"/>
          <w:szCs w:val="28"/>
        </w:rPr>
        <w:t>комплексу будівель</w:t>
      </w:r>
      <w:r>
        <w:t xml:space="preserve"> </w:t>
      </w:r>
      <w:r>
        <w:rPr>
          <w:sz w:val="28"/>
          <w:szCs w:val="28"/>
        </w:rPr>
        <w:t>Рахівського ЗЗСО І-ІІІ ступенів №1, Рахівського будинку культури та Рахівського ЗДО №2 Відділу освіти, культури, молоді та спорту Рахівської міської ради</w:t>
      </w:r>
    </w:p>
    <w:tbl>
      <w:tblPr>
        <w:tblW w:w="6556" w:type="pct"/>
        <w:tblInd w:w="-284" w:type="dxa"/>
        <w:tblLayout w:type="fixed"/>
        <w:tblLook w:val="04A0" w:firstRow="1" w:lastRow="0" w:firstColumn="1" w:lastColumn="0" w:noHBand="0" w:noVBand="1"/>
      </w:tblPr>
      <w:tblGrid>
        <w:gridCol w:w="1671"/>
        <w:gridCol w:w="702"/>
        <w:gridCol w:w="850"/>
        <w:gridCol w:w="850"/>
        <w:gridCol w:w="992"/>
        <w:gridCol w:w="850"/>
        <w:gridCol w:w="992"/>
        <w:gridCol w:w="850"/>
        <w:gridCol w:w="850"/>
        <w:gridCol w:w="703"/>
        <w:gridCol w:w="711"/>
        <w:gridCol w:w="850"/>
        <w:gridCol w:w="723"/>
        <w:gridCol w:w="1415"/>
        <w:gridCol w:w="1371"/>
        <w:gridCol w:w="1351"/>
        <w:gridCol w:w="4027"/>
      </w:tblGrid>
      <w:tr w:rsidR="00793CF7" w:rsidRPr="00793CF7" w:rsidTr="00A56D90">
        <w:trPr>
          <w:gridAfter w:val="3"/>
          <w:wAfter w:w="1708" w:type="pct"/>
          <w:trHeight w:val="244"/>
        </w:trPr>
        <w:tc>
          <w:tcPr>
            <w:tcW w:w="3292" w:type="pct"/>
            <w:gridSpan w:val="14"/>
            <w:noWrap/>
            <w:vAlign w:val="center"/>
            <w:hideMark/>
          </w:tcPr>
          <w:p w:rsidR="00793CF7" w:rsidRPr="00793CF7" w:rsidRDefault="00793CF7">
            <w:pPr>
              <w:rPr>
                <w:sz w:val="22"/>
                <w:szCs w:val="22"/>
                <w:lang w:eastAsia="uk-UA"/>
              </w:rPr>
            </w:pPr>
          </w:p>
        </w:tc>
      </w:tr>
      <w:tr w:rsidR="00A56D90" w:rsidRPr="00793CF7" w:rsidTr="00A56D90">
        <w:trPr>
          <w:gridAfter w:val="1"/>
          <w:wAfter w:w="1019" w:type="pct"/>
          <w:trHeight w:val="244"/>
        </w:trPr>
        <w:tc>
          <w:tcPr>
            <w:tcW w:w="423" w:type="pct"/>
            <w:vMerge w:val="restart"/>
            <w:tcBorders>
              <w:top w:val="single" w:sz="4" w:space="0" w:color="auto"/>
              <w:left w:val="single" w:sz="4" w:space="0" w:color="auto"/>
              <w:bottom w:val="single" w:sz="4" w:space="0" w:color="000000"/>
              <w:right w:val="single" w:sz="4" w:space="0" w:color="auto"/>
            </w:tcBorders>
            <w:vAlign w:val="center"/>
            <w:hideMark/>
          </w:tcPr>
          <w:p w:rsidR="00793CF7" w:rsidRPr="00793CF7" w:rsidRDefault="00793CF7">
            <w:pPr>
              <w:jc w:val="center"/>
              <w:rPr>
                <w:sz w:val="22"/>
                <w:szCs w:val="22"/>
                <w:lang w:eastAsia="ru-RU" w:bidi="he-IL"/>
              </w:rPr>
            </w:pPr>
            <w:r w:rsidRPr="00793CF7">
              <w:rPr>
                <w:sz w:val="22"/>
                <w:szCs w:val="22"/>
              </w:rPr>
              <w:t xml:space="preserve">Вид </w:t>
            </w:r>
            <w:proofErr w:type="spellStart"/>
            <w:r w:rsidRPr="00793CF7">
              <w:rPr>
                <w:sz w:val="22"/>
                <w:szCs w:val="22"/>
              </w:rPr>
              <w:t>паливно-</w:t>
            </w:r>
            <w:proofErr w:type="spellEnd"/>
            <w:r w:rsidRPr="00793CF7">
              <w:rPr>
                <w:sz w:val="22"/>
                <w:szCs w:val="22"/>
              </w:rPr>
              <w:t xml:space="preserve"> енергетичних ресурсів</w:t>
            </w:r>
          </w:p>
        </w:tc>
        <w:tc>
          <w:tcPr>
            <w:tcW w:w="2511" w:type="pct"/>
            <w:gridSpan w:val="12"/>
            <w:tcBorders>
              <w:top w:val="single" w:sz="4" w:space="0" w:color="auto"/>
              <w:left w:val="nil"/>
              <w:bottom w:val="single" w:sz="4" w:space="0" w:color="auto"/>
              <w:right w:val="single" w:sz="4" w:space="0" w:color="auto"/>
            </w:tcBorders>
            <w:noWrap/>
            <w:vAlign w:val="center"/>
            <w:hideMark/>
          </w:tcPr>
          <w:p w:rsidR="00793CF7" w:rsidRPr="00793CF7" w:rsidRDefault="00793CF7">
            <w:pPr>
              <w:jc w:val="center"/>
              <w:rPr>
                <w:sz w:val="22"/>
                <w:szCs w:val="22"/>
                <w:lang w:eastAsia="ru-RU" w:bidi="he-IL"/>
              </w:rPr>
            </w:pPr>
            <w:r w:rsidRPr="00793CF7">
              <w:rPr>
                <w:sz w:val="22"/>
                <w:szCs w:val="22"/>
              </w:rPr>
              <w:t>Місяць, кВт/</w:t>
            </w:r>
            <w:proofErr w:type="spellStart"/>
            <w:r w:rsidRPr="00793CF7">
              <w:rPr>
                <w:sz w:val="22"/>
                <w:szCs w:val="22"/>
              </w:rPr>
              <w:t>год</w:t>
            </w:r>
            <w:proofErr w:type="spellEnd"/>
          </w:p>
        </w:tc>
        <w:tc>
          <w:tcPr>
            <w:tcW w:w="358" w:type="pct"/>
            <w:vMerge w:val="restart"/>
            <w:tcBorders>
              <w:top w:val="single" w:sz="4" w:space="0" w:color="auto"/>
              <w:left w:val="nil"/>
              <w:bottom w:val="single" w:sz="4" w:space="0" w:color="auto"/>
              <w:right w:val="single" w:sz="4" w:space="0" w:color="auto"/>
            </w:tcBorders>
            <w:noWrap/>
            <w:vAlign w:val="center"/>
            <w:hideMark/>
          </w:tcPr>
          <w:p w:rsidR="00793CF7" w:rsidRPr="00793CF7" w:rsidRDefault="00793CF7">
            <w:pPr>
              <w:jc w:val="center"/>
              <w:rPr>
                <w:sz w:val="22"/>
                <w:szCs w:val="22"/>
                <w:lang w:eastAsia="ru-RU" w:bidi="he-IL"/>
              </w:rPr>
            </w:pPr>
            <w:r w:rsidRPr="00793CF7">
              <w:rPr>
                <w:sz w:val="22"/>
                <w:szCs w:val="22"/>
              </w:rPr>
              <w:t>Річний базовий рівень споживання у натуральних показниках, кВт/</w:t>
            </w:r>
            <w:proofErr w:type="spellStart"/>
            <w:r w:rsidRPr="00793CF7">
              <w:rPr>
                <w:sz w:val="22"/>
                <w:szCs w:val="22"/>
              </w:rPr>
              <w:t>год</w:t>
            </w:r>
            <w:proofErr w:type="spellEnd"/>
          </w:p>
        </w:tc>
        <w:tc>
          <w:tcPr>
            <w:tcW w:w="347" w:type="pct"/>
            <w:vMerge w:val="restart"/>
            <w:tcBorders>
              <w:top w:val="single" w:sz="4" w:space="0" w:color="auto"/>
              <w:left w:val="nil"/>
              <w:bottom w:val="single" w:sz="4" w:space="0" w:color="auto"/>
              <w:right w:val="single" w:sz="4" w:space="0" w:color="auto"/>
            </w:tcBorders>
            <w:vAlign w:val="center"/>
            <w:hideMark/>
          </w:tcPr>
          <w:p w:rsidR="00793CF7" w:rsidRPr="00793CF7" w:rsidRDefault="00793CF7">
            <w:pPr>
              <w:jc w:val="center"/>
              <w:rPr>
                <w:sz w:val="22"/>
                <w:szCs w:val="22"/>
                <w:lang w:eastAsia="ru-RU" w:bidi="he-IL"/>
              </w:rPr>
            </w:pPr>
            <w:r w:rsidRPr="00793CF7">
              <w:rPr>
                <w:sz w:val="22"/>
                <w:szCs w:val="22"/>
              </w:rPr>
              <w:t xml:space="preserve">Ціни (тарифи) на одиницю ПЕР (ЖКП), </w:t>
            </w:r>
            <w:proofErr w:type="spellStart"/>
            <w:r w:rsidRPr="00793CF7">
              <w:rPr>
                <w:sz w:val="22"/>
                <w:szCs w:val="22"/>
              </w:rPr>
              <w:t>грн</w:t>
            </w:r>
            <w:proofErr w:type="spellEnd"/>
            <w:r w:rsidRPr="00793CF7">
              <w:rPr>
                <w:sz w:val="22"/>
                <w:szCs w:val="22"/>
                <w:lang w:val="ru-RU"/>
              </w:rPr>
              <w:t>/</w:t>
            </w:r>
            <w:r w:rsidRPr="00793CF7">
              <w:rPr>
                <w:sz w:val="22"/>
                <w:szCs w:val="22"/>
              </w:rPr>
              <w:t>кВт/</w:t>
            </w:r>
            <w:proofErr w:type="spellStart"/>
            <w:r w:rsidRPr="00793CF7">
              <w:rPr>
                <w:sz w:val="22"/>
                <w:szCs w:val="22"/>
              </w:rPr>
              <w:t>год</w:t>
            </w:r>
            <w:proofErr w:type="spellEnd"/>
            <w:r w:rsidRPr="00793CF7">
              <w:rPr>
                <w:sz w:val="22"/>
                <w:szCs w:val="22"/>
              </w:rPr>
              <w:t>, з ПДВ</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rsidR="00793CF7" w:rsidRPr="00793CF7" w:rsidRDefault="00793CF7">
            <w:pPr>
              <w:jc w:val="center"/>
              <w:rPr>
                <w:sz w:val="22"/>
                <w:szCs w:val="22"/>
                <w:lang w:eastAsia="ru-RU" w:bidi="he-IL"/>
              </w:rPr>
            </w:pPr>
          </w:p>
          <w:p w:rsidR="00793CF7" w:rsidRPr="00793CF7" w:rsidRDefault="00793CF7">
            <w:pPr>
              <w:jc w:val="center"/>
              <w:rPr>
                <w:sz w:val="22"/>
                <w:szCs w:val="22"/>
                <w:lang w:eastAsia="ru-RU" w:bidi="he-IL"/>
              </w:rPr>
            </w:pPr>
            <w:r w:rsidRPr="00793CF7">
              <w:rPr>
                <w:sz w:val="22"/>
                <w:szCs w:val="22"/>
              </w:rPr>
              <w:t>Річний базовий рівень споживання у грошовій формі, тис. грн., з ПДВ</w:t>
            </w:r>
          </w:p>
        </w:tc>
      </w:tr>
      <w:tr w:rsidR="00A56D90" w:rsidRPr="00793CF7" w:rsidTr="00A56D90">
        <w:trPr>
          <w:gridAfter w:val="1"/>
          <w:wAfter w:w="1019" w:type="pct"/>
          <w:cantSplit/>
          <w:trHeight w:val="1089"/>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793CF7" w:rsidRPr="00793CF7" w:rsidRDefault="00793CF7">
            <w:pPr>
              <w:rPr>
                <w:sz w:val="22"/>
                <w:szCs w:val="22"/>
                <w:lang w:eastAsia="ru-RU" w:bidi="he-IL"/>
              </w:rPr>
            </w:pPr>
          </w:p>
        </w:tc>
        <w:tc>
          <w:tcPr>
            <w:tcW w:w="178"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Січень</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Лютий</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Березень</w:t>
            </w:r>
          </w:p>
        </w:tc>
        <w:tc>
          <w:tcPr>
            <w:tcW w:w="251"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Квітень</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Травень</w:t>
            </w:r>
          </w:p>
        </w:tc>
        <w:tc>
          <w:tcPr>
            <w:tcW w:w="251"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Червень</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Липень</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Серпень</w:t>
            </w:r>
          </w:p>
        </w:tc>
        <w:tc>
          <w:tcPr>
            <w:tcW w:w="178"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Вересень</w:t>
            </w:r>
          </w:p>
        </w:tc>
        <w:tc>
          <w:tcPr>
            <w:tcW w:w="180"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Жовтень</w:t>
            </w:r>
          </w:p>
        </w:tc>
        <w:tc>
          <w:tcPr>
            <w:tcW w:w="215"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Листопад</w:t>
            </w:r>
          </w:p>
        </w:tc>
        <w:tc>
          <w:tcPr>
            <w:tcW w:w="182" w:type="pct"/>
            <w:tcBorders>
              <w:top w:val="nil"/>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Грудень</w:t>
            </w:r>
          </w:p>
        </w:tc>
        <w:tc>
          <w:tcPr>
            <w:tcW w:w="358" w:type="pct"/>
            <w:vMerge/>
            <w:tcBorders>
              <w:top w:val="nil"/>
              <w:left w:val="nil"/>
              <w:bottom w:val="single" w:sz="4" w:space="0" w:color="auto"/>
              <w:right w:val="single" w:sz="4" w:space="0" w:color="auto"/>
            </w:tcBorders>
            <w:vAlign w:val="center"/>
            <w:hideMark/>
          </w:tcPr>
          <w:p w:rsidR="00793CF7" w:rsidRPr="00793CF7" w:rsidRDefault="00793CF7">
            <w:pPr>
              <w:rPr>
                <w:sz w:val="22"/>
                <w:szCs w:val="22"/>
                <w:lang w:eastAsia="ru-RU" w:bidi="he-IL"/>
              </w:rPr>
            </w:pPr>
          </w:p>
        </w:tc>
        <w:tc>
          <w:tcPr>
            <w:tcW w:w="347" w:type="pct"/>
            <w:vMerge/>
            <w:tcBorders>
              <w:top w:val="single" w:sz="4" w:space="0" w:color="auto"/>
              <w:left w:val="nil"/>
              <w:bottom w:val="single" w:sz="4" w:space="0" w:color="auto"/>
              <w:right w:val="single" w:sz="4" w:space="0" w:color="auto"/>
            </w:tcBorders>
            <w:vAlign w:val="center"/>
            <w:hideMark/>
          </w:tcPr>
          <w:p w:rsidR="00793CF7" w:rsidRPr="00793CF7" w:rsidRDefault="00793CF7">
            <w:pPr>
              <w:rPr>
                <w:sz w:val="22"/>
                <w:szCs w:val="22"/>
                <w:lang w:eastAsia="ru-RU" w:bidi="he-IL"/>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793CF7" w:rsidRPr="00793CF7" w:rsidRDefault="00793CF7">
            <w:pPr>
              <w:rPr>
                <w:sz w:val="22"/>
                <w:szCs w:val="22"/>
                <w:lang w:eastAsia="ru-RU" w:bidi="he-IL"/>
              </w:rPr>
            </w:pPr>
          </w:p>
        </w:tc>
      </w:tr>
      <w:tr w:rsidR="00A56D90" w:rsidRPr="00793CF7" w:rsidTr="00A56D90">
        <w:trPr>
          <w:gridAfter w:val="1"/>
          <w:wAfter w:w="1019" w:type="pct"/>
          <w:cantSplit/>
          <w:trHeight w:val="1683"/>
        </w:trPr>
        <w:tc>
          <w:tcPr>
            <w:tcW w:w="423" w:type="pct"/>
            <w:tcBorders>
              <w:top w:val="single" w:sz="4" w:space="0" w:color="000000"/>
              <w:left w:val="single" w:sz="4" w:space="0" w:color="auto"/>
              <w:bottom w:val="single" w:sz="4" w:space="0" w:color="auto"/>
              <w:right w:val="single" w:sz="4" w:space="0" w:color="auto"/>
            </w:tcBorders>
            <w:vAlign w:val="center"/>
            <w:hideMark/>
          </w:tcPr>
          <w:p w:rsidR="00793CF7" w:rsidRPr="00793CF7" w:rsidRDefault="00793CF7">
            <w:pPr>
              <w:jc w:val="center"/>
              <w:rPr>
                <w:sz w:val="22"/>
                <w:szCs w:val="22"/>
                <w:lang w:eastAsia="ru-RU" w:bidi="he-IL"/>
              </w:rPr>
            </w:pPr>
            <w:r w:rsidRPr="00793CF7">
              <w:rPr>
                <w:sz w:val="22"/>
                <w:szCs w:val="22"/>
              </w:rPr>
              <w:t>Електрична енергія (електропостачання),  кВт*</w:t>
            </w:r>
            <w:proofErr w:type="spellStart"/>
            <w:r w:rsidRPr="00793CF7">
              <w:rPr>
                <w:sz w:val="22"/>
                <w:szCs w:val="22"/>
              </w:rPr>
              <w:t>год</w:t>
            </w:r>
            <w:proofErr w:type="spellEnd"/>
          </w:p>
        </w:tc>
        <w:tc>
          <w:tcPr>
            <w:tcW w:w="178"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61572</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84540</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77880</w:t>
            </w:r>
          </w:p>
        </w:tc>
        <w:tc>
          <w:tcPr>
            <w:tcW w:w="251"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40020</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29654</w:t>
            </w:r>
          </w:p>
        </w:tc>
        <w:tc>
          <w:tcPr>
            <w:tcW w:w="251"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9435</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2265</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3137</w:t>
            </w:r>
          </w:p>
        </w:tc>
        <w:tc>
          <w:tcPr>
            <w:tcW w:w="178"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5433</w:t>
            </w:r>
          </w:p>
        </w:tc>
        <w:tc>
          <w:tcPr>
            <w:tcW w:w="180"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12434</w:t>
            </w:r>
          </w:p>
        </w:tc>
        <w:tc>
          <w:tcPr>
            <w:tcW w:w="215"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63011</w:t>
            </w:r>
          </w:p>
        </w:tc>
        <w:tc>
          <w:tcPr>
            <w:tcW w:w="182" w:type="pct"/>
            <w:tcBorders>
              <w:top w:val="single" w:sz="4" w:space="0" w:color="auto"/>
              <w:left w:val="nil"/>
              <w:bottom w:val="single" w:sz="4" w:space="0" w:color="auto"/>
              <w:right w:val="single" w:sz="4" w:space="0" w:color="auto"/>
            </w:tcBorders>
            <w:noWrap/>
            <w:textDirection w:val="btLr"/>
            <w:vAlign w:val="center"/>
            <w:hideMark/>
          </w:tcPr>
          <w:p w:rsidR="00793CF7" w:rsidRPr="00793CF7" w:rsidRDefault="00793CF7">
            <w:pPr>
              <w:ind w:left="113" w:right="113"/>
              <w:jc w:val="center"/>
              <w:rPr>
                <w:sz w:val="22"/>
                <w:szCs w:val="22"/>
                <w:lang w:eastAsia="ru-RU" w:bidi="he-IL"/>
              </w:rPr>
            </w:pPr>
            <w:r w:rsidRPr="00793CF7">
              <w:rPr>
                <w:sz w:val="22"/>
                <w:szCs w:val="22"/>
              </w:rPr>
              <w:t>82765</w:t>
            </w:r>
          </w:p>
        </w:tc>
        <w:tc>
          <w:tcPr>
            <w:tcW w:w="358" w:type="pct"/>
            <w:tcBorders>
              <w:top w:val="single" w:sz="4" w:space="0" w:color="auto"/>
              <w:left w:val="nil"/>
              <w:bottom w:val="single" w:sz="4" w:space="0" w:color="auto"/>
              <w:right w:val="single" w:sz="4" w:space="0" w:color="auto"/>
            </w:tcBorders>
            <w:noWrap/>
            <w:vAlign w:val="center"/>
            <w:hideMark/>
          </w:tcPr>
          <w:p w:rsidR="00793CF7" w:rsidRPr="00793CF7" w:rsidRDefault="00793CF7">
            <w:pPr>
              <w:jc w:val="center"/>
              <w:rPr>
                <w:sz w:val="22"/>
                <w:szCs w:val="22"/>
                <w:lang w:eastAsia="ru-RU" w:bidi="he-IL"/>
              </w:rPr>
            </w:pPr>
            <w:r w:rsidRPr="00793CF7">
              <w:rPr>
                <w:sz w:val="22"/>
                <w:szCs w:val="22"/>
              </w:rPr>
              <w:t>472146</w:t>
            </w:r>
          </w:p>
        </w:tc>
        <w:tc>
          <w:tcPr>
            <w:tcW w:w="347" w:type="pct"/>
            <w:tcBorders>
              <w:top w:val="single" w:sz="4" w:space="0" w:color="auto"/>
              <w:left w:val="nil"/>
              <w:bottom w:val="single" w:sz="4" w:space="0" w:color="auto"/>
              <w:right w:val="single" w:sz="4" w:space="0" w:color="auto"/>
            </w:tcBorders>
            <w:vAlign w:val="center"/>
            <w:hideMark/>
          </w:tcPr>
          <w:p w:rsidR="00793CF7" w:rsidRPr="00793CF7" w:rsidRDefault="00793CF7">
            <w:pPr>
              <w:spacing w:before="240"/>
              <w:jc w:val="center"/>
              <w:rPr>
                <w:sz w:val="22"/>
                <w:szCs w:val="22"/>
                <w:lang w:eastAsia="ru-RU" w:bidi="he-IL"/>
              </w:rPr>
            </w:pPr>
            <w:r w:rsidRPr="00793CF7">
              <w:rPr>
                <w:sz w:val="22"/>
                <w:szCs w:val="22"/>
              </w:rPr>
              <w:t>10,195824</w:t>
            </w:r>
          </w:p>
        </w:tc>
        <w:tc>
          <w:tcPr>
            <w:tcW w:w="342" w:type="pct"/>
            <w:tcBorders>
              <w:top w:val="single" w:sz="4" w:space="0" w:color="auto"/>
              <w:left w:val="single" w:sz="4" w:space="0" w:color="auto"/>
              <w:bottom w:val="single" w:sz="4" w:space="0" w:color="auto"/>
              <w:right w:val="single" w:sz="4" w:space="0" w:color="auto"/>
            </w:tcBorders>
            <w:vAlign w:val="center"/>
            <w:hideMark/>
          </w:tcPr>
          <w:p w:rsidR="00793CF7" w:rsidRPr="00793CF7" w:rsidRDefault="00793CF7">
            <w:pPr>
              <w:jc w:val="center"/>
              <w:rPr>
                <w:sz w:val="22"/>
                <w:szCs w:val="22"/>
                <w:highlight w:val="yellow"/>
                <w:lang w:eastAsia="ru-RU" w:bidi="he-IL"/>
              </w:rPr>
            </w:pPr>
            <w:r w:rsidRPr="00793CF7">
              <w:rPr>
                <w:sz w:val="22"/>
                <w:szCs w:val="22"/>
                <w:highlight w:val="yellow"/>
              </w:rPr>
              <w:t>4813,91752</w:t>
            </w:r>
          </w:p>
        </w:tc>
      </w:tr>
      <w:tr w:rsidR="00793CF7" w:rsidRPr="00793CF7" w:rsidTr="00A56D90">
        <w:trPr>
          <w:trHeight w:val="244"/>
        </w:trPr>
        <w:tc>
          <w:tcPr>
            <w:tcW w:w="5000" w:type="pct"/>
            <w:gridSpan w:val="17"/>
            <w:noWrap/>
            <w:vAlign w:val="center"/>
            <w:hideMark/>
          </w:tcPr>
          <w:p w:rsidR="00793CF7" w:rsidRPr="00793CF7" w:rsidRDefault="00793CF7">
            <w:pPr>
              <w:rPr>
                <w:sz w:val="22"/>
                <w:szCs w:val="22"/>
                <w:lang w:eastAsia="uk-UA"/>
              </w:rPr>
            </w:pPr>
          </w:p>
        </w:tc>
      </w:tr>
    </w:tbl>
    <w:p w:rsidR="00BF632E" w:rsidRDefault="00BF632E" w:rsidP="00793CF7">
      <w:pPr>
        <w:jc w:val="center"/>
        <w:rPr>
          <w:b/>
          <w:sz w:val="28"/>
          <w:szCs w:val="28"/>
        </w:rPr>
      </w:pPr>
    </w:p>
    <w:p w:rsidR="00BF632E" w:rsidRDefault="00BF632E">
      <w:pPr>
        <w:suppressAutoHyphens w:val="0"/>
        <w:spacing w:after="200" w:line="276" w:lineRule="auto"/>
        <w:rPr>
          <w:b/>
          <w:sz w:val="28"/>
          <w:szCs w:val="28"/>
        </w:rPr>
      </w:pPr>
      <w:r>
        <w:rPr>
          <w:b/>
          <w:sz w:val="28"/>
          <w:szCs w:val="28"/>
        </w:rPr>
        <w:br w:type="page"/>
      </w:r>
    </w:p>
    <w:p w:rsidR="00793CF7" w:rsidRDefault="00793CF7" w:rsidP="00793CF7">
      <w:pPr>
        <w:jc w:val="center"/>
        <w:rPr>
          <w:sz w:val="28"/>
          <w:szCs w:val="28"/>
          <w:lang w:eastAsia="ru-RU" w:bidi="he-IL"/>
        </w:rPr>
      </w:pPr>
      <w:r>
        <w:rPr>
          <w:b/>
          <w:sz w:val="28"/>
          <w:szCs w:val="28"/>
        </w:rPr>
        <w:lastRenderedPageBreak/>
        <w:t>Базовий рівень споживання електричної енергії</w:t>
      </w:r>
    </w:p>
    <w:p w:rsidR="00793CF7" w:rsidRDefault="00793CF7" w:rsidP="00793CF7">
      <w:pPr>
        <w:jc w:val="center"/>
        <w:rPr>
          <w:i/>
          <w:color w:val="FF0000"/>
          <w:sz w:val="28"/>
          <w:szCs w:val="28"/>
        </w:rPr>
      </w:pPr>
      <w:r>
        <w:rPr>
          <w:sz w:val="28"/>
          <w:szCs w:val="28"/>
        </w:rPr>
        <w:t>будівлі  ЗДО №3 Відділу освіти, культури, молоді та спорту Рахівської міської ради</w:t>
      </w:r>
      <w:r>
        <w:rPr>
          <w:i/>
          <w:color w:val="FF0000"/>
          <w:sz w:val="28"/>
          <w:szCs w:val="28"/>
        </w:rPr>
        <w:t xml:space="preserve"> </w:t>
      </w:r>
    </w:p>
    <w:tbl>
      <w:tblPr>
        <w:tblW w:w="6279" w:type="pct"/>
        <w:tblInd w:w="-284" w:type="dxa"/>
        <w:tblLayout w:type="fixed"/>
        <w:tblLook w:val="04A0" w:firstRow="1" w:lastRow="0" w:firstColumn="1" w:lastColumn="0" w:noHBand="0" w:noVBand="1"/>
      </w:tblPr>
      <w:tblGrid>
        <w:gridCol w:w="1664"/>
        <w:gridCol w:w="707"/>
        <w:gridCol w:w="708"/>
        <w:gridCol w:w="852"/>
        <w:gridCol w:w="855"/>
        <w:gridCol w:w="984"/>
        <w:gridCol w:w="855"/>
        <w:gridCol w:w="852"/>
        <w:gridCol w:w="852"/>
        <w:gridCol w:w="855"/>
        <w:gridCol w:w="852"/>
        <w:gridCol w:w="704"/>
        <w:gridCol w:w="708"/>
        <w:gridCol w:w="1416"/>
        <w:gridCol w:w="1419"/>
        <w:gridCol w:w="1416"/>
        <w:gridCol w:w="3225"/>
      </w:tblGrid>
      <w:tr w:rsidR="00793CF7" w:rsidTr="0015074B">
        <w:trPr>
          <w:gridAfter w:val="3"/>
          <w:wAfter w:w="1601" w:type="pct"/>
          <w:trHeight w:val="244"/>
        </w:trPr>
        <w:tc>
          <w:tcPr>
            <w:tcW w:w="3399" w:type="pct"/>
            <w:gridSpan w:val="14"/>
            <w:noWrap/>
            <w:vAlign w:val="center"/>
            <w:hideMark/>
          </w:tcPr>
          <w:p w:rsidR="00793CF7" w:rsidRDefault="00793CF7">
            <w:pPr>
              <w:rPr>
                <w:lang w:eastAsia="uk-UA"/>
              </w:rPr>
            </w:pPr>
          </w:p>
        </w:tc>
      </w:tr>
      <w:tr w:rsidR="00A56D90" w:rsidTr="0015074B">
        <w:trPr>
          <w:gridAfter w:val="1"/>
          <w:wAfter w:w="852" w:type="pct"/>
          <w:trHeight w:val="244"/>
        </w:trPr>
        <w:tc>
          <w:tcPr>
            <w:tcW w:w="440" w:type="pct"/>
            <w:vMerge w:val="restart"/>
            <w:tcBorders>
              <w:top w:val="single" w:sz="4" w:space="0" w:color="auto"/>
              <w:left w:val="single" w:sz="4" w:space="0" w:color="auto"/>
              <w:bottom w:val="single" w:sz="4" w:space="0" w:color="000000"/>
              <w:right w:val="single" w:sz="4" w:space="0" w:color="auto"/>
            </w:tcBorders>
            <w:vAlign w:val="center"/>
            <w:hideMark/>
          </w:tcPr>
          <w:p w:rsidR="00793CF7" w:rsidRDefault="00793CF7">
            <w:pPr>
              <w:jc w:val="center"/>
              <w:rPr>
                <w:lang w:eastAsia="ru-RU" w:bidi="he-IL"/>
              </w:rPr>
            </w:pPr>
            <w:r>
              <w:t xml:space="preserve">Вид </w:t>
            </w:r>
            <w:proofErr w:type="spellStart"/>
            <w:r>
              <w:t>паливно-</w:t>
            </w:r>
            <w:proofErr w:type="spellEnd"/>
            <w:r>
              <w:t xml:space="preserve"> енергетичних ресурсів</w:t>
            </w:r>
          </w:p>
        </w:tc>
        <w:tc>
          <w:tcPr>
            <w:tcW w:w="2585" w:type="pct"/>
            <w:gridSpan w:val="12"/>
            <w:tcBorders>
              <w:top w:val="single" w:sz="4" w:space="0" w:color="auto"/>
              <w:left w:val="nil"/>
              <w:bottom w:val="single" w:sz="4" w:space="0" w:color="auto"/>
              <w:right w:val="single" w:sz="4" w:space="0" w:color="auto"/>
            </w:tcBorders>
            <w:noWrap/>
            <w:vAlign w:val="center"/>
            <w:hideMark/>
          </w:tcPr>
          <w:p w:rsidR="00793CF7" w:rsidRDefault="00793CF7">
            <w:pPr>
              <w:jc w:val="center"/>
              <w:rPr>
                <w:lang w:eastAsia="ru-RU" w:bidi="he-IL"/>
              </w:rPr>
            </w:pPr>
            <w:r>
              <w:t>Місяць, кВт/</w:t>
            </w:r>
            <w:proofErr w:type="spellStart"/>
            <w:r>
              <w:t>год</w:t>
            </w:r>
            <w:proofErr w:type="spellEnd"/>
          </w:p>
        </w:tc>
        <w:tc>
          <w:tcPr>
            <w:tcW w:w="374" w:type="pct"/>
            <w:vMerge w:val="restart"/>
            <w:tcBorders>
              <w:top w:val="single" w:sz="4" w:space="0" w:color="auto"/>
              <w:left w:val="nil"/>
              <w:bottom w:val="single" w:sz="4" w:space="0" w:color="auto"/>
              <w:right w:val="single" w:sz="4" w:space="0" w:color="auto"/>
            </w:tcBorders>
            <w:noWrap/>
            <w:vAlign w:val="center"/>
            <w:hideMark/>
          </w:tcPr>
          <w:p w:rsidR="00793CF7" w:rsidRPr="0015074B" w:rsidRDefault="00793CF7">
            <w:pPr>
              <w:jc w:val="center"/>
              <w:rPr>
                <w:sz w:val="20"/>
                <w:szCs w:val="20"/>
                <w:lang w:eastAsia="ru-RU" w:bidi="he-IL"/>
              </w:rPr>
            </w:pPr>
            <w:r w:rsidRPr="0015074B">
              <w:rPr>
                <w:sz w:val="20"/>
                <w:szCs w:val="20"/>
              </w:rPr>
              <w:t>Річний базовий рівень споживання у натуральних показниках, кВт/</w:t>
            </w:r>
            <w:proofErr w:type="spellStart"/>
            <w:r w:rsidRPr="0015074B">
              <w:rPr>
                <w:sz w:val="20"/>
                <w:szCs w:val="20"/>
              </w:rPr>
              <w:t>год</w:t>
            </w:r>
            <w:proofErr w:type="spellEnd"/>
          </w:p>
        </w:tc>
        <w:tc>
          <w:tcPr>
            <w:tcW w:w="375" w:type="pct"/>
            <w:vMerge w:val="restart"/>
            <w:tcBorders>
              <w:top w:val="single" w:sz="4" w:space="0" w:color="auto"/>
              <w:left w:val="nil"/>
              <w:bottom w:val="single" w:sz="4" w:space="0" w:color="auto"/>
              <w:right w:val="single" w:sz="4" w:space="0" w:color="auto"/>
            </w:tcBorders>
            <w:vAlign w:val="center"/>
            <w:hideMark/>
          </w:tcPr>
          <w:p w:rsidR="00793CF7" w:rsidRPr="0015074B" w:rsidRDefault="00793CF7">
            <w:pPr>
              <w:jc w:val="center"/>
              <w:rPr>
                <w:sz w:val="20"/>
                <w:szCs w:val="20"/>
                <w:lang w:eastAsia="ru-RU" w:bidi="he-IL"/>
              </w:rPr>
            </w:pPr>
            <w:r w:rsidRPr="0015074B">
              <w:rPr>
                <w:sz w:val="20"/>
                <w:szCs w:val="20"/>
              </w:rPr>
              <w:t xml:space="preserve">Ціни (тарифи) на одиницю ПЕР (ЖКП), </w:t>
            </w:r>
            <w:proofErr w:type="spellStart"/>
            <w:r w:rsidRPr="0015074B">
              <w:rPr>
                <w:sz w:val="20"/>
                <w:szCs w:val="20"/>
              </w:rPr>
              <w:t>грн</w:t>
            </w:r>
            <w:proofErr w:type="spellEnd"/>
            <w:r w:rsidRPr="0015074B">
              <w:rPr>
                <w:sz w:val="20"/>
                <w:szCs w:val="20"/>
                <w:lang w:val="ru-RU"/>
              </w:rPr>
              <w:t>/</w:t>
            </w:r>
            <w:r w:rsidRPr="0015074B">
              <w:rPr>
                <w:sz w:val="20"/>
                <w:szCs w:val="20"/>
              </w:rPr>
              <w:t>кВт/</w:t>
            </w:r>
            <w:proofErr w:type="spellStart"/>
            <w:r w:rsidRPr="0015074B">
              <w:rPr>
                <w:sz w:val="20"/>
                <w:szCs w:val="20"/>
              </w:rPr>
              <w:t>год</w:t>
            </w:r>
            <w:proofErr w:type="spellEnd"/>
            <w:r w:rsidRPr="0015074B">
              <w:rPr>
                <w:sz w:val="20"/>
                <w:szCs w:val="20"/>
              </w:rPr>
              <w:t>, з ПДВ</w:t>
            </w:r>
          </w:p>
        </w:tc>
        <w:tc>
          <w:tcPr>
            <w:tcW w:w="374" w:type="pct"/>
            <w:vMerge w:val="restart"/>
            <w:tcBorders>
              <w:top w:val="single" w:sz="4" w:space="0" w:color="auto"/>
              <w:left w:val="single" w:sz="4" w:space="0" w:color="auto"/>
              <w:bottom w:val="single" w:sz="4" w:space="0" w:color="auto"/>
              <w:right w:val="single" w:sz="4" w:space="0" w:color="auto"/>
            </w:tcBorders>
            <w:vAlign w:val="center"/>
          </w:tcPr>
          <w:p w:rsidR="00793CF7" w:rsidRPr="0015074B" w:rsidRDefault="00793CF7">
            <w:pPr>
              <w:jc w:val="center"/>
              <w:rPr>
                <w:sz w:val="20"/>
                <w:szCs w:val="20"/>
                <w:lang w:eastAsia="ru-RU" w:bidi="he-IL"/>
              </w:rPr>
            </w:pPr>
          </w:p>
          <w:p w:rsidR="00793CF7" w:rsidRPr="0015074B" w:rsidRDefault="00793CF7">
            <w:pPr>
              <w:jc w:val="center"/>
              <w:rPr>
                <w:sz w:val="20"/>
                <w:szCs w:val="20"/>
                <w:lang w:eastAsia="ru-RU" w:bidi="he-IL"/>
              </w:rPr>
            </w:pPr>
            <w:r w:rsidRPr="0015074B">
              <w:rPr>
                <w:sz w:val="20"/>
                <w:szCs w:val="20"/>
              </w:rPr>
              <w:t>Річний базовий рівень споживання у грошовій формі, тис. грн., з ПДВ</w:t>
            </w:r>
          </w:p>
        </w:tc>
      </w:tr>
      <w:tr w:rsidR="00A56D90" w:rsidTr="0015074B">
        <w:trPr>
          <w:gridAfter w:val="1"/>
          <w:wAfter w:w="852" w:type="pct"/>
          <w:cantSplit/>
          <w:trHeight w:val="1089"/>
        </w:trPr>
        <w:tc>
          <w:tcPr>
            <w:tcW w:w="440" w:type="pct"/>
            <w:vMerge/>
            <w:tcBorders>
              <w:top w:val="single" w:sz="4" w:space="0" w:color="auto"/>
              <w:left w:val="single" w:sz="4" w:space="0" w:color="auto"/>
              <w:bottom w:val="single" w:sz="4" w:space="0" w:color="000000"/>
              <w:right w:val="single" w:sz="4" w:space="0" w:color="auto"/>
            </w:tcBorders>
            <w:vAlign w:val="center"/>
            <w:hideMark/>
          </w:tcPr>
          <w:p w:rsidR="00793CF7" w:rsidRDefault="00793CF7">
            <w:pPr>
              <w:rPr>
                <w:lang w:eastAsia="ru-RU" w:bidi="he-IL"/>
              </w:rPr>
            </w:pPr>
          </w:p>
        </w:tc>
        <w:tc>
          <w:tcPr>
            <w:tcW w:w="187"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Січень</w:t>
            </w:r>
          </w:p>
        </w:tc>
        <w:tc>
          <w:tcPr>
            <w:tcW w:w="187"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Лютий</w:t>
            </w:r>
          </w:p>
        </w:tc>
        <w:tc>
          <w:tcPr>
            <w:tcW w:w="225"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Березень</w:t>
            </w:r>
          </w:p>
        </w:tc>
        <w:tc>
          <w:tcPr>
            <w:tcW w:w="226"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Квітень</w:t>
            </w:r>
          </w:p>
        </w:tc>
        <w:tc>
          <w:tcPr>
            <w:tcW w:w="260"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Травень</w:t>
            </w:r>
          </w:p>
        </w:tc>
        <w:tc>
          <w:tcPr>
            <w:tcW w:w="226"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Червень</w:t>
            </w:r>
          </w:p>
        </w:tc>
        <w:tc>
          <w:tcPr>
            <w:tcW w:w="225"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Липень</w:t>
            </w:r>
          </w:p>
        </w:tc>
        <w:tc>
          <w:tcPr>
            <w:tcW w:w="225"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Серпень</w:t>
            </w:r>
          </w:p>
        </w:tc>
        <w:tc>
          <w:tcPr>
            <w:tcW w:w="226"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Вересень</w:t>
            </w:r>
          </w:p>
        </w:tc>
        <w:tc>
          <w:tcPr>
            <w:tcW w:w="225"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Жовтень</w:t>
            </w:r>
          </w:p>
        </w:tc>
        <w:tc>
          <w:tcPr>
            <w:tcW w:w="186"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Листопад</w:t>
            </w:r>
          </w:p>
        </w:tc>
        <w:tc>
          <w:tcPr>
            <w:tcW w:w="187"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Грудень</w:t>
            </w:r>
          </w:p>
        </w:tc>
        <w:tc>
          <w:tcPr>
            <w:tcW w:w="374" w:type="pct"/>
            <w:vMerge/>
            <w:tcBorders>
              <w:top w:val="nil"/>
              <w:left w:val="nil"/>
              <w:bottom w:val="single" w:sz="4" w:space="0" w:color="auto"/>
              <w:right w:val="single" w:sz="4" w:space="0" w:color="auto"/>
            </w:tcBorders>
            <w:vAlign w:val="center"/>
            <w:hideMark/>
          </w:tcPr>
          <w:p w:rsidR="00793CF7" w:rsidRDefault="00793CF7">
            <w:pPr>
              <w:rPr>
                <w:lang w:eastAsia="ru-RU" w:bidi="he-IL"/>
              </w:rPr>
            </w:pPr>
          </w:p>
        </w:tc>
        <w:tc>
          <w:tcPr>
            <w:tcW w:w="375" w:type="pct"/>
            <w:vMerge/>
            <w:tcBorders>
              <w:top w:val="single" w:sz="4" w:space="0" w:color="auto"/>
              <w:left w:val="nil"/>
              <w:bottom w:val="single" w:sz="4" w:space="0" w:color="auto"/>
              <w:right w:val="single" w:sz="4" w:space="0" w:color="auto"/>
            </w:tcBorders>
            <w:vAlign w:val="center"/>
            <w:hideMark/>
          </w:tcPr>
          <w:p w:rsidR="00793CF7" w:rsidRDefault="00793CF7">
            <w:pPr>
              <w:rPr>
                <w:lang w:eastAsia="ru-RU" w:bidi="he-IL"/>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793CF7" w:rsidRDefault="00793CF7">
            <w:pPr>
              <w:rPr>
                <w:lang w:eastAsia="ru-RU" w:bidi="he-IL"/>
              </w:rPr>
            </w:pPr>
          </w:p>
        </w:tc>
      </w:tr>
      <w:tr w:rsidR="00A56D90" w:rsidTr="0015074B">
        <w:trPr>
          <w:gridAfter w:val="1"/>
          <w:wAfter w:w="852" w:type="pct"/>
          <w:cantSplit/>
          <w:trHeight w:val="1683"/>
        </w:trPr>
        <w:tc>
          <w:tcPr>
            <w:tcW w:w="440" w:type="pct"/>
            <w:tcBorders>
              <w:top w:val="single" w:sz="4" w:space="0" w:color="000000"/>
              <w:left w:val="single" w:sz="4" w:space="0" w:color="auto"/>
              <w:bottom w:val="single" w:sz="4" w:space="0" w:color="auto"/>
              <w:right w:val="single" w:sz="4" w:space="0" w:color="auto"/>
            </w:tcBorders>
            <w:vAlign w:val="center"/>
            <w:hideMark/>
          </w:tcPr>
          <w:p w:rsidR="00793CF7" w:rsidRDefault="00793CF7">
            <w:pPr>
              <w:jc w:val="center"/>
              <w:rPr>
                <w:lang w:eastAsia="ru-RU" w:bidi="he-IL"/>
              </w:rPr>
            </w:pPr>
            <w:r>
              <w:t>Електрична енергія (електропостачання),  кВт*</w:t>
            </w:r>
            <w:proofErr w:type="spellStart"/>
            <w:r>
              <w:t>год</w:t>
            </w:r>
            <w:proofErr w:type="spellEnd"/>
          </w:p>
        </w:tc>
        <w:tc>
          <w:tcPr>
            <w:tcW w:w="187"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52496</w:t>
            </w:r>
          </w:p>
        </w:tc>
        <w:tc>
          <w:tcPr>
            <w:tcW w:w="187"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102740</w:t>
            </w:r>
          </w:p>
        </w:tc>
        <w:tc>
          <w:tcPr>
            <w:tcW w:w="225"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36125</w:t>
            </w:r>
          </w:p>
        </w:tc>
        <w:tc>
          <w:tcPr>
            <w:tcW w:w="226"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22051</w:t>
            </w:r>
          </w:p>
        </w:tc>
        <w:tc>
          <w:tcPr>
            <w:tcW w:w="260"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13339</w:t>
            </w:r>
          </w:p>
        </w:tc>
        <w:tc>
          <w:tcPr>
            <w:tcW w:w="226"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2806</w:t>
            </w:r>
          </w:p>
        </w:tc>
        <w:tc>
          <w:tcPr>
            <w:tcW w:w="225"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220</w:t>
            </w:r>
          </w:p>
        </w:tc>
        <w:tc>
          <w:tcPr>
            <w:tcW w:w="225"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1170</w:t>
            </w:r>
          </w:p>
        </w:tc>
        <w:tc>
          <w:tcPr>
            <w:tcW w:w="226"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2940</w:t>
            </w:r>
          </w:p>
        </w:tc>
        <w:tc>
          <w:tcPr>
            <w:tcW w:w="225"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10262</w:t>
            </w:r>
          </w:p>
        </w:tc>
        <w:tc>
          <w:tcPr>
            <w:tcW w:w="186"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16015</w:t>
            </w:r>
          </w:p>
        </w:tc>
        <w:tc>
          <w:tcPr>
            <w:tcW w:w="187"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38210</w:t>
            </w:r>
          </w:p>
        </w:tc>
        <w:tc>
          <w:tcPr>
            <w:tcW w:w="374" w:type="pct"/>
            <w:tcBorders>
              <w:top w:val="single" w:sz="4" w:space="0" w:color="auto"/>
              <w:left w:val="nil"/>
              <w:bottom w:val="single" w:sz="4" w:space="0" w:color="auto"/>
              <w:right w:val="single" w:sz="4" w:space="0" w:color="auto"/>
            </w:tcBorders>
            <w:noWrap/>
            <w:vAlign w:val="center"/>
            <w:hideMark/>
          </w:tcPr>
          <w:p w:rsidR="00793CF7" w:rsidRDefault="00793CF7">
            <w:pPr>
              <w:jc w:val="center"/>
              <w:rPr>
                <w:lang w:eastAsia="ru-RU" w:bidi="he-IL"/>
              </w:rPr>
            </w:pPr>
            <w:r>
              <w:t>308405</w:t>
            </w:r>
          </w:p>
        </w:tc>
        <w:tc>
          <w:tcPr>
            <w:tcW w:w="375" w:type="pct"/>
            <w:tcBorders>
              <w:top w:val="single" w:sz="4" w:space="0" w:color="auto"/>
              <w:left w:val="nil"/>
              <w:bottom w:val="single" w:sz="4" w:space="0" w:color="auto"/>
              <w:right w:val="single" w:sz="4" w:space="0" w:color="auto"/>
            </w:tcBorders>
            <w:vAlign w:val="center"/>
            <w:hideMark/>
          </w:tcPr>
          <w:p w:rsidR="00793CF7" w:rsidRDefault="00793CF7">
            <w:pPr>
              <w:spacing w:before="240"/>
              <w:jc w:val="center"/>
              <w:rPr>
                <w:lang w:eastAsia="ru-RU" w:bidi="he-IL"/>
              </w:rPr>
            </w:pPr>
            <w:r>
              <w:t>10,195824</w:t>
            </w:r>
          </w:p>
        </w:tc>
        <w:tc>
          <w:tcPr>
            <w:tcW w:w="374" w:type="pct"/>
            <w:tcBorders>
              <w:top w:val="single" w:sz="4" w:space="0" w:color="auto"/>
              <w:left w:val="single" w:sz="4" w:space="0" w:color="auto"/>
              <w:bottom w:val="single" w:sz="4" w:space="0" w:color="auto"/>
              <w:right w:val="single" w:sz="4" w:space="0" w:color="auto"/>
            </w:tcBorders>
            <w:vAlign w:val="center"/>
            <w:hideMark/>
          </w:tcPr>
          <w:p w:rsidR="00793CF7" w:rsidRDefault="00793CF7">
            <w:pPr>
              <w:jc w:val="center"/>
              <w:rPr>
                <w:highlight w:val="yellow"/>
                <w:lang w:eastAsia="ru-RU" w:bidi="he-IL"/>
              </w:rPr>
            </w:pPr>
            <w:r>
              <w:rPr>
                <w:highlight w:val="yellow"/>
              </w:rPr>
              <w:t>3144,4431</w:t>
            </w:r>
          </w:p>
        </w:tc>
      </w:tr>
      <w:tr w:rsidR="00793CF7" w:rsidTr="00A56D90">
        <w:trPr>
          <w:trHeight w:val="244"/>
        </w:trPr>
        <w:tc>
          <w:tcPr>
            <w:tcW w:w="5000" w:type="pct"/>
            <w:gridSpan w:val="17"/>
            <w:noWrap/>
            <w:vAlign w:val="center"/>
            <w:hideMark/>
          </w:tcPr>
          <w:p w:rsidR="00793CF7" w:rsidRDefault="00793CF7">
            <w:pPr>
              <w:rPr>
                <w:lang w:eastAsia="uk-UA"/>
              </w:rPr>
            </w:pPr>
          </w:p>
        </w:tc>
      </w:tr>
    </w:tbl>
    <w:p w:rsidR="00435DA0" w:rsidRDefault="00435DA0">
      <w:r>
        <w:br w:type="page"/>
      </w:r>
    </w:p>
    <w:tbl>
      <w:tblPr>
        <w:tblW w:w="7083" w:type="pct"/>
        <w:tblInd w:w="-284" w:type="dxa"/>
        <w:tblLook w:val="04A0" w:firstRow="1" w:lastRow="0" w:firstColumn="1" w:lastColumn="0" w:noHBand="0" w:noVBand="1"/>
      </w:tblPr>
      <w:tblGrid>
        <w:gridCol w:w="21347"/>
      </w:tblGrid>
      <w:tr w:rsidR="00793CF7" w:rsidTr="00435DA0">
        <w:trPr>
          <w:trHeight w:val="244"/>
        </w:trPr>
        <w:tc>
          <w:tcPr>
            <w:tcW w:w="5000" w:type="pct"/>
            <w:noWrap/>
            <w:vAlign w:val="center"/>
            <w:hideMark/>
          </w:tcPr>
          <w:p w:rsidR="00793CF7" w:rsidRDefault="00793CF7">
            <w:pPr>
              <w:rPr>
                <w:lang w:eastAsia="uk-UA"/>
              </w:rPr>
            </w:pPr>
          </w:p>
        </w:tc>
      </w:tr>
    </w:tbl>
    <w:p w:rsidR="00793CF7" w:rsidRDefault="00793CF7" w:rsidP="00793CF7">
      <w:pPr>
        <w:jc w:val="center"/>
        <w:rPr>
          <w:sz w:val="28"/>
          <w:szCs w:val="28"/>
          <w:lang w:eastAsia="ru-RU" w:bidi="he-IL"/>
        </w:rPr>
      </w:pPr>
      <w:r>
        <w:rPr>
          <w:b/>
          <w:sz w:val="28"/>
          <w:szCs w:val="28"/>
        </w:rPr>
        <w:t>Базовий рівень споживання електричної енергії</w:t>
      </w:r>
    </w:p>
    <w:p w:rsidR="00793CF7" w:rsidRDefault="00793CF7" w:rsidP="00793CF7">
      <w:pPr>
        <w:jc w:val="center"/>
        <w:rPr>
          <w:i/>
          <w:color w:val="FF0000"/>
          <w:sz w:val="28"/>
          <w:szCs w:val="28"/>
        </w:rPr>
      </w:pPr>
      <w:r>
        <w:rPr>
          <w:sz w:val="28"/>
          <w:szCs w:val="28"/>
        </w:rPr>
        <w:t>будівлі Рахівського ЗЗСО І-ІІІ ступенів №2 Відділу освіти, культури, молоді та спорту Рахівської міської ради</w:t>
      </w:r>
      <w:r>
        <w:rPr>
          <w:i/>
          <w:color w:val="FF0000"/>
          <w:sz w:val="28"/>
          <w:szCs w:val="28"/>
        </w:rPr>
        <w:t xml:space="preserve"> </w:t>
      </w:r>
    </w:p>
    <w:tbl>
      <w:tblPr>
        <w:tblW w:w="5109" w:type="pct"/>
        <w:tblInd w:w="-284" w:type="dxa"/>
        <w:tblLayout w:type="fixed"/>
        <w:tblLook w:val="04A0" w:firstRow="1" w:lastRow="0" w:firstColumn="1" w:lastColumn="0" w:noHBand="0" w:noVBand="1"/>
      </w:tblPr>
      <w:tblGrid>
        <w:gridCol w:w="2393"/>
        <w:gridCol w:w="505"/>
        <w:gridCol w:w="505"/>
        <w:gridCol w:w="505"/>
        <w:gridCol w:w="505"/>
        <w:gridCol w:w="505"/>
        <w:gridCol w:w="505"/>
        <w:gridCol w:w="505"/>
        <w:gridCol w:w="505"/>
        <w:gridCol w:w="505"/>
        <w:gridCol w:w="505"/>
        <w:gridCol w:w="505"/>
        <w:gridCol w:w="517"/>
        <w:gridCol w:w="3696"/>
        <w:gridCol w:w="1478"/>
        <w:gridCol w:w="1454"/>
        <w:gridCol w:w="305"/>
      </w:tblGrid>
      <w:tr w:rsidR="00793CF7" w:rsidTr="00DC6DAE">
        <w:trPr>
          <w:gridAfter w:val="3"/>
          <w:wAfter w:w="1052" w:type="pct"/>
          <w:trHeight w:val="244"/>
        </w:trPr>
        <w:tc>
          <w:tcPr>
            <w:tcW w:w="3948" w:type="pct"/>
            <w:gridSpan w:val="14"/>
            <w:noWrap/>
            <w:vAlign w:val="center"/>
            <w:hideMark/>
          </w:tcPr>
          <w:p w:rsidR="00793CF7" w:rsidRDefault="00793CF7">
            <w:pPr>
              <w:rPr>
                <w:lang w:eastAsia="uk-UA"/>
              </w:rPr>
            </w:pPr>
          </w:p>
        </w:tc>
      </w:tr>
      <w:tr w:rsidR="00793CF7" w:rsidTr="00DC6DAE">
        <w:trPr>
          <w:gridAfter w:val="1"/>
          <w:wAfter w:w="99" w:type="pct"/>
          <w:trHeight w:val="244"/>
        </w:trPr>
        <w:tc>
          <w:tcPr>
            <w:tcW w:w="777" w:type="pct"/>
            <w:vMerge w:val="restart"/>
            <w:tcBorders>
              <w:top w:val="single" w:sz="4" w:space="0" w:color="auto"/>
              <w:left w:val="single" w:sz="4" w:space="0" w:color="auto"/>
              <w:bottom w:val="single" w:sz="4" w:space="0" w:color="000000"/>
              <w:right w:val="single" w:sz="4" w:space="0" w:color="auto"/>
            </w:tcBorders>
            <w:vAlign w:val="center"/>
            <w:hideMark/>
          </w:tcPr>
          <w:p w:rsidR="00793CF7" w:rsidRDefault="00793CF7">
            <w:pPr>
              <w:jc w:val="center"/>
              <w:rPr>
                <w:lang w:eastAsia="ru-RU" w:bidi="he-IL"/>
              </w:rPr>
            </w:pPr>
            <w:r>
              <w:t xml:space="preserve">Вид </w:t>
            </w:r>
            <w:proofErr w:type="spellStart"/>
            <w:r>
              <w:t>паливно-</w:t>
            </w:r>
            <w:proofErr w:type="spellEnd"/>
            <w:r>
              <w:t xml:space="preserve"> енергетичних ресурсів</w:t>
            </w:r>
          </w:p>
        </w:tc>
        <w:tc>
          <w:tcPr>
            <w:tcW w:w="1972" w:type="pct"/>
            <w:gridSpan w:val="12"/>
            <w:tcBorders>
              <w:top w:val="single" w:sz="4" w:space="0" w:color="auto"/>
              <w:left w:val="nil"/>
              <w:bottom w:val="single" w:sz="4" w:space="0" w:color="auto"/>
              <w:right w:val="single" w:sz="4" w:space="0" w:color="auto"/>
            </w:tcBorders>
            <w:noWrap/>
            <w:vAlign w:val="center"/>
            <w:hideMark/>
          </w:tcPr>
          <w:p w:rsidR="00793CF7" w:rsidRDefault="00793CF7">
            <w:pPr>
              <w:jc w:val="center"/>
              <w:rPr>
                <w:lang w:eastAsia="ru-RU" w:bidi="he-IL"/>
              </w:rPr>
            </w:pPr>
            <w:r>
              <w:t>Місяць, кВт/</w:t>
            </w:r>
            <w:proofErr w:type="spellStart"/>
            <w:r>
              <w:t>год</w:t>
            </w:r>
            <w:proofErr w:type="spellEnd"/>
          </w:p>
        </w:tc>
        <w:tc>
          <w:tcPr>
            <w:tcW w:w="1200" w:type="pct"/>
            <w:vMerge w:val="restart"/>
            <w:tcBorders>
              <w:top w:val="single" w:sz="4" w:space="0" w:color="auto"/>
              <w:left w:val="nil"/>
              <w:bottom w:val="single" w:sz="4" w:space="0" w:color="auto"/>
              <w:right w:val="single" w:sz="4" w:space="0" w:color="auto"/>
            </w:tcBorders>
            <w:noWrap/>
            <w:vAlign w:val="center"/>
            <w:hideMark/>
          </w:tcPr>
          <w:p w:rsidR="00793CF7" w:rsidRDefault="00793CF7">
            <w:pPr>
              <w:jc w:val="center"/>
              <w:rPr>
                <w:lang w:eastAsia="ru-RU" w:bidi="he-IL"/>
              </w:rPr>
            </w:pPr>
            <w:r>
              <w:t>Річний базовий рівень споживання у натуральних показниках, кВт/</w:t>
            </w:r>
            <w:proofErr w:type="spellStart"/>
            <w:r>
              <w:t>год</w:t>
            </w:r>
            <w:proofErr w:type="spellEnd"/>
          </w:p>
        </w:tc>
        <w:tc>
          <w:tcPr>
            <w:tcW w:w="480" w:type="pct"/>
            <w:vMerge w:val="restart"/>
            <w:tcBorders>
              <w:top w:val="single" w:sz="4" w:space="0" w:color="auto"/>
              <w:left w:val="nil"/>
              <w:bottom w:val="single" w:sz="4" w:space="0" w:color="auto"/>
              <w:right w:val="single" w:sz="4" w:space="0" w:color="auto"/>
            </w:tcBorders>
            <w:vAlign w:val="center"/>
            <w:hideMark/>
          </w:tcPr>
          <w:p w:rsidR="00793CF7" w:rsidRDefault="00793CF7">
            <w:pPr>
              <w:jc w:val="center"/>
              <w:rPr>
                <w:lang w:eastAsia="ru-RU" w:bidi="he-IL"/>
              </w:rPr>
            </w:pPr>
            <w:r>
              <w:t xml:space="preserve">Ціни (тарифи) на одиницю ПЕР (ЖКП), </w:t>
            </w:r>
            <w:proofErr w:type="spellStart"/>
            <w:r>
              <w:t>грн</w:t>
            </w:r>
            <w:proofErr w:type="spellEnd"/>
            <w:r>
              <w:rPr>
                <w:lang w:val="ru-RU"/>
              </w:rPr>
              <w:t>/</w:t>
            </w:r>
            <w:r>
              <w:t>кВт/</w:t>
            </w:r>
            <w:proofErr w:type="spellStart"/>
            <w:r>
              <w:t>год</w:t>
            </w:r>
            <w:proofErr w:type="spellEnd"/>
            <w:r>
              <w:t>, з ПДВ</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793CF7" w:rsidRDefault="00793CF7">
            <w:pPr>
              <w:jc w:val="center"/>
              <w:rPr>
                <w:lang w:eastAsia="ru-RU" w:bidi="he-IL"/>
              </w:rPr>
            </w:pPr>
          </w:p>
          <w:p w:rsidR="00793CF7" w:rsidRDefault="00793CF7">
            <w:pPr>
              <w:jc w:val="center"/>
              <w:rPr>
                <w:lang w:eastAsia="ru-RU" w:bidi="he-IL"/>
              </w:rPr>
            </w:pPr>
            <w:r>
              <w:t>Річний базовий рівень споживання у грошовій формі, тис. грн., з ПДВ</w:t>
            </w:r>
          </w:p>
        </w:tc>
      </w:tr>
      <w:tr w:rsidR="00793CF7" w:rsidTr="00DC6DAE">
        <w:trPr>
          <w:gridAfter w:val="1"/>
          <w:wAfter w:w="99" w:type="pct"/>
          <w:cantSplit/>
          <w:trHeight w:val="1089"/>
        </w:trPr>
        <w:tc>
          <w:tcPr>
            <w:tcW w:w="2391" w:type="dxa"/>
            <w:vMerge/>
            <w:tcBorders>
              <w:top w:val="single" w:sz="4" w:space="0" w:color="auto"/>
              <w:left w:val="single" w:sz="4" w:space="0" w:color="auto"/>
              <w:bottom w:val="single" w:sz="4" w:space="0" w:color="000000"/>
              <w:right w:val="single" w:sz="4" w:space="0" w:color="auto"/>
            </w:tcBorders>
            <w:vAlign w:val="center"/>
            <w:hideMark/>
          </w:tcPr>
          <w:p w:rsidR="00793CF7" w:rsidRDefault="00793CF7">
            <w:pPr>
              <w:rPr>
                <w:lang w:eastAsia="ru-RU" w:bidi="he-IL"/>
              </w:rPr>
            </w:pP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Січень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Лютий</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Березень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Квітень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Травень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Червень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Липень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Серпень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Вересень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Жовтень</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Листопад</w:t>
            </w:r>
          </w:p>
        </w:tc>
        <w:tc>
          <w:tcPr>
            <w:tcW w:w="164" w:type="pct"/>
            <w:tcBorders>
              <w:top w:val="nil"/>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Грудень</w:t>
            </w:r>
          </w:p>
        </w:tc>
        <w:tc>
          <w:tcPr>
            <w:tcW w:w="1200" w:type="pct"/>
            <w:vMerge/>
            <w:tcBorders>
              <w:top w:val="nil"/>
              <w:left w:val="nil"/>
              <w:bottom w:val="single" w:sz="4" w:space="0" w:color="auto"/>
              <w:right w:val="single" w:sz="4" w:space="0" w:color="auto"/>
            </w:tcBorders>
            <w:vAlign w:val="center"/>
            <w:hideMark/>
          </w:tcPr>
          <w:p w:rsidR="00793CF7" w:rsidRDefault="00793CF7">
            <w:pPr>
              <w:rPr>
                <w:lang w:eastAsia="ru-RU" w:bidi="he-IL"/>
              </w:rPr>
            </w:pPr>
          </w:p>
        </w:tc>
        <w:tc>
          <w:tcPr>
            <w:tcW w:w="1479" w:type="dxa"/>
            <w:vMerge/>
            <w:tcBorders>
              <w:top w:val="single" w:sz="4" w:space="0" w:color="auto"/>
              <w:left w:val="nil"/>
              <w:bottom w:val="single" w:sz="4" w:space="0" w:color="auto"/>
              <w:right w:val="single" w:sz="4" w:space="0" w:color="auto"/>
            </w:tcBorders>
            <w:vAlign w:val="center"/>
            <w:hideMark/>
          </w:tcPr>
          <w:p w:rsidR="00793CF7" w:rsidRDefault="00793CF7">
            <w:pPr>
              <w:rPr>
                <w:lang w:eastAsia="ru-RU" w:bidi="he-IL"/>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793CF7" w:rsidRDefault="00793CF7">
            <w:pPr>
              <w:rPr>
                <w:lang w:eastAsia="ru-RU" w:bidi="he-IL"/>
              </w:rPr>
            </w:pPr>
          </w:p>
        </w:tc>
      </w:tr>
      <w:tr w:rsidR="00793CF7" w:rsidTr="00DC6DAE">
        <w:trPr>
          <w:gridAfter w:val="1"/>
          <w:wAfter w:w="99" w:type="pct"/>
          <w:cantSplit/>
          <w:trHeight w:val="1683"/>
        </w:trPr>
        <w:tc>
          <w:tcPr>
            <w:tcW w:w="777" w:type="pct"/>
            <w:tcBorders>
              <w:top w:val="single" w:sz="4" w:space="0" w:color="000000"/>
              <w:left w:val="single" w:sz="4" w:space="0" w:color="auto"/>
              <w:bottom w:val="single" w:sz="4" w:space="0" w:color="auto"/>
              <w:right w:val="single" w:sz="4" w:space="0" w:color="auto"/>
            </w:tcBorders>
            <w:vAlign w:val="center"/>
            <w:hideMark/>
          </w:tcPr>
          <w:p w:rsidR="00793CF7" w:rsidRDefault="00793CF7">
            <w:pPr>
              <w:jc w:val="center"/>
              <w:rPr>
                <w:lang w:eastAsia="ru-RU" w:bidi="he-IL"/>
              </w:rPr>
            </w:pPr>
            <w:r>
              <w:t>Електрична енергія (електропостачання),  кВт*</w:t>
            </w:r>
            <w:proofErr w:type="spellStart"/>
            <w:r>
              <w:t>год</w:t>
            </w:r>
            <w:proofErr w:type="spellEnd"/>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68237</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77480</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53576</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47271</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11825</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4106</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2254</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1918</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3121</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7948</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39131</w:t>
            </w:r>
          </w:p>
        </w:tc>
        <w:tc>
          <w:tcPr>
            <w:tcW w:w="164" w:type="pct"/>
            <w:tcBorders>
              <w:top w:val="single" w:sz="4" w:space="0" w:color="auto"/>
              <w:left w:val="nil"/>
              <w:bottom w:val="single" w:sz="4" w:space="0" w:color="auto"/>
              <w:right w:val="single" w:sz="4" w:space="0" w:color="auto"/>
            </w:tcBorders>
            <w:noWrap/>
            <w:textDirection w:val="btLr"/>
            <w:vAlign w:val="center"/>
            <w:hideMark/>
          </w:tcPr>
          <w:p w:rsidR="00793CF7" w:rsidRDefault="00793CF7">
            <w:pPr>
              <w:ind w:left="113" w:right="113"/>
              <w:jc w:val="center"/>
              <w:rPr>
                <w:lang w:eastAsia="ru-RU" w:bidi="he-IL"/>
              </w:rPr>
            </w:pPr>
            <w:r>
              <w:t>57025</w:t>
            </w:r>
          </w:p>
        </w:tc>
        <w:tc>
          <w:tcPr>
            <w:tcW w:w="1200" w:type="pct"/>
            <w:tcBorders>
              <w:top w:val="single" w:sz="4" w:space="0" w:color="auto"/>
              <w:left w:val="nil"/>
              <w:bottom w:val="single" w:sz="4" w:space="0" w:color="auto"/>
              <w:right w:val="single" w:sz="4" w:space="0" w:color="auto"/>
            </w:tcBorders>
            <w:noWrap/>
            <w:vAlign w:val="center"/>
            <w:hideMark/>
          </w:tcPr>
          <w:p w:rsidR="00793CF7" w:rsidRDefault="00793CF7">
            <w:pPr>
              <w:jc w:val="center"/>
              <w:rPr>
                <w:lang w:eastAsia="ru-RU" w:bidi="he-IL"/>
              </w:rPr>
            </w:pPr>
            <w:r>
              <w:t>373892</w:t>
            </w:r>
          </w:p>
        </w:tc>
        <w:tc>
          <w:tcPr>
            <w:tcW w:w="480" w:type="pct"/>
            <w:tcBorders>
              <w:top w:val="single" w:sz="4" w:space="0" w:color="auto"/>
              <w:left w:val="nil"/>
              <w:bottom w:val="single" w:sz="4" w:space="0" w:color="auto"/>
              <w:right w:val="single" w:sz="4" w:space="0" w:color="auto"/>
            </w:tcBorders>
            <w:vAlign w:val="center"/>
            <w:hideMark/>
          </w:tcPr>
          <w:p w:rsidR="00793CF7" w:rsidRDefault="00793CF7">
            <w:pPr>
              <w:spacing w:before="240"/>
              <w:jc w:val="center"/>
              <w:rPr>
                <w:lang w:eastAsia="ru-RU" w:bidi="he-IL"/>
              </w:rPr>
            </w:pPr>
            <w:r>
              <w:t>10,195824</w:t>
            </w:r>
          </w:p>
        </w:tc>
        <w:tc>
          <w:tcPr>
            <w:tcW w:w="472" w:type="pct"/>
            <w:tcBorders>
              <w:top w:val="single" w:sz="4" w:space="0" w:color="auto"/>
              <w:left w:val="single" w:sz="4" w:space="0" w:color="auto"/>
              <w:bottom w:val="single" w:sz="4" w:space="0" w:color="auto"/>
              <w:right w:val="single" w:sz="4" w:space="0" w:color="auto"/>
            </w:tcBorders>
            <w:vAlign w:val="center"/>
            <w:hideMark/>
          </w:tcPr>
          <w:p w:rsidR="00793CF7" w:rsidRDefault="00793CF7">
            <w:pPr>
              <w:rPr>
                <w:highlight w:val="yellow"/>
                <w:lang w:eastAsia="ru-RU" w:bidi="he-IL"/>
              </w:rPr>
            </w:pPr>
            <w:r>
              <w:rPr>
                <w:highlight w:val="yellow"/>
              </w:rPr>
              <w:t xml:space="preserve">     3812,13703</w:t>
            </w:r>
          </w:p>
        </w:tc>
      </w:tr>
      <w:tr w:rsidR="00793CF7" w:rsidTr="00DC6DAE">
        <w:trPr>
          <w:trHeight w:val="244"/>
        </w:trPr>
        <w:tc>
          <w:tcPr>
            <w:tcW w:w="5000" w:type="pct"/>
            <w:gridSpan w:val="17"/>
            <w:noWrap/>
            <w:vAlign w:val="center"/>
          </w:tcPr>
          <w:p w:rsidR="00793CF7" w:rsidRDefault="00793CF7">
            <w:pPr>
              <w:jc w:val="center"/>
              <w:rPr>
                <w:rStyle w:val="aa"/>
                <w:bCs w:val="0"/>
                <w:sz w:val="28"/>
                <w:szCs w:val="28"/>
                <w:lang w:eastAsia="ru-RU" w:bidi="he-IL"/>
              </w:rPr>
            </w:pPr>
          </w:p>
          <w:p w:rsidR="00793CF7" w:rsidRDefault="00793CF7">
            <w:pPr>
              <w:jc w:val="center"/>
              <w:rPr>
                <w:rStyle w:val="aa"/>
                <w:bCs w:val="0"/>
                <w:sz w:val="28"/>
                <w:szCs w:val="28"/>
              </w:rPr>
            </w:pPr>
          </w:p>
          <w:p w:rsidR="00793CF7" w:rsidRDefault="00793CF7">
            <w:pPr>
              <w:rPr>
                <w:rStyle w:val="aa"/>
                <w:bCs w:val="0"/>
                <w:sz w:val="28"/>
                <w:szCs w:val="28"/>
                <w:lang w:eastAsia="ru-RU" w:bidi="he-IL"/>
              </w:rPr>
            </w:pPr>
          </w:p>
        </w:tc>
      </w:tr>
    </w:tbl>
    <w:p w:rsidR="002D7960" w:rsidRPr="001A1B4D" w:rsidRDefault="002D7960" w:rsidP="001A1B4D">
      <w:pPr>
        <w:jc w:val="center"/>
        <w:rPr>
          <w:b/>
          <w:color w:val="000000" w:themeColor="text1"/>
        </w:rPr>
      </w:pPr>
    </w:p>
    <w:p w:rsidR="002D7960" w:rsidRPr="0082375F" w:rsidRDefault="002D7960" w:rsidP="009A743F">
      <w:pPr>
        <w:ind w:firstLine="708"/>
        <w:jc w:val="both"/>
        <w:rPr>
          <w:color w:val="000000" w:themeColor="text1"/>
          <w:sz w:val="28"/>
          <w:szCs w:val="28"/>
        </w:rPr>
      </w:pPr>
      <w:proofErr w:type="spellStart"/>
      <w:r w:rsidRPr="0082375F">
        <w:rPr>
          <w:color w:val="000000" w:themeColor="text1"/>
          <w:sz w:val="28"/>
          <w:szCs w:val="28"/>
        </w:rPr>
        <w:t>В.п</w:t>
      </w:r>
      <w:proofErr w:type="spellEnd"/>
      <w:r w:rsidRPr="0082375F">
        <w:rPr>
          <w:color w:val="000000" w:themeColor="text1"/>
          <w:sz w:val="28"/>
          <w:szCs w:val="28"/>
        </w:rPr>
        <w:t>. міського голови</w:t>
      </w:r>
    </w:p>
    <w:p w:rsidR="002D7960" w:rsidRPr="0082375F" w:rsidRDefault="002D7960" w:rsidP="009A743F">
      <w:pPr>
        <w:ind w:firstLine="708"/>
        <w:jc w:val="both"/>
        <w:rPr>
          <w:color w:val="000000" w:themeColor="text1"/>
          <w:sz w:val="28"/>
          <w:szCs w:val="28"/>
        </w:rPr>
      </w:pPr>
      <w:r w:rsidRPr="0082375F">
        <w:rPr>
          <w:color w:val="000000" w:themeColor="text1"/>
          <w:sz w:val="28"/>
          <w:szCs w:val="28"/>
        </w:rPr>
        <w:t>секретар ради та виконкому                                                                                                              Євген МОЛНАР</w:t>
      </w:r>
    </w:p>
    <w:p w:rsidR="002D7960" w:rsidRPr="001A1B4D" w:rsidRDefault="002D7960" w:rsidP="001A1B4D">
      <w:pPr>
        <w:rPr>
          <w:bCs/>
          <w:color w:val="000000" w:themeColor="text1"/>
        </w:rPr>
      </w:pPr>
      <w:r w:rsidRPr="001A1B4D">
        <w:rPr>
          <w:bCs/>
          <w:color w:val="000000" w:themeColor="text1"/>
        </w:rPr>
        <w:br w:type="page"/>
      </w:r>
    </w:p>
    <w:p w:rsidR="002D7960" w:rsidRPr="001A1B4D" w:rsidRDefault="002D7960" w:rsidP="001A1B4D">
      <w:pPr>
        <w:suppressAutoHyphens w:val="0"/>
        <w:rPr>
          <w:bCs/>
          <w:color w:val="000000" w:themeColor="text1"/>
        </w:rPr>
        <w:sectPr w:rsidR="002D7960" w:rsidRPr="001A1B4D" w:rsidSect="0089265F">
          <w:pgSz w:w="16838" w:h="11906" w:orient="landscape"/>
          <w:pgMar w:top="1560" w:right="851" w:bottom="707" w:left="1134" w:header="709" w:footer="709" w:gutter="0"/>
          <w:cols w:space="720"/>
        </w:sectPr>
      </w:pPr>
    </w:p>
    <w:p w:rsidR="0046370A" w:rsidRPr="001A1B4D" w:rsidRDefault="0046370A" w:rsidP="001A1B4D">
      <w:pPr>
        <w:rPr>
          <w:color w:val="000000" w:themeColor="text1"/>
          <w:sz w:val="28"/>
          <w:szCs w:val="28"/>
        </w:rPr>
      </w:pPr>
    </w:p>
    <w:p w:rsidR="0046370A" w:rsidRPr="001A1B4D" w:rsidRDefault="0046370A" w:rsidP="001A1B4D">
      <w:pPr>
        <w:jc w:val="right"/>
        <w:rPr>
          <w:b/>
          <w:color w:val="000000" w:themeColor="text1"/>
          <w:sz w:val="28"/>
          <w:szCs w:val="28"/>
        </w:rPr>
      </w:pPr>
      <w:r w:rsidRPr="001A1B4D">
        <w:rPr>
          <w:noProof/>
          <w:lang w:val="ru-RU" w:eastAsia="ru-RU"/>
        </w:rPr>
        <w:drawing>
          <wp:anchor distT="0" distB="0" distL="114300" distR="114300" simplePos="0" relativeHeight="251726848" behindDoc="0" locked="0" layoutInCell="1" allowOverlap="1" wp14:anchorId="036CE776" wp14:editId="03F85298">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6370A" w:rsidRPr="001A1B4D" w:rsidRDefault="0046370A" w:rsidP="001A1B4D">
      <w:pPr>
        <w:jc w:val="right"/>
        <w:rPr>
          <w:color w:val="000000" w:themeColor="text1"/>
          <w:sz w:val="28"/>
          <w:szCs w:val="28"/>
        </w:rPr>
      </w:pPr>
    </w:p>
    <w:p w:rsidR="0046370A" w:rsidRPr="001A1B4D" w:rsidRDefault="0046370A" w:rsidP="001A1B4D">
      <w:pPr>
        <w:jc w:val="center"/>
        <w:rPr>
          <w:color w:val="000000" w:themeColor="text1"/>
          <w:sz w:val="28"/>
          <w:szCs w:val="28"/>
        </w:rPr>
      </w:pPr>
    </w:p>
    <w:p w:rsidR="0046370A" w:rsidRPr="001A1B4D" w:rsidRDefault="0046370A" w:rsidP="001A1B4D">
      <w:pPr>
        <w:jc w:val="center"/>
        <w:rPr>
          <w:color w:val="000000" w:themeColor="text1"/>
          <w:sz w:val="28"/>
          <w:szCs w:val="28"/>
        </w:rPr>
      </w:pPr>
      <w:r w:rsidRPr="001A1B4D">
        <w:rPr>
          <w:color w:val="000000" w:themeColor="text1"/>
          <w:sz w:val="28"/>
          <w:szCs w:val="28"/>
        </w:rPr>
        <w:t>Рахівська міська рада</w:t>
      </w:r>
    </w:p>
    <w:p w:rsidR="0046370A" w:rsidRPr="001A1B4D" w:rsidRDefault="0046370A" w:rsidP="001A1B4D">
      <w:pPr>
        <w:jc w:val="center"/>
        <w:rPr>
          <w:color w:val="000000" w:themeColor="text1"/>
          <w:sz w:val="28"/>
          <w:szCs w:val="28"/>
        </w:rPr>
      </w:pPr>
      <w:r w:rsidRPr="001A1B4D">
        <w:rPr>
          <w:color w:val="000000" w:themeColor="text1"/>
          <w:sz w:val="28"/>
          <w:szCs w:val="28"/>
        </w:rPr>
        <w:t>виконавчий комітет</w:t>
      </w:r>
    </w:p>
    <w:p w:rsidR="0046370A" w:rsidRPr="001A1B4D" w:rsidRDefault="0046370A" w:rsidP="001A1B4D">
      <w:pPr>
        <w:jc w:val="center"/>
        <w:rPr>
          <w:color w:val="000000" w:themeColor="text1"/>
          <w:sz w:val="28"/>
          <w:szCs w:val="28"/>
        </w:rPr>
      </w:pPr>
    </w:p>
    <w:p w:rsidR="0046370A" w:rsidRPr="001A1B4D" w:rsidRDefault="0046370A"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46370A" w:rsidRPr="001A1B4D" w:rsidRDefault="0046370A" w:rsidP="001A1B4D">
      <w:pPr>
        <w:jc w:val="center"/>
        <w:rPr>
          <w:color w:val="000000" w:themeColor="text1"/>
          <w:sz w:val="28"/>
          <w:szCs w:val="28"/>
        </w:rPr>
      </w:pPr>
    </w:p>
    <w:p w:rsidR="0046370A" w:rsidRPr="001A1B4D" w:rsidRDefault="0046370A" w:rsidP="001A1B4D">
      <w:pPr>
        <w:jc w:val="both"/>
        <w:rPr>
          <w:color w:val="000000" w:themeColor="text1"/>
          <w:sz w:val="28"/>
          <w:szCs w:val="28"/>
          <w:lang w:eastAsia="ru-RU"/>
        </w:rPr>
      </w:pPr>
      <w:r w:rsidRPr="001A1B4D">
        <w:rPr>
          <w:color w:val="000000" w:themeColor="text1"/>
          <w:sz w:val="28"/>
          <w:szCs w:val="28"/>
          <w:lang w:eastAsia="ru-RU"/>
        </w:rPr>
        <w:t>від  27 серпня 2025 року   №104</w:t>
      </w:r>
    </w:p>
    <w:p w:rsidR="0046370A" w:rsidRPr="001A1B4D" w:rsidRDefault="0046370A" w:rsidP="001A1B4D">
      <w:pPr>
        <w:rPr>
          <w:color w:val="000000" w:themeColor="text1"/>
          <w:sz w:val="28"/>
          <w:szCs w:val="28"/>
          <w:lang w:eastAsia="ru-RU"/>
        </w:rPr>
      </w:pPr>
      <w:r w:rsidRPr="001A1B4D">
        <w:rPr>
          <w:color w:val="000000" w:themeColor="text1"/>
          <w:sz w:val="28"/>
          <w:szCs w:val="28"/>
          <w:lang w:eastAsia="ru-RU"/>
        </w:rPr>
        <w:t xml:space="preserve">м. Рахів </w:t>
      </w:r>
    </w:p>
    <w:p w:rsidR="0046370A" w:rsidRPr="001A1B4D" w:rsidRDefault="0046370A" w:rsidP="001A1B4D">
      <w:pPr>
        <w:jc w:val="both"/>
        <w:rPr>
          <w:rFonts w:eastAsia="Calibri"/>
          <w:b/>
          <w:color w:val="000000" w:themeColor="text1"/>
          <w:sz w:val="28"/>
          <w:szCs w:val="28"/>
          <w:lang w:eastAsia="ru-RU"/>
        </w:rPr>
      </w:pPr>
    </w:p>
    <w:p w:rsidR="002D7960" w:rsidRPr="001A1B4D" w:rsidRDefault="002D7960" w:rsidP="001A1B4D">
      <w:pPr>
        <w:rPr>
          <w:rFonts w:eastAsiaTheme="minorEastAsia"/>
          <w:color w:val="000000" w:themeColor="text1"/>
          <w:sz w:val="28"/>
          <w:szCs w:val="28"/>
          <w:lang w:eastAsia="uk-UA"/>
        </w:rPr>
      </w:pPr>
      <w:r w:rsidRPr="001A1B4D">
        <w:rPr>
          <w:color w:val="000000" w:themeColor="text1"/>
          <w:sz w:val="28"/>
          <w:szCs w:val="28"/>
        </w:rPr>
        <w:t>Про видачу ордера на проживання у міському гуртожитку</w:t>
      </w:r>
    </w:p>
    <w:p w:rsidR="002D7960" w:rsidRPr="001A1B4D" w:rsidRDefault="002D7960" w:rsidP="001A1B4D">
      <w:pPr>
        <w:rPr>
          <w:color w:val="000000" w:themeColor="text1"/>
          <w:sz w:val="28"/>
          <w:szCs w:val="28"/>
        </w:rPr>
      </w:pPr>
      <w:r w:rsidRPr="001A1B4D">
        <w:rPr>
          <w:color w:val="000000" w:themeColor="text1"/>
          <w:sz w:val="28"/>
          <w:szCs w:val="28"/>
        </w:rPr>
        <w:t>за адресою: м. Рахів, вул. Харківська, 2</w:t>
      </w:r>
    </w:p>
    <w:p w:rsidR="002D7960" w:rsidRPr="001A1B4D" w:rsidRDefault="002D7960" w:rsidP="001A1B4D">
      <w:pPr>
        <w:rPr>
          <w:color w:val="000000" w:themeColor="text1"/>
          <w:sz w:val="28"/>
          <w:szCs w:val="28"/>
        </w:rPr>
      </w:pPr>
    </w:p>
    <w:p w:rsidR="002D7960" w:rsidRPr="001A1B4D" w:rsidRDefault="002D7960" w:rsidP="001A1B4D">
      <w:pPr>
        <w:jc w:val="both"/>
        <w:rPr>
          <w:color w:val="000000" w:themeColor="text1"/>
          <w:sz w:val="28"/>
          <w:szCs w:val="28"/>
        </w:rPr>
      </w:pPr>
      <w:r w:rsidRPr="001A1B4D">
        <w:rPr>
          <w:color w:val="000000" w:themeColor="text1"/>
          <w:sz w:val="28"/>
          <w:szCs w:val="28"/>
        </w:rPr>
        <w:tab/>
        <w:t xml:space="preserve">Розглянувши звернення громадянина </w:t>
      </w:r>
      <w:r w:rsidR="00396668">
        <w:rPr>
          <w:rStyle w:val="aa"/>
          <w:rFonts w:eastAsiaTheme="majorEastAsia"/>
          <w:b w:val="0"/>
          <w:color w:val="000000" w:themeColor="text1"/>
          <w:sz w:val="28"/>
          <w:szCs w:val="28"/>
        </w:rPr>
        <w:t>*******</w:t>
      </w:r>
      <w:r w:rsidRPr="001A1B4D">
        <w:rPr>
          <w:rStyle w:val="aa"/>
          <w:rFonts w:eastAsiaTheme="majorEastAsia"/>
          <w:b w:val="0"/>
          <w:color w:val="000000" w:themeColor="text1"/>
          <w:sz w:val="28"/>
          <w:szCs w:val="28"/>
        </w:rPr>
        <w:t xml:space="preserve"> </w:t>
      </w:r>
      <w:r w:rsidR="00396668">
        <w:rPr>
          <w:rStyle w:val="aa"/>
          <w:rFonts w:eastAsiaTheme="majorEastAsia"/>
          <w:b w:val="0"/>
          <w:color w:val="000000" w:themeColor="text1"/>
          <w:sz w:val="28"/>
          <w:szCs w:val="28"/>
        </w:rPr>
        <w:t>*****</w:t>
      </w:r>
      <w:r w:rsidRPr="001A1B4D">
        <w:rPr>
          <w:rStyle w:val="aa"/>
          <w:rFonts w:eastAsiaTheme="majorEastAsia"/>
          <w:b w:val="0"/>
          <w:color w:val="000000" w:themeColor="text1"/>
          <w:sz w:val="28"/>
          <w:szCs w:val="28"/>
        </w:rPr>
        <w:t xml:space="preserve"> </w:t>
      </w:r>
      <w:r w:rsidR="00396668">
        <w:rPr>
          <w:rStyle w:val="aa"/>
          <w:rFonts w:eastAsiaTheme="majorEastAsia"/>
          <w:b w:val="0"/>
          <w:color w:val="000000" w:themeColor="text1"/>
          <w:sz w:val="28"/>
          <w:szCs w:val="28"/>
        </w:rPr>
        <w:t>*********</w:t>
      </w:r>
      <w:r w:rsidRPr="001A1B4D">
        <w:rPr>
          <w:color w:val="000000" w:themeColor="text1"/>
          <w:sz w:val="28"/>
          <w:szCs w:val="28"/>
        </w:rPr>
        <w:t xml:space="preserve">, мешканця м. </w:t>
      </w:r>
      <w:r w:rsidR="00396668">
        <w:rPr>
          <w:color w:val="000000" w:themeColor="text1"/>
          <w:sz w:val="28"/>
          <w:szCs w:val="28"/>
        </w:rPr>
        <w:t>*****</w:t>
      </w:r>
      <w:r w:rsidRPr="001A1B4D">
        <w:rPr>
          <w:color w:val="000000" w:themeColor="text1"/>
          <w:sz w:val="28"/>
          <w:szCs w:val="28"/>
        </w:rPr>
        <w:t xml:space="preserve">, вул. </w:t>
      </w:r>
      <w:r w:rsidR="00396668">
        <w:rPr>
          <w:color w:val="000000" w:themeColor="text1"/>
          <w:sz w:val="28"/>
          <w:szCs w:val="28"/>
        </w:rPr>
        <w:t>********</w:t>
      </w:r>
      <w:r w:rsidRPr="001A1B4D">
        <w:rPr>
          <w:color w:val="000000" w:themeColor="text1"/>
          <w:sz w:val="28"/>
          <w:szCs w:val="28"/>
        </w:rPr>
        <w:t xml:space="preserve">, буд. </w:t>
      </w:r>
      <w:r w:rsidR="00396668">
        <w:rPr>
          <w:color w:val="000000" w:themeColor="text1"/>
          <w:sz w:val="28"/>
          <w:szCs w:val="28"/>
        </w:rPr>
        <w:t>*</w:t>
      </w:r>
      <w:r w:rsidRPr="001A1B4D">
        <w:rPr>
          <w:color w:val="000000" w:themeColor="text1"/>
          <w:sz w:val="28"/>
          <w:szCs w:val="28"/>
        </w:rPr>
        <w:t xml:space="preserve">, кв. </w:t>
      </w:r>
      <w:r w:rsidR="00396668">
        <w:rPr>
          <w:color w:val="000000" w:themeColor="text1"/>
          <w:sz w:val="28"/>
          <w:szCs w:val="28"/>
        </w:rPr>
        <w:t>**</w:t>
      </w:r>
      <w:r w:rsidRPr="001A1B4D">
        <w:rPr>
          <w:color w:val="000000" w:themeColor="text1"/>
          <w:sz w:val="28"/>
          <w:szCs w:val="28"/>
        </w:rPr>
        <w:t xml:space="preserve">, щодо видачі ордера на проживання у міському гуртожитку на кімнату № </w:t>
      </w:r>
      <w:r w:rsidR="00396668">
        <w:rPr>
          <w:color w:val="000000" w:themeColor="text1"/>
          <w:sz w:val="28"/>
          <w:szCs w:val="28"/>
        </w:rPr>
        <w:t>**</w:t>
      </w:r>
      <w:r w:rsidRPr="001A1B4D">
        <w:rPr>
          <w:color w:val="000000" w:themeColor="text1"/>
          <w:sz w:val="28"/>
          <w:szCs w:val="28"/>
        </w:rPr>
        <w:t xml:space="preserve"> у зв’язку з обміном кімнат, відповідно до рішення виконавчого комітету № 68 від 24.06.2011 року, враховуючи те, що заявник проживає у міському гуртожитку з 2008 року та іншого житла для проживання не має, керуючись статтями 30, 59 Закону України «Про місцеве самоврядування в Україні», виконавчий комітет міської ради</w:t>
      </w:r>
    </w:p>
    <w:p w:rsidR="002D7960" w:rsidRPr="001A1B4D" w:rsidRDefault="002D7960" w:rsidP="001A1B4D">
      <w:pPr>
        <w:jc w:val="both"/>
        <w:rPr>
          <w:color w:val="000000" w:themeColor="text1"/>
          <w:sz w:val="28"/>
          <w:szCs w:val="28"/>
        </w:rPr>
      </w:pPr>
    </w:p>
    <w:p w:rsidR="002D7960" w:rsidRPr="001A1B4D" w:rsidRDefault="002D7960" w:rsidP="001A1B4D">
      <w:pPr>
        <w:jc w:val="center"/>
        <w:rPr>
          <w:color w:val="000000" w:themeColor="text1"/>
          <w:sz w:val="28"/>
          <w:szCs w:val="28"/>
        </w:rPr>
      </w:pPr>
      <w:r w:rsidRPr="001A1B4D">
        <w:rPr>
          <w:color w:val="000000" w:themeColor="text1"/>
          <w:sz w:val="28"/>
          <w:szCs w:val="28"/>
        </w:rPr>
        <w:t>в и р і ш и в :</w:t>
      </w:r>
    </w:p>
    <w:p w:rsidR="002D7960" w:rsidRPr="001A1B4D" w:rsidRDefault="002D7960" w:rsidP="001A1B4D">
      <w:pPr>
        <w:jc w:val="center"/>
        <w:rPr>
          <w:color w:val="000000" w:themeColor="text1"/>
          <w:sz w:val="28"/>
          <w:szCs w:val="28"/>
        </w:rPr>
      </w:pPr>
    </w:p>
    <w:p w:rsidR="002D7960" w:rsidRPr="001A1B4D" w:rsidRDefault="002D7960" w:rsidP="001A1B4D">
      <w:pPr>
        <w:ind w:firstLine="705"/>
        <w:jc w:val="both"/>
        <w:rPr>
          <w:color w:val="000000" w:themeColor="text1"/>
          <w:sz w:val="28"/>
          <w:szCs w:val="28"/>
        </w:rPr>
      </w:pPr>
      <w:r w:rsidRPr="001A1B4D">
        <w:rPr>
          <w:color w:val="000000" w:themeColor="text1"/>
          <w:sz w:val="28"/>
          <w:szCs w:val="28"/>
        </w:rPr>
        <w:t xml:space="preserve">1. Видати громадянину </w:t>
      </w:r>
      <w:r w:rsidR="00396668">
        <w:rPr>
          <w:rStyle w:val="aa"/>
          <w:rFonts w:eastAsiaTheme="majorEastAsia"/>
          <w:b w:val="0"/>
          <w:color w:val="000000" w:themeColor="text1"/>
          <w:sz w:val="28"/>
          <w:szCs w:val="28"/>
        </w:rPr>
        <w:t>********</w:t>
      </w:r>
      <w:r w:rsidRPr="001A1B4D">
        <w:rPr>
          <w:rStyle w:val="aa"/>
          <w:rFonts w:eastAsiaTheme="majorEastAsia"/>
          <w:b w:val="0"/>
          <w:color w:val="000000" w:themeColor="text1"/>
          <w:sz w:val="28"/>
          <w:szCs w:val="28"/>
        </w:rPr>
        <w:t xml:space="preserve"> </w:t>
      </w:r>
      <w:r w:rsidR="00396668">
        <w:rPr>
          <w:rStyle w:val="aa"/>
          <w:rFonts w:eastAsiaTheme="majorEastAsia"/>
          <w:b w:val="0"/>
          <w:color w:val="000000" w:themeColor="text1"/>
          <w:sz w:val="28"/>
          <w:szCs w:val="28"/>
        </w:rPr>
        <w:t>*****</w:t>
      </w:r>
      <w:r w:rsidRPr="001A1B4D">
        <w:rPr>
          <w:rStyle w:val="aa"/>
          <w:rFonts w:eastAsiaTheme="majorEastAsia"/>
          <w:b w:val="0"/>
          <w:color w:val="000000" w:themeColor="text1"/>
          <w:sz w:val="28"/>
          <w:szCs w:val="28"/>
        </w:rPr>
        <w:t xml:space="preserve"> </w:t>
      </w:r>
      <w:r w:rsidR="00396668">
        <w:rPr>
          <w:rStyle w:val="aa"/>
          <w:rFonts w:eastAsiaTheme="majorEastAsia"/>
          <w:b w:val="0"/>
          <w:color w:val="000000" w:themeColor="text1"/>
          <w:sz w:val="28"/>
          <w:szCs w:val="28"/>
        </w:rPr>
        <w:t>*******</w:t>
      </w:r>
      <w:r w:rsidRPr="001A1B4D">
        <w:rPr>
          <w:color w:val="000000" w:themeColor="text1"/>
          <w:sz w:val="28"/>
          <w:szCs w:val="28"/>
        </w:rPr>
        <w:t xml:space="preserve"> ордер на проживання у міському гуртожитку за адресою: м. </w:t>
      </w:r>
      <w:r w:rsidR="00396668">
        <w:rPr>
          <w:color w:val="000000" w:themeColor="text1"/>
          <w:sz w:val="28"/>
          <w:szCs w:val="28"/>
        </w:rPr>
        <w:t>*****</w:t>
      </w:r>
      <w:r w:rsidRPr="001A1B4D">
        <w:rPr>
          <w:color w:val="000000" w:themeColor="text1"/>
          <w:sz w:val="28"/>
          <w:szCs w:val="28"/>
        </w:rPr>
        <w:t xml:space="preserve">, вул. </w:t>
      </w:r>
      <w:r w:rsidR="00396668">
        <w:rPr>
          <w:color w:val="000000" w:themeColor="text1"/>
          <w:sz w:val="28"/>
          <w:szCs w:val="28"/>
        </w:rPr>
        <w:t>********, * на кімнату № **</w:t>
      </w:r>
      <w:r w:rsidRPr="001A1B4D">
        <w:rPr>
          <w:color w:val="000000" w:themeColor="text1"/>
          <w:sz w:val="28"/>
          <w:szCs w:val="28"/>
        </w:rPr>
        <w:t xml:space="preserve"> у зв’язку з обміном кімнат відповідно до рішення виконавчого комітету № 68 від 24.06.2011 року.</w:t>
      </w:r>
    </w:p>
    <w:p w:rsidR="002D7960" w:rsidRPr="001A1B4D" w:rsidRDefault="002D7960" w:rsidP="001A1B4D">
      <w:pPr>
        <w:ind w:firstLine="360"/>
        <w:jc w:val="both"/>
        <w:rPr>
          <w:color w:val="000000" w:themeColor="text1"/>
          <w:sz w:val="28"/>
          <w:szCs w:val="28"/>
        </w:rPr>
      </w:pPr>
      <w:r w:rsidRPr="001A1B4D">
        <w:rPr>
          <w:color w:val="000000" w:themeColor="text1"/>
          <w:sz w:val="28"/>
          <w:szCs w:val="28"/>
        </w:rPr>
        <w:t xml:space="preserve">     2. Контроль за виконанням даного рішення покласти на відділ житлово-комунального господарства, майна та цивільного захисту. </w:t>
      </w:r>
    </w:p>
    <w:p w:rsidR="002D7960" w:rsidRPr="001A1B4D" w:rsidRDefault="002D7960" w:rsidP="001A1B4D">
      <w:pPr>
        <w:rPr>
          <w:bCs/>
          <w:color w:val="000000" w:themeColor="text1"/>
          <w:sz w:val="28"/>
          <w:szCs w:val="28"/>
        </w:rPr>
      </w:pPr>
    </w:p>
    <w:p w:rsidR="002D7960" w:rsidRPr="001A1B4D" w:rsidRDefault="002D7960" w:rsidP="001A1B4D">
      <w:pPr>
        <w:rPr>
          <w:bCs/>
          <w:color w:val="000000" w:themeColor="text1"/>
          <w:sz w:val="28"/>
          <w:szCs w:val="28"/>
        </w:rPr>
      </w:pPr>
    </w:p>
    <w:p w:rsidR="002D7960" w:rsidRPr="001A1B4D" w:rsidRDefault="002D7960" w:rsidP="001A1B4D">
      <w:pPr>
        <w:rPr>
          <w:bCs/>
          <w:color w:val="000000" w:themeColor="text1"/>
          <w:sz w:val="28"/>
          <w:szCs w:val="28"/>
        </w:rPr>
      </w:pPr>
    </w:p>
    <w:p w:rsidR="002D7960" w:rsidRPr="001A1B4D" w:rsidRDefault="002D7960" w:rsidP="001A1B4D">
      <w:pPr>
        <w:rPr>
          <w:bCs/>
          <w:color w:val="000000" w:themeColor="text1"/>
          <w:sz w:val="28"/>
          <w:szCs w:val="28"/>
        </w:rPr>
      </w:pPr>
      <w:proofErr w:type="spellStart"/>
      <w:r w:rsidRPr="001A1B4D">
        <w:rPr>
          <w:bCs/>
          <w:color w:val="000000" w:themeColor="text1"/>
          <w:sz w:val="28"/>
          <w:szCs w:val="28"/>
        </w:rPr>
        <w:t>В.п</w:t>
      </w:r>
      <w:proofErr w:type="spellEnd"/>
      <w:r w:rsidRPr="001A1B4D">
        <w:rPr>
          <w:bCs/>
          <w:color w:val="000000" w:themeColor="text1"/>
          <w:sz w:val="28"/>
          <w:szCs w:val="28"/>
        </w:rPr>
        <w:t>. міського голови</w:t>
      </w:r>
    </w:p>
    <w:p w:rsidR="002D7960" w:rsidRPr="001A1B4D" w:rsidRDefault="002D7960" w:rsidP="001A1B4D">
      <w:pPr>
        <w:rPr>
          <w:bCs/>
          <w:color w:val="000000" w:themeColor="text1"/>
          <w:sz w:val="28"/>
          <w:szCs w:val="28"/>
        </w:rPr>
      </w:pPr>
      <w:r w:rsidRPr="001A1B4D">
        <w:rPr>
          <w:bCs/>
          <w:color w:val="000000" w:themeColor="text1"/>
          <w:sz w:val="28"/>
          <w:szCs w:val="28"/>
        </w:rPr>
        <w:t>секретар ради та виконкому                                                      Євген МОЛНАР</w:t>
      </w:r>
    </w:p>
    <w:p w:rsidR="002D7960" w:rsidRPr="001A1B4D" w:rsidRDefault="002D7960" w:rsidP="001A1B4D">
      <w:pPr>
        <w:rPr>
          <w:bCs/>
          <w:color w:val="000000" w:themeColor="text1"/>
          <w:sz w:val="28"/>
          <w:szCs w:val="28"/>
        </w:rPr>
      </w:pPr>
    </w:p>
    <w:p w:rsidR="002D7960" w:rsidRPr="00997457" w:rsidRDefault="002D7960" w:rsidP="001A1B4D">
      <w:pPr>
        <w:suppressAutoHyphens w:val="0"/>
        <w:rPr>
          <w:rFonts w:eastAsiaTheme="minorEastAsia"/>
          <w:color w:val="000000" w:themeColor="text1"/>
          <w:sz w:val="28"/>
          <w:szCs w:val="28"/>
          <w:lang w:eastAsia="ru-RU"/>
        </w:rPr>
      </w:pPr>
      <w:r w:rsidRPr="00997457">
        <w:rPr>
          <w:rFonts w:eastAsiaTheme="minorEastAsia"/>
          <w:color w:val="000000" w:themeColor="text1"/>
          <w:sz w:val="28"/>
          <w:szCs w:val="28"/>
          <w:lang w:eastAsia="ru-RU"/>
        </w:rPr>
        <w:br w:type="page"/>
      </w:r>
    </w:p>
    <w:p w:rsidR="0031164D" w:rsidRPr="001A1B4D" w:rsidRDefault="0031164D" w:rsidP="001A1B4D">
      <w:pPr>
        <w:jc w:val="right"/>
        <w:rPr>
          <w:b/>
          <w:color w:val="000000" w:themeColor="text1"/>
          <w:sz w:val="28"/>
          <w:szCs w:val="28"/>
        </w:rPr>
      </w:pPr>
      <w:r w:rsidRPr="001A1B4D">
        <w:rPr>
          <w:noProof/>
          <w:lang w:val="ru-RU" w:eastAsia="ru-RU"/>
        </w:rPr>
        <w:lastRenderedPageBreak/>
        <w:drawing>
          <wp:anchor distT="0" distB="0" distL="114300" distR="114300" simplePos="0" relativeHeight="251728896" behindDoc="0" locked="0" layoutInCell="1" allowOverlap="1" wp14:anchorId="68853196" wp14:editId="58CC3350">
            <wp:simplePos x="0" y="0"/>
            <wp:positionH relativeFrom="column">
              <wp:posOffset>2613660</wp:posOffset>
            </wp:positionH>
            <wp:positionV relativeFrom="paragraph">
              <wp:posOffset>48260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1164D" w:rsidRPr="001A1B4D" w:rsidRDefault="0031164D" w:rsidP="001A1B4D">
      <w:pPr>
        <w:jc w:val="right"/>
        <w:rPr>
          <w:color w:val="000000" w:themeColor="text1"/>
          <w:sz w:val="28"/>
          <w:szCs w:val="28"/>
        </w:rPr>
      </w:pPr>
    </w:p>
    <w:p w:rsidR="0031164D" w:rsidRPr="001A1B4D" w:rsidRDefault="0031164D" w:rsidP="001A1B4D">
      <w:pPr>
        <w:jc w:val="center"/>
        <w:rPr>
          <w:color w:val="000000" w:themeColor="text1"/>
          <w:sz w:val="28"/>
          <w:szCs w:val="28"/>
        </w:rPr>
      </w:pPr>
    </w:p>
    <w:p w:rsidR="0031164D" w:rsidRPr="001A1B4D" w:rsidRDefault="0031164D" w:rsidP="001A1B4D">
      <w:pPr>
        <w:jc w:val="center"/>
        <w:rPr>
          <w:color w:val="000000" w:themeColor="text1"/>
          <w:sz w:val="28"/>
          <w:szCs w:val="28"/>
        </w:rPr>
      </w:pPr>
      <w:r w:rsidRPr="001A1B4D">
        <w:rPr>
          <w:color w:val="000000" w:themeColor="text1"/>
          <w:sz w:val="28"/>
          <w:szCs w:val="28"/>
        </w:rPr>
        <w:t>Рахівська міська рада</w:t>
      </w:r>
    </w:p>
    <w:p w:rsidR="0031164D" w:rsidRPr="001A1B4D" w:rsidRDefault="0031164D" w:rsidP="001A1B4D">
      <w:pPr>
        <w:jc w:val="center"/>
        <w:rPr>
          <w:color w:val="000000" w:themeColor="text1"/>
          <w:sz w:val="28"/>
          <w:szCs w:val="28"/>
        </w:rPr>
      </w:pPr>
      <w:r w:rsidRPr="001A1B4D">
        <w:rPr>
          <w:color w:val="000000" w:themeColor="text1"/>
          <w:sz w:val="28"/>
          <w:szCs w:val="28"/>
        </w:rPr>
        <w:t>виконавчий комітет</w:t>
      </w:r>
    </w:p>
    <w:p w:rsidR="0031164D" w:rsidRPr="001A1B4D" w:rsidRDefault="0031164D" w:rsidP="001A1B4D">
      <w:pPr>
        <w:jc w:val="center"/>
        <w:rPr>
          <w:color w:val="000000" w:themeColor="text1"/>
          <w:sz w:val="28"/>
          <w:szCs w:val="28"/>
        </w:rPr>
      </w:pPr>
    </w:p>
    <w:p w:rsidR="0031164D" w:rsidRPr="001A1B4D" w:rsidRDefault="0031164D"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31164D" w:rsidRPr="001A1B4D" w:rsidRDefault="0031164D" w:rsidP="001A1B4D">
      <w:pPr>
        <w:jc w:val="center"/>
        <w:rPr>
          <w:color w:val="000000" w:themeColor="text1"/>
          <w:sz w:val="28"/>
          <w:szCs w:val="28"/>
        </w:rPr>
      </w:pPr>
    </w:p>
    <w:p w:rsidR="0031164D" w:rsidRPr="001A1B4D" w:rsidRDefault="0031164D" w:rsidP="001A1B4D">
      <w:pPr>
        <w:jc w:val="both"/>
        <w:rPr>
          <w:color w:val="000000" w:themeColor="text1"/>
          <w:sz w:val="28"/>
          <w:szCs w:val="28"/>
          <w:lang w:eastAsia="ru-RU"/>
        </w:rPr>
      </w:pPr>
      <w:r w:rsidRPr="001A1B4D">
        <w:rPr>
          <w:color w:val="000000" w:themeColor="text1"/>
          <w:sz w:val="28"/>
          <w:szCs w:val="28"/>
          <w:lang w:eastAsia="ru-RU"/>
        </w:rPr>
        <w:t>від  27 серпня 2025 року   №</w:t>
      </w:r>
      <w:r w:rsidR="00D43599" w:rsidRPr="001A1B4D">
        <w:rPr>
          <w:color w:val="000000" w:themeColor="text1"/>
          <w:sz w:val="28"/>
          <w:szCs w:val="28"/>
          <w:lang w:eastAsia="ru-RU"/>
        </w:rPr>
        <w:t>105</w:t>
      </w:r>
    </w:p>
    <w:p w:rsidR="0031164D" w:rsidRPr="001A1B4D" w:rsidRDefault="0031164D" w:rsidP="001A1B4D">
      <w:pPr>
        <w:rPr>
          <w:color w:val="000000" w:themeColor="text1"/>
          <w:sz w:val="28"/>
          <w:szCs w:val="28"/>
          <w:lang w:eastAsia="ru-RU"/>
        </w:rPr>
      </w:pPr>
      <w:r w:rsidRPr="001A1B4D">
        <w:rPr>
          <w:color w:val="000000" w:themeColor="text1"/>
          <w:sz w:val="28"/>
          <w:szCs w:val="28"/>
          <w:lang w:eastAsia="ru-RU"/>
        </w:rPr>
        <w:t xml:space="preserve">м. Рахів </w:t>
      </w:r>
    </w:p>
    <w:p w:rsidR="0031164D" w:rsidRPr="001A1B4D" w:rsidRDefault="0031164D" w:rsidP="001A1B4D">
      <w:pPr>
        <w:jc w:val="both"/>
        <w:rPr>
          <w:rFonts w:eastAsia="Calibri"/>
          <w:b/>
          <w:color w:val="000000" w:themeColor="text1"/>
          <w:sz w:val="28"/>
          <w:szCs w:val="28"/>
          <w:lang w:eastAsia="ru-RU"/>
        </w:rPr>
      </w:pPr>
    </w:p>
    <w:p w:rsidR="002D7960" w:rsidRPr="001A1B4D" w:rsidRDefault="002D7960" w:rsidP="001A1B4D">
      <w:pPr>
        <w:rPr>
          <w:color w:val="000000" w:themeColor="text1"/>
          <w:sz w:val="28"/>
          <w:szCs w:val="28"/>
        </w:rPr>
      </w:pPr>
      <w:r w:rsidRPr="001A1B4D">
        <w:rPr>
          <w:color w:val="000000" w:themeColor="text1"/>
          <w:sz w:val="28"/>
          <w:szCs w:val="28"/>
        </w:rPr>
        <w:t xml:space="preserve">Про видалення та впорядкування </w:t>
      </w:r>
    </w:p>
    <w:p w:rsidR="002D7960" w:rsidRPr="001A1B4D" w:rsidRDefault="002D7960" w:rsidP="001A1B4D">
      <w:pPr>
        <w:rPr>
          <w:color w:val="000000" w:themeColor="text1"/>
          <w:sz w:val="28"/>
          <w:szCs w:val="28"/>
        </w:rPr>
      </w:pPr>
      <w:r w:rsidRPr="001A1B4D">
        <w:rPr>
          <w:color w:val="000000" w:themeColor="text1"/>
          <w:sz w:val="28"/>
          <w:szCs w:val="28"/>
        </w:rPr>
        <w:t>зелених насаджень</w:t>
      </w:r>
    </w:p>
    <w:p w:rsidR="002D7960" w:rsidRPr="001A1B4D" w:rsidRDefault="002D7960" w:rsidP="001A1B4D">
      <w:pPr>
        <w:rPr>
          <w:color w:val="000000" w:themeColor="text1"/>
          <w:sz w:val="28"/>
          <w:szCs w:val="28"/>
        </w:rPr>
      </w:pPr>
    </w:p>
    <w:p w:rsidR="002D7960" w:rsidRPr="001A1B4D" w:rsidRDefault="002D7960" w:rsidP="001A1B4D">
      <w:pPr>
        <w:jc w:val="both"/>
        <w:rPr>
          <w:color w:val="000000" w:themeColor="text1"/>
          <w:sz w:val="28"/>
          <w:szCs w:val="28"/>
        </w:rPr>
      </w:pPr>
      <w:r w:rsidRPr="001A1B4D">
        <w:rPr>
          <w:color w:val="000000" w:themeColor="text1"/>
          <w:sz w:val="28"/>
          <w:szCs w:val="28"/>
        </w:rPr>
        <w:tab/>
        <w:t>Розглянувши звернення командира військової частини 2142,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2B1452" w:rsidRPr="001A1B4D" w:rsidRDefault="002B1452" w:rsidP="001A1B4D">
      <w:pPr>
        <w:jc w:val="both"/>
        <w:rPr>
          <w:color w:val="000000" w:themeColor="text1"/>
          <w:sz w:val="28"/>
          <w:szCs w:val="28"/>
        </w:rPr>
      </w:pPr>
    </w:p>
    <w:p w:rsidR="002D7960" w:rsidRPr="001A1B4D" w:rsidRDefault="002D7960" w:rsidP="001A1B4D">
      <w:pPr>
        <w:jc w:val="center"/>
        <w:rPr>
          <w:color w:val="000000" w:themeColor="text1"/>
          <w:sz w:val="28"/>
          <w:szCs w:val="28"/>
        </w:rPr>
      </w:pPr>
      <w:r w:rsidRPr="001A1B4D">
        <w:rPr>
          <w:color w:val="000000" w:themeColor="text1"/>
          <w:sz w:val="28"/>
          <w:szCs w:val="28"/>
        </w:rPr>
        <w:t>в и р і ш и в :</w:t>
      </w:r>
    </w:p>
    <w:p w:rsidR="002D7960" w:rsidRPr="001A1B4D" w:rsidRDefault="002D7960" w:rsidP="001A1B4D">
      <w:pPr>
        <w:jc w:val="center"/>
        <w:rPr>
          <w:color w:val="000000" w:themeColor="text1"/>
          <w:sz w:val="28"/>
          <w:szCs w:val="28"/>
        </w:rPr>
      </w:pPr>
    </w:p>
    <w:p w:rsidR="002D7960" w:rsidRPr="001A1B4D" w:rsidRDefault="002D7960" w:rsidP="001A1B4D">
      <w:pPr>
        <w:ind w:firstLine="705"/>
        <w:jc w:val="both"/>
        <w:rPr>
          <w:color w:val="000000" w:themeColor="text1"/>
          <w:sz w:val="28"/>
          <w:szCs w:val="28"/>
        </w:rPr>
      </w:pPr>
      <w:r w:rsidRPr="001A1B4D">
        <w:rPr>
          <w:color w:val="000000" w:themeColor="text1"/>
          <w:sz w:val="28"/>
          <w:szCs w:val="28"/>
        </w:rPr>
        <w:t xml:space="preserve">1. Надати дозвіл військовій частині 2142 27 прикордонного загону імені Карпатської Січі, яка знаходиться за адресою: с. Ділове, вул. </w:t>
      </w:r>
      <w:proofErr w:type="spellStart"/>
      <w:r w:rsidRPr="001A1B4D">
        <w:rPr>
          <w:color w:val="000000" w:themeColor="text1"/>
          <w:sz w:val="28"/>
          <w:szCs w:val="28"/>
        </w:rPr>
        <w:t>Трибушанська</w:t>
      </w:r>
      <w:proofErr w:type="spellEnd"/>
      <w:r w:rsidRPr="001A1B4D">
        <w:rPr>
          <w:color w:val="000000" w:themeColor="text1"/>
          <w:sz w:val="28"/>
          <w:szCs w:val="28"/>
        </w:rPr>
        <w:t>, 60 на видалення одного дерева породи черешня та одного дерева породи смерека, які знаходяться на території військової частини та перебувають у аварійному стані (акт обстеження від 25.08.2025 р. № 46);</w:t>
      </w:r>
    </w:p>
    <w:p w:rsidR="002D7960" w:rsidRPr="001A1B4D" w:rsidRDefault="002D7960" w:rsidP="001A1B4D">
      <w:pPr>
        <w:ind w:firstLine="705"/>
        <w:jc w:val="both"/>
        <w:rPr>
          <w:color w:val="000000" w:themeColor="text1"/>
          <w:sz w:val="28"/>
          <w:szCs w:val="28"/>
        </w:rPr>
      </w:pPr>
      <w:r w:rsidRPr="001A1B4D">
        <w:rPr>
          <w:color w:val="000000" w:themeColor="text1"/>
          <w:sz w:val="28"/>
          <w:szCs w:val="28"/>
        </w:rPr>
        <w:t>2.Для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2D7960" w:rsidRPr="001A1B4D" w:rsidRDefault="002D7960" w:rsidP="001A1B4D">
      <w:pPr>
        <w:ind w:firstLine="705"/>
        <w:jc w:val="both"/>
        <w:rPr>
          <w:color w:val="000000" w:themeColor="text1"/>
          <w:sz w:val="28"/>
          <w:szCs w:val="28"/>
        </w:rPr>
      </w:pPr>
      <w:r w:rsidRPr="001A1B4D">
        <w:rPr>
          <w:color w:val="000000" w:themeColor="text1"/>
          <w:sz w:val="28"/>
          <w:szCs w:val="28"/>
        </w:rPr>
        <w:t xml:space="preserve">3.Роботи виконувати з дотримання правил техніки безпеки та благоустрою міста. </w:t>
      </w:r>
    </w:p>
    <w:p w:rsidR="002D7960" w:rsidRPr="001A1B4D" w:rsidRDefault="002D7960" w:rsidP="001A1B4D">
      <w:pPr>
        <w:ind w:firstLine="360"/>
        <w:jc w:val="both"/>
        <w:rPr>
          <w:color w:val="000000" w:themeColor="text1"/>
          <w:sz w:val="28"/>
          <w:szCs w:val="28"/>
        </w:rPr>
      </w:pPr>
      <w:r w:rsidRPr="001A1B4D">
        <w:rPr>
          <w:color w:val="000000" w:themeColor="text1"/>
          <w:sz w:val="28"/>
          <w:szCs w:val="28"/>
        </w:rPr>
        <w:t xml:space="preserve">     4.Контроль за виконанням даного рішення покласти на першого заступника міського голови.</w:t>
      </w:r>
    </w:p>
    <w:p w:rsidR="002D7960" w:rsidRPr="001A1B4D" w:rsidRDefault="002D7960" w:rsidP="001A1B4D">
      <w:pPr>
        <w:rPr>
          <w:bCs/>
          <w:color w:val="000000" w:themeColor="text1"/>
          <w:sz w:val="28"/>
          <w:szCs w:val="28"/>
        </w:rPr>
      </w:pPr>
    </w:p>
    <w:p w:rsidR="009E4706" w:rsidRPr="001A1B4D" w:rsidRDefault="009E4706" w:rsidP="001A1B4D">
      <w:pPr>
        <w:rPr>
          <w:bCs/>
          <w:color w:val="000000" w:themeColor="text1"/>
          <w:sz w:val="28"/>
          <w:szCs w:val="28"/>
        </w:rPr>
      </w:pPr>
    </w:p>
    <w:p w:rsidR="002D7960" w:rsidRPr="001A1B4D" w:rsidRDefault="002D7960" w:rsidP="001A1B4D">
      <w:pPr>
        <w:rPr>
          <w:bCs/>
          <w:color w:val="000000" w:themeColor="text1"/>
          <w:sz w:val="28"/>
          <w:szCs w:val="28"/>
        </w:rPr>
      </w:pPr>
      <w:proofErr w:type="spellStart"/>
      <w:r w:rsidRPr="001A1B4D">
        <w:rPr>
          <w:bCs/>
          <w:color w:val="000000" w:themeColor="text1"/>
          <w:sz w:val="28"/>
          <w:szCs w:val="28"/>
        </w:rPr>
        <w:t>В.п</w:t>
      </w:r>
      <w:proofErr w:type="spellEnd"/>
      <w:r w:rsidRPr="001A1B4D">
        <w:rPr>
          <w:bCs/>
          <w:color w:val="000000" w:themeColor="text1"/>
          <w:sz w:val="28"/>
          <w:szCs w:val="28"/>
        </w:rPr>
        <w:t>. міського голови</w:t>
      </w:r>
    </w:p>
    <w:p w:rsidR="002D7960" w:rsidRPr="001A1B4D" w:rsidRDefault="002D7960" w:rsidP="001A1B4D">
      <w:pPr>
        <w:rPr>
          <w:bCs/>
          <w:color w:val="000000" w:themeColor="text1"/>
          <w:sz w:val="28"/>
          <w:szCs w:val="28"/>
        </w:rPr>
      </w:pPr>
      <w:r w:rsidRPr="001A1B4D">
        <w:rPr>
          <w:bCs/>
          <w:color w:val="000000" w:themeColor="text1"/>
          <w:sz w:val="28"/>
          <w:szCs w:val="28"/>
        </w:rPr>
        <w:t>секретар ради та виконкому                                            Євген МОЛНАР</w:t>
      </w:r>
    </w:p>
    <w:p w:rsidR="004E6249" w:rsidRPr="001A1B4D" w:rsidRDefault="004E6249" w:rsidP="001A1B4D">
      <w:pPr>
        <w:suppressAutoHyphens w:val="0"/>
        <w:rPr>
          <w:bCs/>
          <w:color w:val="000000" w:themeColor="text1"/>
          <w:sz w:val="28"/>
          <w:szCs w:val="28"/>
        </w:rPr>
      </w:pPr>
      <w:r w:rsidRPr="001A1B4D">
        <w:rPr>
          <w:bCs/>
          <w:color w:val="000000" w:themeColor="text1"/>
          <w:sz w:val="28"/>
          <w:szCs w:val="28"/>
        </w:rPr>
        <w:br w:type="page"/>
      </w:r>
    </w:p>
    <w:p w:rsidR="002B1452" w:rsidRPr="001A1B4D" w:rsidRDefault="002B1452" w:rsidP="001A1B4D">
      <w:pPr>
        <w:jc w:val="right"/>
        <w:rPr>
          <w:b/>
          <w:color w:val="000000" w:themeColor="text1"/>
          <w:sz w:val="28"/>
          <w:szCs w:val="28"/>
        </w:rPr>
      </w:pPr>
      <w:r w:rsidRPr="001A1B4D">
        <w:rPr>
          <w:noProof/>
          <w:lang w:val="ru-RU" w:eastAsia="ru-RU"/>
        </w:rPr>
        <w:lastRenderedPageBreak/>
        <w:drawing>
          <wp:anchor distT="0" distB="0" distL="114300" distR="114300" simplePos="0" relativeHeight="251730944" behindDoc="0" locked="0" layoutInCell="1" allowOverlap="1" wp14:anchorId="2CD96C84" wp14:editId="2C24BF5F">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B1452" w:rsidRPr="001A1B4D" w:rsidRDefault="002B1452" w:rsidP="001A1B4D">
      <w:pPr>
        <w:jc w:val="right"/>
        <w:rPr>
          <w:color w:val="000000" w:themeColor="text1"/>
          <w:sz w:val="28"/>
          <w:szCs w:val="28"/>
        </w:rPr>
      </w:pPr>
    </w:p>
    <w:p w:rsidR="002B1452" w:rsidRPr="001A1B4D" w:rsidRDefault="002B1452" w:rsidP="001A1B4D">
      <w:pPr>
        <w:jc w:val="center"/>
        <w:rPr>
          <w:color w:val="000000" w:themeColor="text1"/>
          <w:sz w:val="28"/>
          <w:szCs w:val="28"/>
        </w:rPr>
      </w:pPr>
    </w:p>
    <w:p w:rsidR="002B1452" w:rsidRPr="001A1B4D" w:rsidRDefault="002B1452" w:rsidP="001A1B4D">
      <w:pPr>
        <w:jc w:val="center"/>
        <w:rPr>
          <w:color w:val="000000" w:themeColor="text1"/>
          <w:sz w:val="28"/>
          <w:szCs w:val="28"/>
        </w:rPr>
      </w:pPr>
      <w:r w:rsidRPr="001A1B4D">
        <w:rPr>
          <w:color w:val="000000" w:themeColor="text1"/>
          <w:sz w:val="28"/>
          <w:szCs w:val="28"/>
        </w:rPr>
        <w:t>Рахівська міська рада</w:t>
      </w:r>
    </w:p>
    <w:p w:rsidR="002B1452" w:rsidRPr="001A1B4D" w:rsidRDefault="002B1452" w:rsidP="001A1B4D">
      <w:pPr>
        <w:jc w:val="center"/>
        <w:rPr>
          <w:color w:val="000000" w:themeColor="text1"/>
          <w:sz w:val="28"/>
          <w:szCs w:val="28"/>
        </w:rPr>
      </w:pPr>
      <w:r w:rsidRPr="001A1B4D">
        <w:rPr>
          <w:color w:val="000000" w:themeColor="text1"/>
          <w:sz w:val="28"/>
          <w:szCs w:val="28"/>
        </w:rPr>
        <w:t>виконавчий комітет</w:t>
      </w:r>
    </w:p>
    <w:p w:rsidR="002B1452" w:rsidRPr="001A1B4D" w:rsidRDefault="002B1452" w:rsidP="001A1B4D">
      <w:pPr>
        <w:jc w:val="center"/>
        <w:rPr>
          <w:color w:val="000000" w:themeColor="text1"/>
          <w:sz w:val="28"/>
          <w:szCs w:val="28"/>
        </w:rPr>
      </w:pPr>
    </w:p>
    <w:p w:rsidR="002B1452" w:rsidRPr="001A1B4D" w:rsidRDefault="002B1452"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2B1452" w:rsidRPr="001A1B4D" w:rsidRDefault="002B1452" w:rsidP="001A1B4D">
      <w:pPr>
        <w:jc w:val="center"/>
        <w:rPr>
          <w:color w:val="000000" w:themeColor="text1"/>
          <w:sz w:val="28"/>
          <w:szCs w:val="28"/>
        </w:rPr>
      </w:pPr>
    </w:p>
    <w:p w:rsidR="002B1452" w:rsidRPr="001A1B4D" w:rsidRDefault="002B1452" w:rsidP="001A1B4D">
      <w:pPr>
        <w:jc w:val="both"/>
        <w:rPr>
          <w:color w:val="000000" w:themeColor="text1"/>
          <w:sz w:val="28"/>
          <w:szCs w:val="28"/>
          <w:lang w:eastAsia="ru-RU"/>
        </w:rPr>
      </w:pPr>
      <w:r w:rsidRPr="001A1B4D">
        <w:rPr>
          <w:color w:val="000000" w:themeColor="text1"/>
          <w:sz w:val="28"/>
          <w:szCs w:val="28"/>
          <w:lang w:eastAsia="ru-RU"/>
        </w:rPr>
        <w:t>від  27 серпня 2025 року   №106</w:t>
      </w:r>
    </w:p>
    <w:p w:rsidR="002B1452" w:rsidRPr="001A1B4D" w:rsidRDefault="002B1452" w:rsidP="001A1B4D">
      <w:pPr>
        <w:rPr>
          <w:color w:val="000000" w:themeColor="text1"/>
          <w:sz w:val="28"/>
          <w:szCs w:val="28"/>
          <w:lang w:eastAsia="ru-RU"/>
        </w:rPr>
      </w:pPr>
      <w:r w:rsidRPr="001A1B4D">
        <w:rPr>
          <w:color w:val="000000" w:themeColor="text1"/>
          <w:sz w:val="28"/>
          <w:szCs w:val="28"/>
          <w:lang w:eastAsia="ru-RU"/>
        </w:rPr>
        <w:t xml:space="preserve">м. Рахів </w:t>
      </w:r>
    </w:p>
    <w:p w:rsidR="002B1452" w:rsidRPr="001A1B4D" w:rsidRDefault="002B1452" w:rsidP="001A1B4D">
      <w:pPr>
        <w:jc w:val="both"/>
        <w:rPr>
          <w:rFonts w:eastAsia="Calibri"/>
          <w:b/>
          <w:color w:val="000000" w:themeColor="text1"/>
          <w:sz w:val="28"/>
          <w:szCs w:val="28"/>
          <w:lang w:eastAsia="ru-RU"/>
        </w:rPr>
      </w:pPr>
    </w:p>
    <w:p w:rsidR="003F6F59" w:rsidRPr="001A1B4D" w:rsidRDefault="003F6F59" w:rsidP="001A1B4D">
      <w:pPr>
        <w:rPr>
          <w:rFonts w:eastAsiaTheme="minorEastAsia"/>
          <w:color w:val="000000" w:themeColor="text1"/>
          <w:sz w:val="28"/>
          <w:szCs w:val="28"/>
          <w:lang w:eastAsia="uk-UA"/>
        </w:rPr>
      </w:pPr>
      <w:r w:rsidRPr="001A1B4D">
        <w:rPr>
          <w:color w:val="000000" w:themeColor="text1"/>
          <w:sz w:val="28"/>
          <w:szCs w:val="28"/>
        </w:rPr>
        <w:t>Про надання дозволу КНП "Рахівська районна лікарня"</w:t>
      </w:r>
      <w:r w:rsidRPr="001A1B4D">
        <w:rPr>
          <w:color w:val="000000" w:themeColor="text1"/>
          <w:sz w:val="28"/>
          <w:szCs w:val="28"/>
        </w:rPr>
        <w:br/>
        <w:t xml:space="preserve">Рахівської міської ради на укладення договору </w:t>
      </w:r>
    </w:p>
    <w:p w:rsidR="003F6F59" w:rsidRPr="001A1B4D" w:rsidRDefault="003F6F59" w:rsidP="001A1B4D">
      <w:pPr>
        <w:rPr>
          <w:color w:val="000000" w:themeColor="text1"/>
          <w:sz w:val="28"/>
          <w:szCs w:val="28"/>
        </w:rPr>
      </w:pPr>
      <w:r w:rsidRPr="001A1B4D">
        <w:rPr>
          <w:color w:val="000000" w:themeColor="text1"/>
          <w:sz w:val="28"/>
          <w:szCs w:val="28"/>
        </w:rPr>
        <w:t>оренди нерухомого майна</w:t>
      </w:r>
    </w:p>
    <w:p w:rsidR="003F6F59" w:rsidRPr="001A1B4D" w:rsidRDefault="003F6F59" w:rsidP="001A1B4D">
      <w:pPr>
        <w:rPr>
          <w:color w:val="000000" w:themeColor="text1"/>
          <w:sz w:val="28"/>
          <w:szCs w:val="28"/>
        </w:rPr>
      </w:pPr>
    </w:p>
    <w:p w:rsidR="003F6F59" w:rsidRPr="001A1B4D" w:rsidRDefault="003F6F59" w:rsidP="001A1B4D">
      <w:pPr>
        <w:jc w:val="both"/>
        <w:rPr>
          <w:color w:val="000000" w:themeColor="text1"/>
          <w:sz w:val="28"/>
          <w:szCs w:val="28"/>
        </w:rPr>
      </w:pPr>
      <w:r w:rsidRPr="001A1B4D">
        <w:rPr>
          <w:color w:val="000000" w:themeColor="text1"/>
          <w:sz w:val="28"/>
          <w:szCs w:val="28"/>
        </w:rPr>
        <w:tab/>
        <w:t xml:space="preserve">Розглянувши лист начальника Державної спеціалізованої установи «Закарпатське обласне бюро судово-медичної експертизи» Євгенія Лаби від 21.07.2025 р. № 2947 та лист директора КНП «Рахівська районна лікарня» Рахівської міської ради Володимира </w:t>
      </w:r>
      <w:proofErr w:type="spellStart"/>
      <w:r w:rsidRPr="001A1B4D">
        <w:rPr>
          <w:color w:val="000000" w:themeColor="text1"/>
          <w:sz w:val="28"/>
          <w:szCs w:val="28"/>
        </w:rPr>
        <w:t>Симулика</w:t>
      </w:r>
      <w:proofErr w:type="spellEnd"/>
      <w:r w:rsidRPr="001A1B4D">
        <w:rPr>
          <w:color w:val="000000" w:themeColor="text1"/>
          <w:sz w:val="28"/>
          <w:szCs w:val="28"/>
        </w:rPr>
        <w:t xml:space="preserve"> від 31.07.2025 р. № 682/01-18, відповідно до статей 29, 30 Закону України «Про місцеве самоврядування в Україні», Закону України «Про оренду державного та комунального майна», з метою ефективного використання майна комунальної власності, виконавчий комітет  міської ради</w:t>
      </w:r>
    </w:p>
    <w:p w:rsidR="003F6F59" w:rsidRPr="001A1B4D" w:rsidRDefault="003F6F59" w:rsidP="001A1B4D">
      <w:pPr>
        <w:jc w:val="both"/>
        <w:rPr>
          <w:color w:val="000000" w:themeColor="text1"/>
          <w:sz w:val="28"/>
          <w:szCs w:val="28"/>
        </w:rPr>
      </w:pPr>
    </w:p>
    <w:p w:rsidR="003F6F59" w:rsidRPr="001A1B4D" w:rsidRDefault="003F6F59" w:rsidP="001A1B4D">
      <w:pPr>
        <w:jc w:val="center"/>
        <w:rPr>
          <w:color w:val="000000" w:themeColor="text1"/>
          <w:sz w:val="28"/>
          <w:szCs w:val="28"/>
        </w:rPr>
      </w:pPr>
      <w:r w:rsidRPr="001A1B4D">
        <w:rPr>
          <w:color w:val="000000" w:themeColor="text1"/>
          <w:sz w:val="28"/>
          <w:szCs w:val="28"/>
        </w:rPr>
        <w:t>в и р і ш и в :</w:t>
      </w:r>
    </w:p>
    <w:p w:rsidR="003F6F59" w:rsidRPr="001A1B4D" w:rsidRDefault="003F6F59" w:rsidP="001A1B4D">
      <w:pPr>
        <w:jc w:val="center"/>
        <w:rPr>
          <w:color w:val="000000" w:themeColor="text1"/>
          <w:sz w:val="28"/>
          <w:szCs w:val="28"/>
        </w:rPr>
      </w:pPr>
    </w:p>
    <w:p w:rsidR="003F6F59" w:rsidRPr="001A1B4D" w:rsidRDefault="003F6F59" w:rsidP="001A1B4D">
      <w:pPr>
        <w:ind w:firstLine="705"/>
        <w:jc w:val="both"/>
        <w:rPr>
          <w:color w:val="000000" w:themeColor="text1"/>
          <w:sz w:val="28"/>
          <w:szCs w:val="28"/>
        </w:rPr>
      </w:pPr>
      <w:r w:rsidRPr="001A1B4D">
        <w:rPr>
          <w:color w:val="000000" w:themeColor="text1"/>
          <w:sz w:val="28"/>
          <w:szCs w:val="28"/>
        </w:rPr>
        <w:t xml:space="preserve">1. Надати дозвіл КНП «Рахівська районна лікарня» Рахівської міської ради на укладення договору оренди нерухомого майна площею </w:t>
      </w:r>
      <w:r w:rsidRPr="001A1B4D">
        <w:rPr>
          <w:rStyle w:val="aa"/>
          <w:color w:val="000000" w:themeColor="text1"/>
          <w:sz w:val="28"/>
          <w:szCs w:val="28"/>
        </w:rPr>
        <w:t xml:space="preserve">37,2 </w:t>
      </w:r>
      <w:proofErr w:type="spellStart"/>
      <w:r w:rsidRPr="001A1B4D">
        <w:rPr>
          <w:rStyle w:val="aa"/>
          <w:color w:val="000000" w:themeColor="text1"/>
          <w:sz w:val="28"/>
          <w:szCs w:val="28"/>
        </w:rPr>
        <w:t>кв.м</w:t>
      </w:r>
      <w:proofErr w:type="spellEnd"/>
      <w:r w:rsidRPr="001A1B4D">
        <w:rPr>
          <w:color w:val="000000" w:themeColor="text1"/>
          <w:sz w:val="28"/>
          <w:szCs w:val="28"/>
        </w:rPr>
        <w:t xml:space="preserve">, що знаходиться на ІІІ поверсі будівлі поліклініки «Г» КНП «Рахівська районна лікарня» Рахівської міської ради за адресою: м. Рахів, вул. Карпатська, 1, з </w:t>
      </w:r>
      <w:r w:rsidRPr="001A1B4D">
        <w:rPr>
          <w:rStyle w:val="aa"/>
          <w:b w:val="0"/>
          <w:color w:val="000000" w:themeColor="text1"/>
          <w:sz w:val="28"/>
          <w:szCs w:val="28"/>
        </w:rPr>
        <w:t>Державною спеціалізованою установою «Закарпатське обласне бюро судово-медичної експертизи»</w:t>
      </w:r>
      <w:r w:rsidRPr="001A1B4D">
        <w:rPr>
          <w:color w:val="000000" w:themeColor="text1"/>
          <w:sz w:val="28"/>
          <w:szCs w:val="28"/>
        </w:rPr>
        <w:t xml:space="preserve"> з цільовим призначенням – для розміщення установи.</w:t>
      </w:r>
    </w:p>
    <w:p w:rsidR="003F6F59" w:rsidRPr="001A1B4D" w:rsidRDefault="003F6F59" w:rsidP="001A1B4D">
      <w:pPr>
        <w:ind w:firstLine="705"/>
        <w:jc w:val="both"/>
        <w:rPr>
          <w:color w:val="000000" w:themeColor="text1"/>
          <w:sz w:val="28"/>
          <w:szCs w:val="28"/>
        </w:rPr>
      </w:pPr>
      <w:r w:rsidRPr="001A1B4D">
        <w:rPr>
          <w:color w:val="000000" w:themeColor="text1"/>
          <w:sz w:val="28"/>
          <w:szCs w:val="28"/>
        </w:rPr>
        <w:t xml:space="preserve">2. Встановити строк дії договору оренди – </w:t>
      </w:r>
      <w:r w:rsidRPr="001A1B4D">
        <w:rPr>
          <w:rStyle w:val="aa"/>
          <w:color w:val="000000" w:themeColor="text1"/>
          <w:sz w:val="28"/>
          <w:szCs w:val="28"/>
        </w:rPr>
        <w:t>2 роки 11 місяців</w:t>
      </w:r>
      <w:r w:rsidRPr="001A1B4D">
        <w:rPr>
          <w:color w:val="000000" w:themeColor="text1"/>
          <w:sz w:val="28"/>
          <w:szCs w:val="28"/>
        </w:rPr>
        <w:t>.</w:t>
      </w:r>
    </w:p>
    <w:p w:rsidR="003F6F59" w:rsidRPr="001A1B4D" w:rsidRDefault="003F6F59" w:rsidP="001A1B4D">
      <w:pPr>
        <w:ind w:firstLine="360"/>
        <w:jc w:val="both"/>
        <w:rPr>
          <w:color w:val="000000" w:themeColor="text1"/>
          <w:sz w:val="28"/>
          <w:szCs w:val="28"/>
        </w:rPr>
      </w:pPr>
      <w:r w:rsidRPr="001A1B4D">
        <w:rPr>
          <w:color w:val="000000" w:themeColor="text1"/>
          <w:sz w:val="28"/>
          <w:szCs w:val="28"/>
        </w:rPr>
        <w:t xml:space="preserve">     3. Контроль за виконанням даного рішення покласти на першого заступника міського голови.</w:t>
      </w:r>
    </w:p>
    <w:p w:rsidR="003F6F59" w:rsidRPr="001A1B4D" w:rsidRDefault="003F6F59" w:rsidP="001A1B4D">
      <w:pPr>
        <w:rPr>
          <w:bCs/>
          <w:color w:val="000000" w:themeColor="text1"/>
          <w:sz w:val="28"/>
          <w:szCs w:val="28"/>
        </w:rPr>
      </w:pPr>
    </w:p>
    <w:p w:rsidR="003F6F59" w:rsidRPr="001A1B4D" w:rsidRDefault="003F6F59" w:rsidP="001A1B4D">
      <w:pPr>
        <w:rPr>
          <w:bCs/>
          <w:color w:val="000000" w:themeColor="text1"/>
          <w:sz w:val="28"/>
          <w:szCs w:val="28"/>
        </w:rPr>
      </w:pPr>
    </w:p>
    <w:p w:rsidR="003F6F59" w:rsidRPr="001A1B4D" w:rsidRDefault="003F6F59" w:rsidP="001A1B4D">
      <w:pPr>
        <w:rPr>
          <w:bCs/>
          <w:color w:val="000000" w:themeColor="text1"/>
          <w:sz w:val="28"/>
          <w:szCs w:val="28"/>
        </w:rPr>
      </w:pPr>
    </w:p>
    <w:p w:rsidR="00FA4E9B" w:rsidRDefault="00FA4E9B" w:rsidP="00FA4E9B">
      <w:pPr>
        <w:tabs>
          <w:tab w:val="center" w:pos="4536"/>
          <w:tab w:val="right" w:pos="9072"/>
        </w:tabs>
        <w:rPr>
          <w:rFonts w:eastAsia="Calibri"/>
          <w:bCs/>
          <w:color w:val="000000" w:themeColor="text1"/>
          <w:spacing w:val="1"/>
          <w:sz w:val="28"/>
          <w:szCs w:val="28"/>
          <w:shd w:val="clear" w:color="auto" w:fill="FFFFFF"/>
        </w:rPr>
      </w:pPr>
      <w:proofErr w:type="spellStart"/>
      <w:r>
        <w:rPr>
          <w:rFonts w:eastAsia="Calibri"/>
          <w:bCs/>
          <w:color w:val="000000" w:themeColor="text1"/>
          <w:spacing w:val="1"/>
          <w:sz w:val="28"/>
          <w:szCs w:val="28"/>
          <w:shd w:val="clear" w:color="auto" w:fill="FFFFFF"/>
        </w:rPr>
        <w:t>В.п</w:t>
      </w:r>
      <w:proofErr w:type="spellEnd"/>
      <w:r>
        <w:rPr>
          <w:rFonts w:eastAsia="Calibri"/>
          <w:bCs/>
          <w:color w:val="000000" w:themeColor="text1"/>
          <w:spacing w:val="1"/>
          <w:sz w:val="28"/>
          <w:szCs w:val="28"/>
          <w:shd w:val="clear" w:color="auto" w:fill="FFFFFF"/>
        </w:rPr>
        <w:t>. міського голови,</w:t>
      </w:r>
    </w:p>
    <w:p w:rsidR="00FA4E9B" w:rsidRDefault="00FA4E9B" w:rsidP="00FA4E9B">
      <w:pPr>
        <w:tabs>
          <w:tab w:val="center" w:pos="4536"/>
          <w:tab w:val="right" w:pos="9072"/>
        </w:tabs>
        <w:rPr>
          <w:color w:val="000000" w:themeColor="text1"/>
          <w:sz w:val="28"/>
          <w:szCs w:val="28"/>
        </w:rPr>
      </w:pPr>
      <w:r>
        <w:rPr>
          <w:rFonts w:eastAsia="Calibri"/>
          <w:bCs/>
          <w:color w:val="000000" w:themeColor="text1"/>
          <w:spacing w:val="1"/>
          <w:sz w:val="28"/>
          <w:szCs w:val="28"/>
          <w:shd w:val="clear" w:color="auto" w:fill="FFFFFF"/>
        </w:rPr>
        <w:t>секретаря ради та виконкому                                                 Євген МОЛНАР</w:t>
      </w:r>
    </w:p>
    <w:p w:rsidR="00CC1B3C" w:rsidRPr="001A1B4D" w:rsidRDefault="00CC1B3C" w:rsidP="001A1B4D">
      <w:pPr>
        <w:suppressAutoHyphens w:val="0"/>
        <w:rPr>
          <w:bCs/>
          <w:color w:val="000000" w:themeColor="text1"/>
        </w:rPr>
      </w:pPr>
      <w:r w:rsidRPr="001A1B4D">
        <w:rPr>
          <w:bCs/>
          <w:color w:val="000000" w:themeColor="text1"/>
        </w:rPr>
        <w:br w:type="page"/>
      </w:r>
    </w:p>
    <w:p w:rsidR="000D46FC" w:rsidRPr="001A1B4D" w:rsidRDefault="000D46FC" w:rsidP="001A1B4D">
      <w:pPr>
        <w:jc w:val="right"/>
        <w:rPr>
          <w:b/>
          <w:color w:val="000000" w:themeColor="text1"/>
          <w:sz w:val="28"/>
          <w:szCs w:val="28"/>
        </w:rPr>
      </w:pPr>
      <w:r w:rsidRPr="001A1B4D">
        <w:rPr>
          <w:noProof/>
          <w:sz w:val="28"/>
          <w:szCs w:val="28"/>
          <w:lang w:val="ru-RU" w:eastAsia="ru-RU"/>
        </w:rPr>
        <w:lastRenderedPageBreak/>
        <w:drawing>
          <wp:anchor distT="0" distB="0" distL="114300" distR="114300" simplePos="0" relativeHeight="251732992" behindDoc="0" locked="0" layoutInCell="1" allowOverlap="1" wp14:anchorId="18CE7AED" wp14:editId="444EA0A7">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D46FC" w:rsidRPr="001A1B4D" w:rsidRDefault="000D46FC" w:rsidP="001A1B4D">
      <w:pPr>
        <w:jc w:val="right"/>
        <w:rPr>
          <w:color w:val="000000" w:themeColor="text1"/>
          <w:sz w:val="28"/>
          <w:szCs w:val="28"/>
        </w:rPr>
      </w:pPr>
    </w:p>
    <w:p w:rsidR="000D46FC" w:rsidRPr="001A1B4D" w:rsidRDefault="000D46FC" w:rsidP="001A1B4D">
      <w:pPr>
        <w:jc w:val="center"/>
        <w:rPr>
          <w:color w:val="000000" w:themeColor="text1"/>
          <w:sz w:val="28"/>
          <w:szCs w:val="28"/>
        </w:rPr>
      </w:pPr>
    </w:p>
    <w:p w:rsidR="000D46FC" w:rsidRPr="001A1B4D" w:rsidRDefault="000D46FC" w:rsidP="001A1B4D">
      <w:pPr>
        <w:jc w:val="center"/>
        <w:rPr>
          <w:color w:val="000000" w:themeColor="text1"/>
          <w:sz w:val="28"/>
          <w:szCs w:val="28"/>
        </w:rPr>
      </w:pPr>
      <w:r w:rsidRPr="001A1B4D">
        <w:rPr>
          <w:color w:val="000000" w:themeColor="text1"/>
          <w:sz w:val="28"/>
          <w:szCs w:val="28"/>
        </w:rPr>
        <w:t>Рахівська міська рада</w:t>
      </w:r>
    </w:p>
    <w:p w:rsidR="000D46FC" w:rsidRPr="001A1B4D" w:rsidRDefault="000D46FC" w:rsidP="001A1B4D">
      <w:pPr>
        <w:jc w:val="center"/>
        <w:rPr>
          <w:color w:val="000000" w:themeColor="text1"/>
          <w:sz w:val="28"/>
          <w:szCs w:val="28"/>
        </w:rPr>
      </w:pPr>
      <w:r w:rsidRPr="001A1B4D">
        <w:rPr>
          <w:color w:val="000000" w:themeColor="text1"/>
          <w:sz w:val="28"/>
          <w:szCs w:val="28"/>
        </w:rPr>
        <w:t>виконавчий комітет</w:t>
      </w:r>
    </w:p>
    <w:p w:rsidR="000D46FC" w:rsidRPr="001A1B4D" w:rsidRDefault="000D46FC" w:rsidP="001A1B4D">
      <w:pPr>
        <w:jc w:val="center"/>
        <w:rPr>
          <w:color w:val="000000" w:themeColor="text1"/>
          <w:sz w:val="28"/>
          <w:szCs w:val="28"/>
        </w:rPr>
      </w:pPr>
    </w:p>
    <w:p w:rsidR="000D46FC" w:rsidRPr="001A1B4D" w:rsidRDefault="000D46FC"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0D46FC" w:rsidRPr="001A1B4D" w:rsidRDefault="000D46FC" w:rsidP="001A1B4D">
      <w:pPr>
        <w:jc w:val="center"/>
        <w:rPr>
          <w:color w:val="000000" w:themeColor="text1"/>
          <w:sz w:val="28"/>
          <w:szCs w:val="28"/>
        </w:rPr>
      </w:pPr>
    </w:p>
    <w:p w:rsidR="000D46FC" w:rsidRPr="001A1B4D" w:rsidRDefault="000D46FC" w:rsidP="001A1B4D">
      <w:pPr>
        <w:jc w:val="both"/>
        <w:rPr>
          <w:color w:val="000000" w:themeColor="text1"/>
          <w:sz w:val="28"/>
          <w:szCs w:val="28"/>
          <w:lang w:eastAsia="ru-RU"/>
        </w:rPr>
      </w:pPr>
      <w:r w:rsidRPr="001A1B4D">
        <w:rPr>
          <w:color w:val="000000" w:themeColor="text1"/>
          <w:sz w:val="28"/>
          <w:szCs w:val="28"/>
          <w:lang w:eastAsia="ru-RU"/>
        </w:rPr>
        <w:t>від  27 серпня 2025 року   №</w:t>
      </w:r>
      <w:r w:rsidR="00736086" w:rsidRPr="001A1B4D">
        <w:rPr>
          <w:color w:val="000000" w:themeColor="text1"/>
          <w:sz w:val="28"/>
          <w:szCs w:val="28"/>
          <w:lang w:eastAsia="ru-RU"/>
        </w:rPr>
        <w:t>107</w:t>
      </w:r>
    </w:p>
    <w:p w:rsidR="000D46FC" w:rsidRPr="001A1B4D" w:rsidRDefault="000D46FC" w:rsidP="001A1B4D">
      <w:pPr>
        <w:rPr>
          <w:color w:val="000000" w:themeColor="text1"/>
          <w:sz w:val="28"/>
          <w:szCs w:val="28"/>
          <w:lang w:eastAsia="ru-RU"/>
        </w:rPr>
      </w:pPr>
      <w:r w:rsidRPr="001A1B4D">
        <w:rPr>
          <w:color w:val="000000" w:themeColor="text1"/>
          <w:sz w:val="28"/>
          <w:szCs w:val="28"/>
          <w:lang w:eastAsia="ru-RU"/>
        </w:rPr>
        <w:t xml:space="preserve">м. Рахів </w:t>
      </w:r>
    </w:p>
    <w:p w:rsidR="000D46FC" w:rsidRPr="001A1B4D" w:rsidRDefault="000D46FC" w:rsidP="001A1B4D">
      <w:pPr>
        <w:jc w:val="both"/>
        <w:rPr>
          <w:rFonts w:eastAsia="Calibri"/>
          <w:b/>
          <w:color w:val="000000" w:themeColor="text1"/>
          <w:sz w:val="28"/>
          <w:szCs w:val="28"/>
          <w:lang w:eastAsia="ru-RU"/>
        </w:rPr>
      </w:pPr>
    </w:p>
    <w:p w:rsidR="001210BB" w:rsidRPr="001A1B4D" w:rsidRDefault="00736086" w:rsidP="001A1B4D">
      <w:pPr>
        <w:outlineLvl w:val="0"/>
        <w:rPr>
          <w:rFonts w:eastAsia="Calibri"/>
          <w:color w:val="000000"/>
          <w:sz w:val="28"/>
          <w:szCs w:val="28"/>
        </w:rPr>
      </w:pPr>
      <w:r w:rsidRPr="001A1B4D">
        <w:rPr>
          <w:rFonts w:eastAsia="Calibri"/>
          <w:color w:val="000000"/>
          <w:sz w:val="28"/>
          <w:szCs w:val="28"/>
        </w:rPr>
        <w:t xml:space="preserve">Про визнання ТОВ «А-ПАУЕР» надавати послуги з </w:t>
      </w:r>
    </w:p>
    <w:p w:rsidR="001210BB" w:rsidRPr="001A1B4D" w:rsidRDefault="00736086" w:rsidP="001A1B4D">
      <w:pPr>
        <w:outlineLvl w:val="0"/>
        <w:rPr>
          <w:rFonts w:eastAsia="Calibri"/>
          <w:color w:val="000000"/>
          <w:sz w:val="28"/>
          <w:szCs w:val="28"/>
        </w:rPr>
      </w:pPr>
      <w:r w:rsidRPr="001A1B4D">
        <w:rPr>
          <w:rFonts w:eastAsia="Calibri"/>
          <w:color w:val="000000"/>
          <w:sz w:val="28"/>
          <w:szCs w:val="28"/>
        </w:rPr>
        <w:t>виробництва та реалізації теплової енер</w:t>
      </w:r>
      <w:r w:rsidR="001210BB" w:rsidRPr="001A1B4D">
        <w:rPr>
          <w:rFonts w:eastAsia="Calibri"/>
          <w:color w:val="000000"/>
          <w:sz w:val="28"/>
          <w:szCs w:val="28"/>
        </w:rPr>
        <w:t xml:space="preserve">гії в </w:t>
      </w:r>
      <w:proofErr w:type="spellStart"/>
      <w:r w:rsidR="001210BB" w:rsidRPr="001A1B4D">
        <w:rPr>
          <w:rFonts w:eastAsia="Calibri"/>
          <w:color w:val="000000"/>
          <w:sz w:val="28"/>
          <w:szCs w:val="28"/>
        </w:rPr>
        <w:t>м.Рахів</w:t>
      </w:r>
      <w:proofErr w:type="spellEnd"/>
      <w:r w:rsidR="001210BB" w:rsidRPr="001A1B4D">
        <w:rPr>
          <w:rFonts w:eastAsia="Calibri"/>
          <w:color w:val="000000"/>
          <w:sz w:val="28"/>
          <w:szCs w:val="28"/>
        </w:rPr>
        <w:t xml:space="preserve"> </w:t>
      </w:r>
    </w:p>
    <w:p w:rsidR="00CC2E2F" w:rsidRPr="001A1B4D" w:rsidRDefault="001210BB" w:rsidP="001A1B4D">
      <w:pPr>
        <w:outlineLvl w:val="0"/>
        <w:rPr>
          <w:rFonts w:eastAsia="Calibri"/>
          <w:color w:val="000000"/>
          <w:sz w:val="28"/>
          <w:szCs w:val="28"/>
        </w:rPr>
      </w:pPr>
      <w:r w:rsidRPr="001A1B4D">
        <w:rPr>
          <w:rFonts w:eastAsia="Calibri"/>
          <w:color w:val="000000"/>
          <w:sz w:val="28"/>
          <w:szCs w:val="28"/>
        </w:rPr>
        <w:t>на 2025-2026 роки</w:t>
      </w:r>
    </w:p>
    <w:p w:rsidR="00736086" w:rsidRPr="001A1B4D" w:rsidRDefault="00736086" w:rsidP="001A1B4D">
      <w:pPr>
        <w:outlineLvl w:val="0"/>
        <w:rPr>
          <w:rFonts w:eastAsia="Calibri"/>
          <w:color w:val="000000"/>
          <w:sz w:val="28"/>
          <w:szCs w:val="28"/>
        </w:rPr>
      </w:pPr>
    </w:p>
    <w:p w:rsidR="001210BB" w:rsidRPr="001A1B4D" w:rsidRDefault="001210BB" w:rsidP="001A1B4D">
      <w:pPr>
        <w:rPr>
          <w:sz w:val="28"/>
          <w:szCs w:val="28"/>
        </w:rPr>
      </w:pPr>
    </w:p>
    <w:p w:rsidR="001210BB" w:rsidRPr="001A1B4D" w:rsidRDefault="001210BB" w:rsidP="001A1B4D">
      <w:pPr>
        <w:jc w:val="both"/>
        <w:rPr>
          <w:sz w:val="28"/>
          <w:szCs w:val="28"/>
        </w:rPr>
      </w:pPr>
      <w:r w:rsidRPr="001A1B4D">
        <w:rPr>
          <w:sz w:val="28"/>
          <w:szCs w:val="28"/>
        </w:rPr>
        <w:tab/>
        <w:t>На підставі листа директора ТОВ «А-ПАУЕР» Анатолія Здоровця від 14.08.2025 року № 14/1, керуючись ст. 13 Закону України «Про теплопостачання», ст. 43 Закону України «Про житлово-комунальні послуги» та ст. 26 Закону України «Про місцеве самоврядування в Україні», виконавчий комітет міської ради</w:t>
      </w:r>
    </w:p>
    <w:p w:rsidR="001210BB" w:rsidRPr="001A1B4D" w:rsidRDefault="001210BB" w:rsidP="001A1B4D">
      <w:pPr>
        <w:jc w:val="both"/>
        <w:rPr>
          <w:sz w:val="28"/>
          <w:szCs w:val="28"/>
        </w:rPr>
      </w:pPr>
    </w:p>
    <w:p w:rsidR="001210BB" w:rsidRPr="001A1B4D" w:rsidRDefault="001210BB" w:rsidP="001A1B4D">
      <w:pPr>
        <w:jc w:val="center"/>
        <w:rPr>
          <w:sz w:val="28"/>
          <w:szCs w:val="28"/>
        </w:rPr>
      </w:pPr>
      <w:r w:rsidRPr="001A1B4D">
        <w:rPr>
          <w:sz w:val="28"/>
          <w:szCs w:val="28"/>
        </w:rPr>
        <w:t>в и р і ш и в :</w:t>
      </w:r>
    </w:p>
    <w:p w:rsidR="001210BB" w:rsidRPr="001A1B4D" w:rsidRDefault="001210BB" w:rsidP="001A1B4D">
      <w:pPr>
        <w:rPr>
          <w:sz w:val="28"/>
          <w:szCs w:val="28"/>
        </w:rPr>
      </w:pPr>
    </w:p>
    <w:p w:rsidR="001210BB" w:rsidRPr="001A1B4D" w:rsidRDefault="001210BB" w:rsidP="001A1B4D">
      <w:pPr>
        <w:ind w:firstLine="705"/>
        <w:jc w:val="both"/>
        <w:rPr>
          <w:sz w:val="28"/>
          <w:szCs w:val="28"/>
        </w:rPr>
      </w:pPr>
      <w:r w:rsidRPr="001A1B4D">
        <w:rPr>
          <w:sz w:val="28"/>
          <w:szCs w:val="28"/>
        </w:rPr>
        <w:t xml:space="preserve">1. Визнати ТОВ «А-ПАУЕР» </w:t>
      </w:r>
      <w:proofErr w:type="spellStart"/>
      <w:r w:rsidRPr="001A1B4D">
        <w:rPr>
          <w:sz w:val="28"/>
          <w:szCs w:val="28"/>
        </w:rPr>
        <w:t>надавачем</w:t>
      </w:r>
      <w:proofErr w:type="spellEnd"/>
      <w:r w:rsidRPr="001A1B4D">
        <w:rPr>
          <w:sz w:val="28"/>
          <w:szCs w:val="28"/>
        </w:rPr>
        <w:t xml:space="preserve"> послуг з виробництва та реалізації теплової енергії підприємствам та бюджетним установам  м. Рахів на опалювальний період 2025-2026 роки.</w:t>
      </w:r>
    </w:p>
    <w:p w:rsidR="001210BB" w:rsidRPr="001A1B4D" w:rsidRDefault="001210BB" w:rsidP="001A1B4D">
      <w:pPr>
        <w:ind w:firstLine="705"/>
        <w:jc w:val="both"/>
        <w:rPr>
          <w:sz w:val="28"/>
          <w:szCs w:val="28"/>
        </w:rPr>
      </w:pPr>
      <w:r w:rsidRPr="001A1B4D">
        <w:rPr>
          <w:sz w:val="28"/>
          <w:szCs w:val="28"/>
        </w:rPr>
        <w:t xml:space="preserve">2. </w:t>
      </w:r>
      <w:proofErr w:type="spellStart"/>
      <w:r w:rsidRPr="001A1B4D">
        <w:rPr>
          <w:sz w:val="28"/>
          <w:szCs w:val="28"/>
        </w:rPr>
        <w:t>Зобов</w:t>
      </w:r>
      <w:proofErr w:type="spellEnd"/>
      <w:r w:rsidRPr="001A1B4D">
        <w:rPr>
          <w:sz w:val="28"/>
          <w:szCs w:val="28"/>
          <w:lang w:val="ru-RU"/>
        </w:rPr>
        <w:t>’</w:t>
      </w:r>
      <w:proofErr w:type="spellStart"/>
      <w:r w:rsidRPr="001A1B4D">
        <w:rPr>
          <w:sz w:val="28"/>
          <w:szCs w:val="28"/>
        </w:rPr>
        <w:t>язати</w:t>
      </w:r>
      <w:proofErr w:type="spellEnd"/>
      <w:r w:rsidRPr="001A1B4D">
        <w:rPr>
          <w:sz w:val="28"/>
          <w:szCs w:val="28"/>
        </w:rPr>
        <w:t xml:space="preserve"> ТОВ «А-ПАУЕР» щомісячно до п</w:t>
      </w:r>
      <w:r w:rsidRPr="001A1B4D">
        <w:rPr>
          <w:sz w:val="28"/>
          <w:szCs w:val="28"/>
          <w:lang w:val="ru-RU"/>
        </w:rPr>
        <w:t>’</w:t>
      </w:r>
      <w:proofErr w:type="spellStart"/>
      <w:r w:rsidRPr="001A1B4D">
        <w:rPr>
          <w:sz w:val="28"/>
          <w:szCs w:val="28"/>
        </w:rPr>
        <w:t>ятого</w:t>
      </w:r>
      <w:proofErr w:type="spellEnd"/>
      <w:r w:rsidRPr="001A1B4D">
        <w:rPr>
          <w:sz w:val="28"/>
          <w:szCs w:val="28"/>
        </w:rPr>
        <w:t xml:space="preserve"> числа надавати інформацію про хід виконання опалювального періоду за попередній місяць..</w:t>
      </w:r>
    </w:p>
    <w:p w:rsidR="001210BB" w:rsidRPr="001A1B4D" w:rsidRDefault="001210BB" w:rsidP="001A1B4D">
      <w:pPr>
        <w:ind w:firstLine="360"/>
        <w:jc w:val="both"/>
        <w:rPr>
          <w:sz w:val="28"/>
          <w:szCs w:val="28"/>
        </w:rPr>
      </w:pPr>
      <w:r w:rsidRPr="001A1B4D">
        <w:rPr>
          <w:sz w:val="28"/>
          <w:szCs w:val="28"/>
        </w:rPr>
        <w:t xml:space="preserve">     3. Контроль за виконанням даного рішення покласти на першого заступника міського голови. </w:t>
      </w:r>
    </w:p>
    <w:p w:rsidR="001210BB" w:rsidRPr="001A1B4D" w:rsidRDefault="001210BB" w:rsidP="001A1B4D">
      <w:pPr>
        <w:rPr>
          <w:bCs/>
          <w:sz w:val="28"/>
          <w:szCs w:val="28"/>
        </w:rPr>
      </w:pPr>
    </w:p>
    <w:p w:rsidR="00736086" w:rsidRPr="001A1B4D" w:rsidRDefault="00736086" w:rsidP="001A1B4D">
      <w:pPr>
        <w:outlineLvl w:val="0"/>
        <w:rPr>
          <w:rFonts w:eastAsia="Calibri"/>
          <w:b/>
          <w:color w:val="000000" w:themeColor="text1"/>
          <w:sz w:val="28"/>
          <w:szCs w:val="28"/>
          <w:lang w:eastAsia="ru-RU"/>
        </w:rPr>
      </w:pPr>
    </w:p>
    <w:p w:rsidR="00CC2E2F" w:rsidRPr="001A1B4D" w:rsidRDefault="00CC2E2F" w:rsidP="001A1B4D">
      <w:pPr>
        <w:rPr>
          <w:color w:val="000000" w:themeColor="text1"/>
          <w:sz w:val="28"/>
          <w:szCs w:val="28"/>
          <w:lang w:eastAsia="ru-RU"/>
        </w:rPr>
      </w:pPr>
      <w:r w:rsidRPr="001A1B4D">
        <w:rPr>
          <w:color w:val="000000" w:themeColor="text1"/>
          <w:sz w:val="28"/>
          <w:szCs w:val="28"/>
          <w:lang w:eastAsia="ru-RU"/>
        </w:rPr>
        <w:t>В. п. міського голови,</w:t>
      </w:r>
    </w:p>
    <w:p w:rsidR="00CC2E2F" w:rsidRPr="001A1B4D" w:rsidRDefault="00CC2E2F" w:rsidP="001A1B4D">
      <w:pPr>
        <w:rPr>
          <w:color w:val="000000" w:themeColor="text1"/>
          <w:sz w:val="28"/>
          <w:szCs w:val="28"/>
          <w:lang w:eastAsia="ru-RU"/>
        </w:rPr>
      </w:pPr>
      <w:r w:rsidRPr="001A1B4D">
        <w:rPr>
          <w:color w:val="000000" w:themeColor="text1"/>
          <w:sz w:val="28"/>
          <w:szCs w:val="28"/>
          <w:lang w:eastAsia="ru-RU"/>
        </w:rPr>
        <w:t>секретар ради та виконкому                                                   Євген МОЛНАР</w:t>
      </w:r>
    </w:p>
    <w:p w:rsidR="00C274B7" w:rsidRPr="001A1B4D" w:rsidRDefault="00C274B7" w:rsidP="001A1B4D">
      <w:pPr>
        <w:suppressAutoHyphens w:val="0"/>
        <w:rPr>
          <w:rFonts w:eastAsiaTheme="minorEastAsia"/>
          <w:b/>
          <w:color w:val="000000" w:themeColor="text1"/>
          <w:sz w:val="28"/>
          <w:szCs w:val="28"/>
          <w:lang w:eastAsia="ru-RU"/>
        </w:rPr>
      </w:pPr>
      <w:r w:rsidRPr="001A1B4D">
        <w:rPr>
          <w:rFonts w:eastAsiaTheme="minorEastAsia"/>
          <w:b/>
          <w:color w:val="000000" w:themeColor="text1"/>
          <w:sz w:val="28"/>
          <w:szCs w:val="28"/>
          <w:lang w:eastAsia="ru-RU"/>
        </w:rPr>
        <w:br w:type="page"/>
      </w:r>
    </w:p>
    <w:p w:rsidR="00610F8A" w:rsidRPr="001A1B4D" w:rsidRDefault="00610F8A" w:rsidP="001A1B4D">
      <w:pPr>
        <w:rPr>
          <w:color w:val="000000" w:themeColor="text1"/>
          <w:sz w:val="28"/>
          <w:szCs w:val="28"/>
        </w:rPr>
      </w:pPr>
    </w:p>
    <w:p w:rsidR="00261EDE" w:rsidRPr="001A1B4D" w:rsidRDefault="00261EDE" w:rsidP="001A1B4D">
      <w:pPr>
        <w:rPr>
          <w:color w:val="000000" w:themeColor="text1"/>
          <w:sz w:val="28"/>
          <w:szCs w:val="28"/>
        </w:rPr>
      </w:pPr>
    </w:p>
    <w:p w:rsidR="00610F8A" w:rsidRPr="001A1B4D" w:rsidRDefault="00610F8A" w:rsidP="001A1B4D">
      <w:pPr>
        <w:jc w:val="right"/>
        <w:rPr>
          <w:b/>
          <w:color w:val="000000" w:themeColor="text1"/>
          <w:sz w:val="28"/>
          <w:szCs w:val="28"/>
        </w:rPr>
      </w:pPr>
      <w:r w:rsidRPr="001A1B4D">
        <w:rPr>
          <w:noProof/>
          <w:lang w:val="ru-RU" w:eastAsia="ru-RU"/>
        </w:rPr>
        <w:drawing>
          <wp:anchor distT="0" distB="0" distL="114300" distR="114300" simplePos="0" relativeHeight="251735040" behindDoc="0" locked="0" layoutInCell="1" allowOverlap="1" wp14:anchorId="1775F63F" wp14:editId="23747E9E">
            <wp:simplePos x="0" y="0"/>
            <wp:positionH relativeFrom="column">
              <wp:posOffset>2613660</wp:posOffset>
            </wp:positionH>
            <wp:positionV relativeFrom="paragraph">
              <wp:posOffset>48260</wp:posOffset>
            </wp:positionV>
            <wp:extent cx="798195" cy="546735"/>
            <wp:effectExtent l="0" t="0" r="1905" b="571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10F8A" w:rsidRPr="001A1B4D" w:rsidRDefault="00610F8A" w:rsidP="001A1B4D">
      <w:pPr>
        <w:jc w:val="right"/>
        <w:rPr>
          <w:color w:val="000000" w:themeColor="text1"/>
          <w:sz w:val="28"/>
          <w:szCs w:val="28"/>
        </w:rPr>
      </w:pPr>
    </w:p>
    <w:p w:rsidR="00610F8A" w:rsidRPr="001A1B4D" w:rsidRDefault="00610F8A" w:rsidP="001A1B4D">
      <w:pPr>
        <w:jc w:val="center"/>
        <w:rPr>
          <w:color w:val="000000" w:themeColor="text1"/>
          <w:sz w:val="28"/>
          <w:szCs w:val="28"/>
        </w:rPr>
      </w:pPr>
    </w:p>
    <w:p w:rsidR="00610F8A" w:rsidRPr="001A1B4D" w:rsidRDefault="00610F8A" w:rsidP="001A1B4D">
      <w:pPr>
        <w:jc w:val="center"/>
        <w:rPr>
          <w:color w:val="000000" w:themeColor="text1"/>
          <w:sz w:val="28"/>
          <w:szCs w:val="28"/>
        </w:rPr>
      </w:pPr>
      <w:r w:rsidRPr="001A1B4D">
        <w:rPr>
          <w:color w:val="000000" w:themeColor="text1"/>
          <w:sz w:val="28"/>
          <w:szCs w:val="28"/>
        </w:rPr>
        <w:t>Рахівська міська рада</w:t>
      </w:r>
    </w:p>
    <w:p w:rsidR="00610F8A" w:rsidRPr="001A1B4D" w:rsidRDefault="00610F8A" w:rsidP="001A1B4D">
      <w:pPr>
        <w:jc w:val="center"/>
        <w:rPr>
          <w:color w:val="000000" w:themeColor="text1"/>
          <w:sz w:val="28"/>
          <w:szCs w:val="28"/>
        </w:rPr>
      </w:pPr>
      <w:r w:rsidRPr="001A1B4D">
        <w:rPr>
          <w:color w:val="000000" w:themeColor="text1"/>
          <w:sz w:val="28"/>
          <w:szCs w:val="28"/>
        </w:rPr>
        <w:t>виконавчий комітет</w:t>
      </w:r>
    </w:p>
    <w:p w:rsidR="00610F8A" w:rsidRPr="001A1B4D" w:rsidRDefault="00610F8A" w:rsidP="001A1B4D">
      <w:pPr>
        <w:jc w:val="center"/>
        <w:rPr>
          <w:color w:val="000000" w:themeColor="text1"/>
          <w:sz w:val="28"/>
          <w:szCs w:val="28"/>
        </w:rPr>
      </w:pPr>
    </w:p>
    <w:p w:rsidR="00610F8A" w:rsidRPr="001A1B4D" w:rsidRDefault="00610F8A"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610F8A" w:rsidRPr="001A1B4D" w:rsidRDefault="00610F8A" w:rsidP="001A1B4D">
      <w:pPr>
        <w:jc w:val="center"/>
        <w:rPr>
          <w:color w:val="000000" w:themeColor="text1"/>
          <w:sz w:val="28"/>
          <w:szCs w:val="28"/>
        </w:rPr>
      </w:pPr>
    </w:p>
    <w:p w:rsidR="00610F8A" w:rsidRPr="001A1B4D" w:rsidRDefault="00610F8A" w:rsidP="001A1B4D">
      <w:pPr>
        <w:jc w:val="both"/>
        <w:rPr>
          <w:color w:val="000000" w:themeColor="text1"/>
          <w:sz w:val="28"/>
          <w:szCs w:val="28"/>
          <w:lang w:eastAsia="ru-RU"/>
        </w:rPr>
      </w:pPr>
      <w:r w:rsidRPr="001A1B4D">
        <w:rPr>
          <w:color w:val="000000" w:themeColor="text1"/>
          <w:sz w:val="28"/>
          <w:szCs w:val="28"/>
          <w:lang w:eastAsia="ru-RU"/>
        </w:rPr>
        <w:t>від  27 серпня 2025 року   №108</w:t>
      </w:r>
    </w:p>
    <w:p w:rsidR="00610F8A" w:rsidRPr="001A1B4D" w:rsidRDefault="00610F8A" w:rsidP="001A1B4D">
      <w:pPr>
        <w:rPr>
          <w:color w:val="000000" w:themeColor="text1"/>
          <w:sz w:val="28"/>
          <w:szCs w:val="28"/>
          <w:lang w:eastAsia="ru-RU"/>
        </w:rPr>
      </w:pPr>
      <w:r w:rsidRPr="001A1B4D">
        <w:rPr>
          <w:color w:val="000000" w:themeColor="text1"/>
          <w:sz w:val="28"/>
          <w:szCs w:val="28"/>
          <w:lang w:eastAsia="ru-RU"/>
        </w:rPr>
        <w:t xml:space="preserve">м. Рахів </w:t>
      </w:r>
    </w:p>
    <w:p w:rsidR="00610F8A" w:rsidRPr="001A1B4D" w:rsidRDefault="00610F8A" w:rsidP="001A1B4D">
      <w:pPr>
        <w:jc w:val="both"/>
        <w:rPr>
          <w:rFonts w:eastAsia="Calibri"/>
          <w:b/>
          <w:color w:val="000000" w:themeColor="text1"/>
          <w:sz w:val="28"/>
          <w:szCs w:val="28"/>
          <w:lang w:eastAsia="ru-RU"/>
        </w:rPr>
      </w:pPr>
    </w:p>
    <w:p w:rsidR="00C274B7" w:rsidRPr="001A1B4D" w:rsidRDefault="00C274B7" w:rsidP="001A1B4D">
      <w:pPr>
        <w:rPr>
          <w:rFonts w:eastAsiaTheme="minorEastAsia"/>
          <w:color w:val="000000" w:themeColor="text1"/>
          <w:sz w:val="28"/>
          <w:szCs w:val="28"/>
          <w:lang w:eastAsia="ru-RU"/>
        </w:rPr>
      </w:pPr>
      <w:r w:rsidRPr="001A1B4D">
        <w:rPr>
          <w:color w:val="000000" w:themeColor="text1"/>
          <w:sz w:val="28"/>
          <w:szCs w:val="28"/>
          <w:lang w:eastAsia="ru-RU"/>
        </w:rPr>
        <w:t xml:space="preserve">Про погодження заяв та </w:t>
      </w:r>
    </w:p>
    <w:p w:rsidR="00C274B7" w:rsidRPr="001A1B4D" w:rsidRDefault="00C274B7" w:rsidP="001A1B4D">
      <w:pPr>
        <w:rPr>
          <w:color w:val="000000" w:themeColor="text1"/>
          <w:sz w:val="28"/>
          <w:szCs w:val="28"/>
          <w:lang w:eastAsia="ru-RU"/>
        </w:rPr>
      </w:pPr>
      <w:r w:rsidRPr="001A1B4D">
        <w:rPr>
          <w:color w:val="000000" w:themeColor="text1"/>
          <w:sz w:val="28"/>
          <w:szCs w:val="28"/>
          <w:lang w:eastAsia="ru-RU"/>
        </w:rPr>
        <w:t>клопотань про кредитування</w:t>
      </w:r>
    </w:p>
    <w:p w:rsidR="00C274B7" w:rsidRPr="001A1B4D" w:rsidRDefault="00C274B7" w:rsidP="001A1B4D">
      <w:pPr>
        <w:rPr>
          <w:color w:val="000000" w:themeColor="text1"/>
          <w:sz w:val="28"/>
          <w:szCs w:val="28"/>
          <w:lang w:eastAsia="ru-RU"/>
        </w:rPr>
      </w:pPr>
    </w:p>
    <w:p w:rsidR="00C274B7" w:rsidRPr="001A1B4D" w:rsidRDefault="00C274B7" w:rsidP="001A1B4D">
      <w:pPr>
        <w:ind w:firstLine="708"/>
        <w:jc w:val="both"/>
        <w:rPr>
          <w:color w:val="000000" w:themeColor="text1"/>
          <w:sz w:val="28"/>
          <w:szCs w:val="28"/>
          <w:lang w:eastAsia="uk-UA"/>
        </w:rPr>
      </w:pPr>
      <w:r w:rsidRPr="001A1B4D">
        <w:rPr>
          <w:color w:val="000000" w:themeColor="text1"/>
          <w:sz w:val="28"/>
          <w:szCs w:val="28"/>
        </w:rPr>
        <w:t>Розглянувши заяв</w:t>
      </w:r>
      <w:r w:rsidR="0082439F" w:rsidRPr="001A1B4D">
        <w:rPr>
          <w:color w:val="000000" w:themeColor="text1"/>
          <w:sz w:val="28"/>
          <w:szCs w:val="28"/>
        </w:rPr>
        <w:t>у гр.</w:t>
      </w:r>
      <w:r w:rsidR="00396668">
        <w:rPr>
          <w:color w:val="000000" w:themeColor="text1"/>
          <w:sz w:val="28"/>
          <w:szCs w:val="28"/>
        </w:rPr>
        <w:t>***********</w:t>
      </w:r>
      <w:r w:rsidRPr="001A1B4D">
        <w:rPr>
          <w:color w:val="000000" w:themeColor="text1"/>
          <w:sz w:val="28"/>
          <w:szCs w:val="28"/>
        </w:rPr>
        <w:t xml:space="preserve">, 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  </w:t>
      </w:r>
    </w:p>
    <w:p w:rsidR="00C274B7" w:rsidRPr="001A1B4D" w:rsidRDefault="00C274B7" w:rsidP="001A1B4D">
      <w:pPr>
        <w:jc w:val="both"/>
        <w:rPr>
          <w:color w:val="000000" w:themeColor="text1"/>
          <w:sz w:val="28"/>
          <w:szCs w:val="28"/>
        </w:rPr>
      </w:pPr>
    </w:p>
    <w:p w:rsidR="00C274B7" w:rsidRPr="001A1B4D" w:rsidRDefault="00C274B7" w:rsidP="001A1B4D">
      <w:pPr>
        <w:jc w:val="center"/>
        <w:rPr>
          <w:color w:val="000000" w:themeColor="text1"/>
          <w:sz w:val="28"/>
          <w:szCs w:val="28"/>
        </w:rPr>
      </w:pPr>
      <w:r w:rsidRPr="001A1B4D">
        <w:rPr>
          <w:color w:val="000000" w:themeColor="text1"/>
          <w:sz w:val="28"/>
          <w:szCs w:val="28"/>
        </w:rPr>
        <w:t>в и р і ш и в :</w:t>
      </w:r>
    </w:p>
    <w:p w:rsidR="00C274B7" w:rsidRPr="001A1B4D" w:rsidRDefault="00C274B7" w:rsidP="001A1B4D">
      <w:pPr>
        <w:rPr>
          <w:color w:val="000000" w:themeColor="text1"/>
          <w:sz w:val="28"/>
          <w:szCs w:val="28"/>
        </w:rPr>
      </w:pPr>
    </w:p>
    <w:p w:rsidR="00C274B7" w:rsidRPr="001A1B4D" w:rsidRDefault="00C274B7" w:rsidP="001A1B4D">
      <w:pPr>
        <w:ind w:firstLine="708"/>
        <w:jc w:val="both"/>
        <w:rPr>
          <w:color w:val="000000" w:themeColor="text1"/>
          <w:sz w:val="28"/>
          <w:szCs w:val="28"/>
          <w:lang w:eastAsia="ru-RU"/>
        </w:rPr>
      </w:pPr>
      <w:r w:rsidRPr="001A1B4D">
        <w:rPr>
          <w:color w:val="000000" w:themeColor="text1"/>
          <w:sz w:val="28"/>
          <w:szCs w:val="28"/>
          <w:lang w:eastAsia="ru-RU"/>
        </w:rPr>
        <w:t>1. Погодити заяв</w:t>
      </w:r>
      <w:r w:rsidR="0082439F" w:rsidRPr="001A1B4D">
        <w:rPr>
          <w:color w:val="000000" w:themeColor="text1"/>
          <w:sz w:val="28"/>
          <w:szCs w:val="28"/>
          <w:lang w:eastAsia="ru-RU"/>
        </w:rPr>
        <w:t>у</w:t>
      </w:r>
      <w:r w:rsidRPr="001A1B4D">
        <w:rPr>
          <w:color w:val="000000" w:themeColor="text1"/>
          <w:sz w:val="28"/>
          <w:szCs w:val="28"/>
          <w:lang w:eastAsia="ru-RU"/>
        </w:rPr>
        <w:t xml:space="preserve"> та клопотати перед Закарпатським обласним фондом інвестування об’єктів соціальної сфери та нерухомості на виділення пільгов</w:t>
      </w:r>
      <w:r w:rsidR="007F0439" w:rsidRPr="001A1B4D">
        <w:rPr>
          <w:color w:val="000000" w:themeColor="text1"/>
          <w:sz w:val="28"/>
          <w:szCs w:val="28"/>
          <w:lang w:eastAsia="ru-RU"/>
        </w:rPr>
        <w:t>ого кредиту</w:t>
      </w:r>
      <w:r w:rsidRPr="001A1B4D">
        <w:rPr>
          <w:color w:val="000000" w:themeColor="text1"/>
          <w:sz w:val="28"/>
          <w:szCs w:val="28"/>
          <w:lang w:eastAsia="ru-RU"/>
        </w:rPr>
        <w:t xml:space="preserve"> для:</w:t>
      </w:r>
    </w:p>
    <w:p w:rsidR="00C274B7" w:rsidRPr="001A1B4D" w:rsidRDefault="00C274B7" w:rsidP="001A1B4D">
      <w:pPr>
        <w:jc w:val="both"/>
        <w:rPr>
          <w:color w:val="000000" w:themeColor="text1"/>
          <w:sz w:val="28"/>
          <w:szCs w:val="28"/>
          <w:lang w:eastAsia="ru-RU"/>
        </w:rPr>
      </w:pPr>
    </w:p>
    <w:p w:rsidR="00C274B7" w:rsidRPr="001A1B4D" w:rsidRDefault="00C274B7" w:rsidP="001A1B4D">
      <w:pPr>
        <w:jc w:val="both"/>
        <w:rPr>
          <w:color w:val="000000" w:themeColor="text1"/>
          <w:sz w:val="28"/>
          <w:szCs w:val="28"/>
          <w:lang w:eastAsia="ru-RU"/>
        </w:rPr>
      </w:pPr>
      <w:r w:rsidRPr="001A1B4D">
        <w:rPr>
          <w:color w:val="000000" w:themeColor="text1"/>
          <w:sz w:val="28"/>
          <w:szCs w:val="28"/>
          <w:lang w:eastAsia="ru-RU"/>
        </w:rPr>
        <w:t>-</w:t>
      </w:r>
      <w:r w:rsidR="00396668">
        <w:rPr>
          <w:color w:val="000000" w:themeColor="text1"/>
          <w:sz w:val="28"/>
          <w:szCs w:val="28"/>
          <w:lang w:eastAsia="ru-RU"/>
        </w:rPr>
        <w:t>******** ******** *********</w:t>
      </w:r>
      <w:r w:rsidRPr="001A1B4D">
        <w:rPr>
          <w:color w:val="000000" w:themeColor="text1"/>
          <w:sz w:val="28"/>
          <w:szCs w:val="28"/>
          <w:lang w:eastAsia="ru-RU"/>
        </w:rPr>
        <w:t xml:space="preserve">, мешканця </w:t>
      </w:r>
      <w:r w:rsidR="00396668">
        <w:rPr>
          <w:color w:val="000000" w:themeColor="text1"/>
          <w:sz w:val="28"/>
          <w:szCs w:val="28"/>
          <w:lang w:eastAsia="ru-RU"/>
        </w:rPr>
        <w:t>********</w:t>
      </w:r>
      <w:r w:rsidRPr="001A1B4D">
        <w:rPr>
          <w:color w:val="000000" w:themeColor="text1"/>
          <w:sz w:val="28"/>
          <w:szCs w:val="28"/>
          <w:lang w:eastAsia="ru-RU"/>
        </w:rPr>
        <w:t xml:space="preserve">, </w:t>
      </w:r>
      <w:r w:rsidR="00396668">
        <w:rPr>
          <w:color w:val="000000" w:themeColor="text1"/>
          <w:sz w:val="28"/>
          <w:szCs w:val="28"/>
          <w:lang w:eastAsia="ru-RU"/>
        </w:rPr>
        <w:t>***</w:t>
      </w:r>
      <w:r w:rsidR="00DA196C" w:rsidRPr="001A1B4D">
        <w:rPr>
          <w:color w:val="000000" w:themeColor="text1"/>
          <w:sz w:val="28"/>
          <w:szCs w:val="28"/>
          <w:lang w:eastAsia="ru-RU"/>
        </w:rPr>
        <w:t xml:space="preserve">, </w:t>
      </w:r>
      <w:r w:rsidR="00396668">
        <w:rPr>
          <w:color w:val="000000" w:themeColor="text1"/>
          <w:sz w:val="28"/>
          <w:szCs w:val="28"/>
          <w:lang w:eastAsia="ru-RU"/>
        </w:rPr>
        <w:t>*********</w:t>
      </w:r>
      <w:r w:rsidRPr="001A1B4D">
        <w:rPr>
          <w:color w:val="000000" w:themeColor="text1"/>
          <w:sz w:val="28"/>
          <w:szCs w:val="28"/>
          <w:lang w:eastAsia="ru-RU"/>
        </w:rPr>
        <w:t xml:space="preserve"> р-ну</w:t>
      </w:r>
      <w:r w:rsidR="00DA196C" w:rsidRPr="001A1B4D">
        <w:rPr>
          <w:color w:val="000000" w:themeColor="text1"/>
          <w:sz w:val="28"/>
          <w:szCs w:val="28"/>
          <w:lang w:eastAsia="ru-RU"/>
        </w:rPr>
        <w:t xml:space="preserve">, для капітального ремонту житлового будинку, в сумі 300000 (триста тисяч ) гривень. </w:t>
      </w:r>
    </w:p>
    <w:p w:rsidR="00C274B7" w:rsidRPr="001A1B4D" w:rsidRDefault="00C274B7" w:rsidP="001A1B4D">
      <w:pPr>
        <w:tabs>
          <w:tab w:val="center" w:pos="4536"/>
          <w:tab w:val="right" w:pos="9072"/>
        </w:tabs>
        <w:rPr>
          <w:rFonts w:eastAsia="Calibri"/>
          <w:bCs/>
          <w:color w:val="000000" w:themeColor="text1"/>
          <w:spacing w:val="1"/>
          <w:sz w:val="28"/>
          <w:szCs w:val="28"/>
          <w:shd w:val="clear" w:color="auto" w:fill="FFFFFF"/>
        </w:rPr>
      </w:pPr>
    </w:p>
    <w:p w:rsidR="00DA196C" w:rsidRPr="001A1B4D" w:rsidRDefault="00DA196C" w:rsidP="001A1B4D">
      <w:pPr>
        <w:tabs>
          <w:tab w:val="center" w:pos="4536"/>
          <w:tab w:val="right" w:pos="9072"/>
        </w:tabs>
        <w:rPr>
          <w:rFonts w:eastAsia="Calibri"/>
          <w:bCs/>
          <w:color w:val="000000" w:themeColor="text1"/>
          <w:spacing w:val="1"/>
          <w:sz w:val="28"/>
          <w:szCs w:val="28"/>
          <w:shd w:val="clear" w:color="auto" w:fill="FFFFFF"/>
        </w:rPr>
      </w:pPr>
    </w:p>
    <w:p w:rsidR="00C274B7" w:rsidRPr="001A1B4D" w:rsidRDefault="00C274B7" w:rsidP="001A1B4D">
      <w:pPr>
        <w:tabs>
          <w:tab w:val="center" w:pos="4536"/>
          <w:tab w:val="right" w:pos="9072"/>
        </w:tabs>
        <w:rPr>
          <w:rFonts w:eastAsia="Calibri"/>
          <w:bCs/>
          <w:color w:val="000000" w:themeColor="text1"/>
          <w:spacing w:val="1"/>
          <w:sz w:val="28"/>
          <w:szCs w:val="28"/>
          <w:shd w:val="clear" w:color="auto" w:fill="FFFFFF"/>
        </w:rPr>
      </w:pPr>
      <w:proofErr w:type="spellStart"/>
      <w:r w:rsidRPr="001A1B4D">
        <w:rPr>
          <w:rFonts w:eastAsia="Calibri"/>
          <w:bCs/>
          <w:color w:val="000000" w:themeColor="text1"/>
          <w:spacing w:val="1"/>
          <w:sz w:val="28"/>
          <w:szCs w:val="28"/>
          <w:shd w:val="clear" w:color="auto" w:fill="FFFFFF"/>
        </w:rPr>
        <w:t>В.п</w:t>
      </w:r>
      <w:proofErr w:type="spellEnd"/>
      <w:r w:rsidRPr="001A1B4D">
        <w:rPr>
          <w:rFonts w:eastAsia="Calibri"/>
          <w:bCs/>
          <w:color w:val="000000" w:themeColor="text1"/>
          <w:spacing w:val="1"/>
          <w:sz w:val="28"/>
          <w:szCs w:val="28"/>
          <w:shd w:val="clear" w:color="auto" w:fill="FFFFFF"/>
        </w:rPr>
        <w:t>. міського голови,</w:t>
      </w:r>
    </w:p>
    <w:p w:rsidR="00C274B7" w:rsidRPr="001A1B4D" w:rsidRDefault="00C274B7" w:rsidP="001A1B4D">
      <w:pPr>
        <w:tabs>
          <w:tab w:val="center" w:pos="4536"/>
          <w:tab w:val="right" w:pos="9072"/>
        </w:tabs>
        <w:rPr>
          <w:color w:val="000000" w:themeColor="text1"/>
          <w:sz w:val="28"/>
          <w:szCs w:val="28"/>
        </w:rPr>
      </w:pPr>
      <w:r w:rsidRPr="001A1B4D">
        <w:rPr>
          <w:rFonts w:eastAsia="Calibri"/>
          <w:bCs/>
          <w:color w:val="000000" w:themeColor="text1"/>
          <w:spacing w:val="1"/>
          <w:sz w:val="28"/>
          <w:szCs w:val="28"/>
          <w:shd w:val="clear" w:color="auto" w:fill="FFFFFF"/>
        </w:rPr>
        <w:t>секретаря ради та виконкому                                                 Євген МОЛНАР</w:t>
      </w:r>
    </w:p>
    <w:p w:rsidR="00C274B7" w:rsidRPr="001A1B4D" w:rsidRDefault="00C274B7" w:rsidP="001A1B4D">
      <w:pPr>
        <w:rPr>
          <w:rFonts w:eastAsiaTheme="minorEastAsia"/>
          <w:bCs/>
          <w:color w:val="000000" w:themeColor="text1"/>
        </w:rPr>
      </w:pPr>
    </w:p>
    <w:p w:rsidR="00414EA7" w:rsidRPr="001A1B4D" w:rsidRDefault="00414EA7" w:rsidP="001A1B4D">
      <w:pPr>
        <w:suppressAutoHyphens w:val="0"/>
        <w:rPr>
          <w:rFonts w:eastAsiaTheme="minorEastAsia"/>
          <w:b/>
          <w:color w:val="000000" w:themeColor="text1"/>
          <w:sz w:val="28"/>
          <w:szCs w:val="28"/>
          <w:lang w:eastAsia="ru-RU"/>
        </w:rPr>
      </w:pPr>
      <w:r w:rsidRPr="001A1B4D">
        <w:rPr>
          <w:rFonts w:eastAsiaTheme="minorEastAsia"/>
          <w:b/>
          <w:color w:val="000000" w:themeColor="text1"/>
          <w:sz w:val="28"/>
          <w:szCs w:val="28"/>
          <w:lang w:eastAsia="ru-RU"/>
        </w:rPr>
        <w:br w:type="page"/>
      </w:r>
    </w:p>
    <w:p w:rsidR="00414EA7" w:rsidRPr="001A1B4D" w:rsidRDefault="00414EA7" w:rsidP="001A1B4D">
      <w:pPr>
        <w:rPr>
          <w:color w:val="000000" w:themeColor="text1"/>
          <w:sz w:val="28"/>
          <w:szCs w:val="28"/>
        </w:rPr>
      </w:pPr>
    </w:p>
    <w:p w:rsidR="00414EA7" w:rsidRPr="001A1B4D" w:rsidRDefault="00414EA7" w:rsidP="001A1B4D">
      <w:pPr>
        <w:jc w:val="right"/>
        <w:rPr>
          <w:b/>
          <w:color w:val="000000" w:themeColor="text1"/>
          <w:sz w:val="28"/>
          <w:szCs w:val="28"/>
        </w:rPr>
      </w:pPr>
      <w:r w:rsidRPr="001A1B4D">
        <w:rPr>
          <w:noProof/>
          <w:lang w:val="ru-RU" w:eastAsia="ru-RU"/>
        </w:rPr>
        <w:drawing>
          <wp:anchor distT="0" distB="0" distL="114300" distR="114300" simplePos="0" relativeHeight="251739136" behindDoc="0" locked="0" layoutInCell="1" allowOverlap="1" wp14:anchorId="472A41EC" wp14:editId="3B2FE25C">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14EA7" w:rsidRPr="001A1B4D" w:rsidRDefault="00414EA7" w:rsidP="001A1B4D">
      <w:pPr>
        <w:jc w:val="right"/>
        <w:rPr>
          <w:color w:val="000000" w:themeColor="text1"/>
          <w:sz w:val="28"/>
          <w:szCs w:val="28"/>
        </w:rPr>
      </w:pPr>
    </w:p>
    <w:p w:rsidR="00414EA7" w:rsidRPr="001A1B4D" w:rsidRDefault="00414EA7" w:rsidP="001A1B4D">
      <w:pPr>
        <w:jc w:val="center"/>
        <w:rPr>
          <w:color w:val="000000" w:themeColor="text1"/>
          <w:sz w:val="28"/>
          <w:szCs w:val="28"/>
        </w:rPr>
      </w:pPr>
    </w:p>
    <w:p w:rsidR="00414EA7" w:rsidRPr="001A1B4D" w:rsidRDefault="00414EA7" w:rsidP="001A1B4D">
      <w:pPr>
        <w:jc w:val="center"/>
        <w:rPr>
          <w:color w:val="000000" w:themeColor="text1"/>
          <w:sz w:val="28"/>
          <w:szCs w:val="28"/>
        </w:rPr>
      </w:pPr>
      <w:r w:rsidRPr="001A1B4D">
        <w:rPr>
          <w:color w:val="000000" w:themeColor="text1"/>
          <w:sz w:val="28"/>
          <w:szCs w:val="28"/>
        </w:rPr>
        <w:t>Рахівська міська рада</w:t>
      </w:r>
    </w:p>
    <w:p w:rsidR="00414EA7" w:rsidRPr="001A1B4D" w:rsidRDefault="00414EA7" w:rsidP="001A1B4D">
      <w:pPr>
        <w:jc w:val="center"/>
        <w:rPr>
          <w:color w:val="000000" w:themeColor="text1"/>
          <w:sz w:val="28"/>
          <w:szCs w:val="28"/>
        </w:rPr>
      </w:pPr>
      <w:r w:rsidRPr="001A1B4D">
        <w:rPr>
          <w:color w:val="000000" w:themeColor="text1"/>
          <w:sz w:val="28"/>
          <w:szCs w:val="28"/>
        </w:rPr>
        <w:t>виконавчий комітет</w:t>
      </w:r>
    </w:p>
    <w:p w:rsidR="00414EA7" w:rsidRPr="001A1B4D" w:rsidRDefault="00414EA7" w:rsidP="001A1B4D">
      <w:pPr>
        <w:jc w:val="center"/>
        <w:rPr>
          <w:color w:val="000000" w:themeColor="text1"/>
          <w:sz w:val="28"/>
          <w:szCs w:val="28"/>
        </w:rPr>
      </w:pPr>
    </w:p>
    <w:p w:rsidR="00414EA7" w:rsidRPr="001A1B4D" w:rsidRDefault="00414EA7"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414EA7" w:rsidRPr="001A1B4D" w:rsidRDefault="00414EA7" w:rsidP="001A1B4D">
      <w:pPr>
        <w:jc w:val="center"/>
        <w:rPr>
          <w:color w:val="000000" w:themeColor="text1"/>
          <w:sz w:val="28"/>
          <w:szCs w:val="28"/>
        </w:rPr>
      </w:pPr>
    </w:p>
    <w:p w:rsidR="00414EA7" w:rsidRPr="001A1B4D" w:rsidRDefault="00414EA7" w:rsidP="001A1B4D">
      <w:pPr>
        <w:jc w:val="both"/>
        <w:rPr>
          <w:color w:val="000000" w:themeColor="text1"/>
          <w:sz w:val="28"/>
          <w:szCs w:val="28"/>
          <w:lang w:eastAsia="ru-RU"/>
        </w:rPr>
      </w:pPr>
      <w:r w:rsidRPr="001A1B4D">
        <w:rPr>
          <w:color w:val="000000" w:themeColor="text1"/>
          <w:sz w:val="28"/>
          <w:szCs w:val="28"/>
          <w:lang w:eastAsia="ru-RU"/>
        </w:rPr>
        <w:t>від  27 серпня 2025 року   №109</w:t>
      </w:r>
    </w:p>
    <w:p w:rsidR="00414EA7" w:rsidRPr="001A1B4D" w:rsidRDefault="00414EA7" w:rsidP="001A1B4D">
      <w:pPr>
        <w:rPr>
          <w:color w:val="000000" w:themeColor="text1"/>
          <w:sz w:val="28"/>
          <w:szCs w:val="28"/>
          <w:lang w:eastAsia="ru-RU"/>
        </w:rPr>
      </w:pPr>
      <w:r w:rsidRPr="001A1B4D">
        <w:rPr>
          <w:color w:val="000000" w:themeColor="text1"/>
          <w:sz w:val="28"/>
          <w:szCs w:val="28"/>
          <w:lang w:eastAsia="ru-RU"/>
        </w:rPr>
        <w:t xml:space="preserve">м. Рахів </w:t>
      </w:r>
    </w:p>
    <w:p w:rsidR="00414EA7" w:rsidRPr="001A1B4D" w:rsidRDefault="00414EA7" w:rsidP="001A1B4D">
      <w:pPr>
        <w:jc w:val="both"/>
        <w:rPr>
          <w:rFonts w:eastAsia="Calibri"/>
          <w:b/>
          <w:color w:val="000000" w:themeColor="text1"/>
          <w:sz w:val="28"/>
          <w:szCs w:val="28"/>
          <w:lang w:eastAsia="ru-RU"/>
        </w:rPr>
      </w:pPr>
    </w:p>
    <w:p w:rsidR="00414EA7" w:rsidRPr="001A1B4D" w:rsidRDefault="00414EA7" w:rsidP="001A1B4D">
      <w:pPr>
        <w:rPr>
          <w:rFonts w:eastAsiaTheme="minorEastAsia"/>
          <w:color w:val="000000" w:themeColor="text1"/>
          <w:sz w:val="28"/>
          <w:szCs w:val="28"/>
          <w:lang w:eastAsia="uk-UA"/>
        </w:rPr>
      </w:pPr>
      <w:r w:rsidRPr="001A1B4D">
        <w:rPr>
          <w:color w:val="000000" w:themeColor="text1"/>
          <w:sz w:val="28"/>
          <w:szCs w:val="28"/>
        </w:rPr>
        <w:t xml:space="preserve">Про погодження місця розташування обладнання </w:t>
      </w:r>
      <w:r w:rsidRPr="001A1B4D">
        <w:rPr>
          <w:color w:val="000000" w:themeColor="text1"/>
          <w:sz w:val="28"/>
          <w:szCs w:val="28"/>
        </w:rPr>
        <w:br/>
        <w:t xml:space="preserve">для забезпечення функціонування об’єкту </w:t>
      </w:r>
      <w:proofErr w:type="spellStart"/>
      <w:r w:rsidRPr="001A1B4D">
        <w:rPr>
          <w:color w:val="000000" w:themeColor="text1"/>
          <w:sz w:val="28"/>
          <w:szCs w:val="28"/>
        </w:rPr>
        <w:t>енергосервісу</w:t>
      </w:r>
      <w:proofErr w:type="spellEnd"/>
      <w:r w:rsidRPr="001A1B4D">
        <w:rPr>
          <w:color w:val="000000" w:themeColor="text1"/>
          <w:sz w:val="28"/>
          <w:szCs w:val="28"/>
        </w:rPr>
        <w:t xml:space="preserve"> </w:t>
      </w:r>
      <w:r w:rsidRPr="001A1B4D">
        <w:rPr>
          <w:color w:val="000000" w:themeColor="text1"/>
          <w:sz w:val="28"/>
          <w:szCs w:val="28"/>
        </w:rPr>
        <w:br/>
        <w:t>комплексу будівель водозабору</w:t>
      </w:r>
    </w:p>
    <w:p w:rsidR="00414EA7" w:rsidRPr="001A1B4D" w:rsidRDefault="00414EA7" w:rsidP="001A1B4D">
      <w:pPr>
        <w:rPr>
          <w:color w:val="000000" w:themeColor="text1"/>
          <w:sz w:val="28"/>
          <w:szCs w:val="28"/>
        </w:rPr>
      </w:pPr>
    </w:p>
    <w:p w:rsidR="00414EA7" w:rsidRPr="001A1B4D" w:rsidRDefault="00414EA7" w:rsidP="001A1B4D">
      <w:pPr>
        <w:jc w:val="both"/>
        <w:rPr>
          <w:color w:val="000000" w:themeColor="text1"/>
          <w:sz w:val="28"/>
          <w:szCs w:val="28"/>
        </w:rPr>
      </w:pPr>
      <w:r w:rsidRPr="001A1B4D">
        <w:rPr>
          <w:color w:val="000000" w:themeColor="text1"/>
          <w:sz w:val="28"/>
          <w:szCs w:val="28"/>
        </w:rPr>
        <w:tab/>
        <w:t>Розглянувши звернення КП «</w:t>
      </w:r>
      <w:proofErr w:type="spellStart"/>
      <w:r w:rsidRPr="001A1B4D">
        <w:rPr>
          <w:color w:val="000000" w:themeColor="text1"/>
          <w:sz w:val="28"/>
          <w:szCs w:val="28"/>
        </w:rPr>
        <w:t>Рахівтепло</w:t>
      </w:r>
      <w:proofErr w:type="spellEnd"/>
      <w:r w:rsidRPr="001A1B4D">
        <w:rPr>
          <w:color w:val="000000" w:themeColor="text1"/>
          <w:sz w:val="28"/>
          <w:szCs w:val="28"/>
        </w:rPr>
        <w:t xml:space="preserve">» від 19.08.2025 № 206 щодо погодження місця розташування обладнання для забезпечення функціонування об’єкту </w:t>
      </w:r>
      <w:proofErr w:type="spellStart"/>
      <w:r w:rsidRPr="001A1B4D">
        <w:rPr>
          <w:color w:val="000000" w:themeColor="text1"/>
          <w:sz w:val="28"/>
          <w:szCs w:val="28"/>
        </w:rPr>
        <w:t>енергосервісу</w:t>
      </w:r>
      <w:proofErr w:type="spellEnd"/>
      <w:r w:rsidRPr="001A1B4D">
        <w:rPr>
          <w:color w:val="000000" w:themeColor="text1"/>
          <w:sz w:val="28"/>
          <w:szCs w:val="28"/>
        </w:rPr>
        <w:t xml:space="preserve"> комплексу будівель водозабору за адресою: м. Рахів, вул. Б. Хмельницького, 209, та керуючись ст. 30, 31 Закону України «Про місцеве самоврядування в Україні», виконавчий комітет міської ради</w:t>
      </w:r>
    </w:p>
    <w:p w:rsidR="00414EA7" w:rsidRPr="001A1B4D" w:rsidRDefault="00414EA7" w:rsidP="001A1B4D">
      <w:pPr>
        <w:jc w:val="both"/>
        <w:rPr>
          <w:color w:val="000000" w:themeColor="text1"/>
          <w:sz w:val="28"/>
          <w:szCs w:val="28"/>
        </w:rPr>
      </w:pPr>
    </w:p>
    <w:p w:rsidR="00414EA7" w:rsidRPr="001A1B4D" w:rsidRDefault="00414EA7" w:rsidP="001A1B4D">
      <w:pPr>
        <w:jc w:val="center"/>
        <w:rPr>
          <w:color w:val="000000" w:themeColor="text1"/>
          <w:sz w:val="28"/>
          <w:szCs w:val="28"/>
        </w:rPr>
      </w:pPr>
      <w:r w:rsidRPr="001A1B4D">
        <w:rPr>
          <w:color w:val="000000" w:themeColor="text1"/>
          <w:sz w:val="28"/>
          <w:szCs w:val="28"/>
        </w:rPr>
        <w:t>в и р і ш и в :</w:t>
      </w:r>
    </w:p>
    <w:p w:rsidR="00414EA7" w:rsidRPr="001A1B4D" w:rsidRDefault="00414EA7" w:rsidP="001A1B4D">
      <w:pPr>
        <w:rPr>
          <w:color w:val="000000" w:themeColor="text1"/>
          <w:sz w:val="28"/>
          <w:szCs w:val="28"/>
        </w:rPr>
      </w:pPr>
    </w:p>
    <w:p w:rsidR="00414EA7" w:rsidRPr="001A1B4D" w:rsidRDefault="00414EA7" w:rsidP="001A1B4D">
      <w:pPr>
        <w:ind w:firstLine="705"/>
        <w:jc w:val="both"/>
        <w:rPr>
          <w:color w:val="000000" w:themeColor="text1"/>
          <w:sz w:val="28"/>
          <w:szCs w:val="28"/>
        </w:rPr>
      </w:pPr>
      <w:r w:rsidRPr="001A1B4D">
        <w:rPr>
          <w:color w:val="000000" w:themeColor="text1"/>
          <w:sz w:val="28"/>
          <w:szCs w:val="28"/>
        </w:rPr>
        <w:t xml:space="preserve">1. Погодити місце розташування обладнання для забезпечення функціонування об’єкту </w:t>
      </w:r>
      <w:proofErr w:type="spellStart"/>
      <w:r w:rsidRPr="001A1B4D">
        <w:rPr>
          <w:color w:val="000000" w:themeColor="text1"/>
          <w:sz w:val="28"/>
          <w:szCs w:val="28"/>
        </w:rPr>
        <w:t>енергосервісу</w:t>
      </w:r>
      <w:proofErr w:type="spellEnd"/>
      <w:r w:rsidRPr="001A1B4D">
        <w:rPr>
          <w:color w:val="000000" w:themeColor="text1"/>
          <w:sz w:val="28"/>
          <w:szCs w:val="28"/>
        </w:rPr>
        <w:t xml:space="preserve"> комплексу будівель водозабору за адресою: м. Рахів, вул. Б. Хмельницького, 209 на частині земельної ділянки з кадастровим номером  2123610100:37:002:0004.</w:t>
      </w:r>
    </w:p>
    <w:p w:rsidR="00414EA7" w:rsidRPr="001A1B4D" w:rsidRDefault="00414EA7" w:rsidP="001A1B4D">
      <w:pPr>
        <w:ind w:firstLine="705"/>
        <w:jc w:val="both"/>
        <w:rPr>
          <w:color w:val="000000" w:themeColor="text1"/>
          <w:sz w:val="28"/>
          <w:szCs w:val="28"/>
        </w:rPr>
      </w:pPr>
      <w:r w:rsidRPr="001A1B4D">
        <w:rPr>
          <w:color w:val="000000" w:themeColor="text1"/>
          <w:sz w:val="28"/>
          <w:szCs w:val="28"/>
        </w:rPr>
        <w:t>2. КП «</w:t>
      </w:r>
      <w:proofErr w:type="spellStart"/>
      <w:r w:rsidRPr="001A1B4D">
        <w:rPr>
          <w:color w:val="000000" w:themeColor="text1"/>
          <w:sz w:val="28"/>
          <w:szCs w:val="28"/>
        </w:rPr>
        <w:t>Рахівтепло</w:t>
      </w:r>
      <w:proofErr w:type="spellEnd"/>
      <w:r w:rsidRPr="001A1B4D">
        <w:rPr>
          <w:color w:val="000000" w:themeColor="text1"/>
          <w:sz w:val="28"/>
          <w:szCs w:val="28"/>
        </w:rPr>
        <w:t>» забезпечити дотримання вимог чинного законодавства при встановленні та експлуатації обладнання.</w:t>
      </w:r>
    </w:p>
    <w:p w:rsidR="00414EA7" w:rsidRPr="001A1B4D" w:rsidRDefault="00414EA7" w:rsidP="001A1B4D">
      <w:pPr>
        <w:ind w:firstLine="360"/>
        <w:jc w:val="both"/>
        <w:rPr>
          <w:color w:val="000000" w:themeColor="text1"/>
          <w:sz w:val="28"/>
          <w:szCs w:val="28"/>
        </w:rPr>
      </w:pPr>
      <w:r w:rsidRPr="001A1B4D">
        <w:rPr>
          <w:color w:val="000000" w:themeColor="text1"/>
          <w:sz w:val="28"/>
          <w:szCs w:val="28"/>
        </w:rPr>
        <w:t xml:space="preserve">     3. Контроль за виконанням даного рішення покласти на першого заступника міського голови. </w:t>
      </w:r>
    </w:p>
    <w:p w:rsidR="00414EA7" w:rsidRPr="001A1B4D" w:rsidRDefault="00414EA7" w:rsidP="001A1B4D">
      <w:pPr>
        <w:rPr>
          <w:bCs/>
          <w:color w:val="000000" w:themeColor="text1"/>
          <w:sz w:val="28"/>
          <w:szCs w:val="28"/>
        </w:rPr>
      </w:pPr>
    </w:p>
    <w:p w:rsidR="00414EA7" w:rsidRPr="001A1B4D" w:rsidRDefault="00414EA7" w:rsidP="001A1B4D">
      <w:pPr>
        <w:rPr>
          <w:bCs/>
          <w:color w:val="000000" w:themeColor="text1"/>
          <w:sz w:val="28"/>
          <w:szCs w:val="28"/>
        </w:rPr>
      </w:pPr>
    </w:p>
    <w:p w:rsidR="003D42B7" w:rsidRDefault="003D42B7" w:rsidP="003D42B7">
      <w:pPr>
        <w:tabs>
          <w:tab w:val="center" w:pos="4536"/>
          <w:tab w:val="right" w:pos="9072"/>
        </w:tabs>
        <w:rPr>
          <w:rFonts w:eastAsia="Calibri"/>
          <w:bCs/>
          <w:color w:val="000000" w:themeColor="text1"/>
          <w:spacing w:val="1"/>
          <w:sz w:val="28"/>
          <w:szCs w:val="28"/>
          <w:shd w:val="clear" w:color="auto" w:fill="FFFFFF"/>
        </w:rPr>
      </w:pPr>
      <w:proofErr w:type="spellStart"/>
      <w:r>
        <w:rPr>
          <w:rFonts w:eastAsia="Calibri"/>
          <w:bCs/>
          <w:color w:val="000000" w:themeColor="text1"/>
          <w:spacing w:val="1"/>
          <w:sz w:val="28"/>
          <w:szCs w:val="28"/>
          <w:shd w:val="clear" w:color="auto" w:fill="FFFFFF"/>
        </w:rPr>
        <w:t>В.п</w:t>
      </w:r>
      <w:proofErr w:type="spellEnd"/>
      <w:r>
        <w:rPr>
          <w:rFonts w:eastAsia="Calibri"/>
          <w:bCs/>
          <w:color w:val="000000" w:themeColor="text1"/>
          <w:spacing w:val="1"/>
          <w:sz w:val="28"/>
          <w:szCs w:val="28"/>
          <w:shd w:val="clear" w:color="auto" w:fill="FFFFFF"/>
        </w:rPr>
        <w:t>. міського голови,</w:t>
      </w:r>
    </w:p>
    <w:p w:rsidR="003D42B7" w:rsidRDefault="003D42B7" w:rsidP="003D42B7">
      <w:pPr>
        <w:tabs>
          <w:tab w:val="center" w:pos="4536"/>
          <w:tab w:val="right" w:pos="9072"/>
        </w:tabs>
        <w:rPr>
          <w:color w:val="000000" w:themeColor="text1"/>
          <w:sz w:val="28"/>
          <w:szCs w:val="28"/>
        </w:rPr>
      </w:pPr>
      <w:r>
        <w:rPr>
          <w:rFonts w:eastAsia="Calibri"/>
          <w:bCs/>
          <w:color w:val="000000" w:themeColor="text1"/>
          <w:spacing w:val="1"/>
          <w:sz w:val="28"/>
          <w:szCs w:val="28"/>
          <w:shd w:val="clear" w:color="auto" w:fill="FFFFFF"/>
        </w:rPr>
        <w:t>секретаря ради та виконкому                                                 Євген МОЛНАР</w:t>
      </w:r>
    </w:p>
    <w:p w:rsidR="000E10D6" w:rsidRPr="001A1B4D" w:rsidRDefault="000E10D6" w:rsidP="001A1B4D">
      <w:pPr>
        <w:suppressAutoHyphens w:val="0"/>
        <w:rPr>
          <w:rFonts w:eastAsiaTheme="minorEastAsia"/>
          <w:b/>
          <w:color w:val="000000" w:themeColor="text1"/>
          <w:lang w:eastAsia="ru-RU"/>
        </w:rPr>
      </w:pPr>
      <w:r w:rsidRPr="001A1B4D">
        <w:rPr>
          <w:rFonts w:eastAsiaTheme="minorEastAsia"/>
          <w:b/>
          <w:color w:val="000000" w:themeColor="text1"/>
          <w:lang w:eastAsia="ru-RU"/>
        </w:rPr>
        <w:br w:type="page"/>
      </w:r>
    </w:p>
    <w:p w:rsidR="008C4724" w:rsidRPr="001A1B4D" w:rsidRDefault="008C4724" w:rsidP="001A1B4D">
      <w:pPr>
        <w:jc w:val="right"/>
        <w:rPr>
          <w:b/>
          <w:color w:val="000000" w:themeColor="text1"/>
          <w:sz w:val="28"/>
          <w:szCs w:val="28"/>
        </w:rPr>
      </w:pPr>
      <w:r w:rsidRPr="001A1B4D">
        <w:rPr>
          <w:noProof/>
          <w:lang w:val="ru-RU" w:eastAsia="ru-RU"/>
        </w:rPr>
        <w:lastRenderedPageBreak/>
        <w:drawing>
          <wp:anchor distT="0" distB="0" distL="114300" distR="114300" simplePos="0" relativeHeight="251737088" behindDoc="0" locked="0" layoutInCell="1" allowOverlap="1" wp14:anchorId="370BC547" wp14:editId="599C172C">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C4724" w:rsidRPr="001A1B4D" w:rsidRDefault="008C4724" w:rsidP="001A1B4D">
      <w:pPr>
        <w:jc w:val="right"/>
        <w:rPr>
          <w:color w:val="000000" w:themeColor="text1"/>
          <w:sz w:val="28"/>
          <w:szCs w:val="28"/>
        </w:rPr>
      </w:pPr>
    </w:p>
    <w:p w:rsidR="008C4724" w:rsidRPr="001A1B4D" w:rsidRDefault="008C4724" w:rsidP="001A1B4D">
      <w:pPr>
        <w:jc w:val="center"/>
        <w:rPr>
          <w:color w:val="000000" w:themeColor="text1"/>
          <w:sz w:val="28"/>
          <w:szCs w:val="28"/>
        </w:rPr>
      </w:pPr>
    </w:p>
    <w:p w:rsidR="008C4724" w:rsidRPr="001A1B4D" w:rsidRDefault="008C4724" w:rsidP="001A1B4D">
      <w:pPr>
        <w:jc w:val="center"/>
        <w:rPr>
          <w:color w:val="000000" w:themeColor="text1"/>
          <w:sz w:val="28"/>
          <w:szCs w:val="28"/>
        </w:rPr>
      </w:pPr>
      <w:r w:rsidRPr="001A1B4D">
        <w:rPr>
          <w:color w:val="000000" w:themeColor="text1"/>
          <w:sz w:val="28"/>
          <w:szCs w:val="28"/>
        </w:rPr>
        <w:t>Рахівська міська рада</w:t>
      </w:r>
    </w:p>
    <w:p w:rsidR="008C4724" w:rsidRPr="001A1B4D" w:rsidRDefault="008C4724" w:rsidP="001A1B4D">
      <w:pPr>
        <w:jc w:val="center"/>
        <w:rPr>
          <w:color w:val="000000" w:themeColor="text1"/>
          <w:sz w:val="28"/>
          <w:szCs w:val="28"/>
        </w:rPr>
      </w:pPr>
      <w:r w:rsidRPr="001A1B4D">
        <w:rPr>
          <w:color w:val="000000" w:themeColor="text1"/>
          <w:sz w:val="28"/>
          <w:szCs w:val="28"/>
        </w:rPr>
        <w:t>виконавчий комітет</w:t>
      </w:r>
    </w:p>
    <w:p w:rsidR="008C4724" w:rsidRPr="001A1B4D" w:rsidRDefault="008C4724" w:rsidP="001A1B4D">
      <w:pPr>
        <w:jc w:val="center"/>
        <w:rPr>
          <w:color w:val="000000" w:themeColor="text1"/>
          <w:sz w:val="28"/>
          <w:szCs w:val="28"/>
        </w:rPr>
      </w:pPr>
    </w:p>
    <w:p w:rsidR="008C4724" w:rsidRPr="001A1B4D" w:rsidRDefault="008C4724" w:rsidP="001A1B4D">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8C4724" w:rsidRPr="001A1B4D" w:rsidRDefault="008C4724" w:rsidP="001A1B4D">
      <w:pPr>
        <w:jc w:val="center"/>
        <w:rPr>
          <w:color w:val="000000" w:themeColor="text1"/>
          <w:sz w:val="28"/>
          <w:szCs w:val="28"/>
        </w:rPr>
      </w:pPr>
    </w:p>
    <w:p w:rsidR="008C4724" w:rsidRPr="001A1B4D" w:rsidRDefault="008C4724" w:rsidP="001A1B4D">
      <w:pPr>
        <w:jc w:val="both"/>
        <w:rPr>
          <w:color w:val="000000" w:themeColor="text1"/>
          <w:sz w:val="28"/>
          <w:szCs w:val="28"/>
          <w:lang w:eastAsia="ru-RU"/>
        </w:rPr>
      </w:pPr>
      <w:r w:rsidRPr="001A1B4D">
        <w:rPr>
          <w:color w:val="000000" w:themeColor="text1"/>
          <w:sz w:val="28"/>
          <w:szCs w:val="28"/>
          <w:lang w:eastAsia="ru-RU"/>
        </w:rPr>
        <w:t>від  27 серпня 2025 року   №</w:t>
      </w:r>
      <w:r w:rsidR="0046012B" w:rsidRPr="001A1B4D">
        <w:rPr>
          <w:color w:val="000000" w:themeColor="text1"/>
          <w:sz w:val="28"/>
          <w:szCs w:val="28"/>
          <w:lang w:eastAsia="ru-RU"/>
        </w:rPr>
        <w:t>110</w:t>
      </w:r>
    </w:p>
    <w:p w:rsidR="008C4724" w:rsidRPr="001A1B4D" w:rsidRDefault="008C4724" w:rsidP="001A1B4D">
      <w:pPr>
        <w:rPr>
          <w:color w:val="000000" w:themeColor="text1"/>
          <w:sz w:val="28"/>
          <w:szCs w:val="28"/>
          <w:lang w:eastAsia="ru-RU"/>
        </w:rPr>
      </w:pPr>
      <w:r w:rsidRPr="001A1B4D">
        <w:rPr>
          <w:color w:val="000000" w:themeColor="text1"/>
          <w:sz w:val="28"/>
          <w:szCs w:val="28"/>
          <w:lang w:eastAsia="ru-RU"/>
        </w:rPr>
        <w:t xml:space="preserve">м. Рахів </w:t>
      </w:r>
    </w:p>
    <w:p w:rsidR="008C4724" w:rsidRPr="001A1B4D" w:rsidRDefault="008C4724" w:rsidP="001A1B4D">
      <w:pPr>
        <w:jc w:val="both"/>
        <w:rPr>
          <w:rFonts w:eastAsia="Calibri"/>
          <w:b/>
          <w:color w:val="000000" w:themeColor="text1"/>
          <w:sz w:val="28"/>
          <w:szCs w:val="28"/>
          <w:lang w:eastAsia="ru-RU"/>
        </w:rPr>
      </w:pPr>
    </w:p>
    <w:p w:rsidR="004905BB" w:rsidRPr="001A1B4D" w:rsidRDefault="000E10D6" w:rsidP="001A1B4D">
      <w:pPr>
        <w:rPr>
          <w:color w:val="000000" w:themeColor="text1"/>
          <w:sz w:val="28"/>
          <w:szCs w:val="28"/>
        </w:rPr>
      </w:pPr>
      <w:r w:rsidRPr="001A1B4D">
        <w:rPr>
          <w:color w:val="000000" w:themeColor="text1"/>
          <w:sz w:val="28"/>
          <w:szCs w:val="28"/>
        </w:rPr>
        <w:t xml:space="preserve">Про затвердження істотних умов </w:t>
      </w:r>
      <w:proofErr w:type="spellStart"/>
      <w:r w:rsidRPr="001A1B4D">
        <w:rPr>
          <w:color w:val="000000" w:themeColor="text1"/>
          <w:sz w:val="28"/>
          <w:szCs w:val="28"/>
        </w:rPr>
        <w:t>енергосервісного</w:t>
      </w:r>
      <w:proofErr w:type="spellEnd"/>
      <w:r w:rsidRPr="001A1B4D">
        <w:rPr>
          <w:color w:val="000000" w:themeColor="text1"/>
          <w:sz w:val="28"/>
          <w:szCs w:val="28"/>
        </w:rPr>
        <w:t xml:space="preserve"> </w:t>
      </w:r>
    </w:p>
    <w:p w:rsidR="004905BB" w:rsidRPr="001A1B4D" w:rsidRDefault="000E10D6" w:rsidP="001A1B4D">
      <w:pPr>
        <w:rPr>
          <w:color w:val="000000" w:themeColor="text1"/>
          <w:sz w:val="28"/>
          <w:szCs w:val="28"/>
        </w:rPr>
      </w:pPr>
      <w:r w:rsidRPr="001A1B4D">
        <w:rPr>
          <w:color w:val="000000" w:themeColor="text1"/>
          <w:sz w:val="28"/>
          <w:szCs w:val="28"/>
        </w:rPr>
        <w:t xml:space="preserve">договору за об’єктом </w:t>
      </w:r>
      <w:proofErr w:type="spellStart"/>
      <w:r w:rsidRPr="001A1B4D">
        <w:rPr>
          <w:color w:val="000000" w:themeColor="text1"/>
          <w:sz w:val="28"/>
          <w:szCs w:val="28"/>
        </w:rPr>
        <w:t>енергосервісу</w:t>
      </w:r>
      <w:proofErr w:type="spellEnd"/>
      <w:r w:rsidR="004905BB" w:rsidRPr="001A1B4D">
        <w:rPr>
          <w:color w:val="000000" w:themeColor="text1"/>
          <w:sz w:val="28"/>
          <w:szCs w:val="28"/>
        </w:rPr>
        <w:t xml:space="preserve"> </w:t>
      </w:r>
      <w:r w:rsidRPr="001A1B4D">
        <w:rPr>
          <w:color w:val="000000" w:themeColor="text1"/>
          <w:sz w:val="28"/>
          <w:szCs w:val="28"/>
        </w:rPr>
        <w:t xml:space="preserve">комплексу </w:t>
      </w:r>
    </w:p>
    <w:p w:rsidR="000E10D6" w:rsidRPr="001A1B4D" w:rsidRDefault="000E10D6" w:rsidP="001A1B4D">
      <w:pPr>
        <w:rPr>
          <w:color w:val="000000" w:themeColor="text1"/>
          <w:sz w:val="28"/>
          <w:szCs w:val="28"/>
        </w:rPr>
      </w:pPr>
      <w:r w:rsidRPr="001A1B4D">
        <w:rPr>
          <w:color w:val="000000" w:themeColor="text1"/>
          <w:sz w:val="28"/>
          <w:szCs w:val="28"/>
        </w:rPr>
        <w:t xml:space="preserve">будівель водозабору </w:t>
      </w:r>
    </w:p>
    <w:p w:rsidR="000E10D6" w:rsidRPr="001A1B4D" w:rsidRDefault="000E10D6" w:rsidP="001A1B4D">
      <w:pPr>
        <w:rPr>
          <w:color w:val="000000" w:themeColor="text1"/>
          <w:sz w:val="28"/>
          <w:szCs w:val="28"/>
        </w:rPr>
      </w:pPr>
    </w:p>
    <w:p w:rsidR="000E10D6" w:rsidRPr="001A1B4D" w:rsidRDefault="000E10D6" w:rsidP="001A1B4D">
      <w:pPr>
        <w:jc w:val="both"/>
        <w:rPr>
          <w:color w:val="000000" w:themeColor="text1"/>
          <w:sz w:val="28"/>
          <w:szCs w:val="28"/>
        </w:rPr>
      </w:pPr>
      <w:r w:rsidRPr="001A1B4D">
        <w:rPr>
          <w:color w:val="000000" w:themeColor="text1"/>
          <w:sz w:val="28"/>
          <w:szCs w:val="28"/>
        </w:rPr>
        <w:tab/>
        <w:t>Розглянувши звернення КП «</w:t>
      </w:r>
      <w:proofErr w:type="spellStart"/>
      <w:r w:rsidRPr="001A1B4D">
        <w:rPr>
          <w:color w:val="000000" w:themeColor="text1"/>
          <w:sz w:val="28"/>
          <w:szCs w:val="28"/>
        </w:rPr>
        <w:t>Рахівтепло</w:t>
      </w:r>
      <w:proofErr w:type="spellEnd"/>
      <w:r w:rsidRPr="001A1B4D">
        <w:rPr>
          <w:color w:val="000000" w:themeColor="text1"/>
          <w:sz w:val="28"/>
          <w:szCs w:val="28"/>
        </w:rPr>
        <w:t xml:space="preserve">» від 26.08.2025 № 230, відповідно до статей 27, 28 Закону України «Про місцеве самоврядування в Україні»,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1A1B4D">
        <w:rPr>
          <w:color w:val="000000" w:themeColor="text1"/>
          <w:sz w:val="28"/>
          <w:szCs w:val="28"/>
        </w:rPr>
        <w:t>енергомодернізації</w:t>
      </w:r>
      <w:proofErr w:type="spellEnd"/>
      <w:r w:rsidRPr="001A1B4D">
        <w:rPr>
          <w:color w:val="000000" w:themeColor="text1"/>
          <w:sz w:val="28"/>
          <w:szCs w:val="28"/>
        </w:rPr>
        <w:t>», виконавчий комітет міської ради</w:t>
      </w:r>
    </w:p>
    <w:p w:rsidR="000E10D6" w:rsidRPr="001A1B4D" w:rsidRDefault="000E10D6" w:rsidP="001A1B4D">
      <w:pPr>
        <w:jc w:val="both"/>
        <w:rPr>
          <w:color w:val="000000" w:themeColor="text1"/>
          <w:sz w:val="28"/>
          <w:szCs w:val="28"/>
        </w:rPr>
      </w:pPr>
    </w:p>
    <w:p w:rsidR="000E10D6" w:rsidRPr="001A1B4D" w:rsidRDefault="000E10D6" w:rsidP="001A1B4D">
      <w:pPr>
        <w:jc w:val="center"/>
        <w:rPr>
          <w:color w:val="000000" w:themeColor="text1"/>
          <w:sz w:val="28"/>
          <w:szCs w:val="28"/>
        </w:rPr>
      </w:pPr>
      <w:r w:rsidRPr="001A1B4D">
        <w:rPr>
          <w:color w:val="000000" w:themeColor="text1"/>
          <w:sz w:val="28"/>
          <w:szCs w:val="28"/>
        </w:rPr>
        <w:t>в и р і ш и в :</w:t>
      </w:r>
    </w:p>
    <w:p w:rsidR="000E10D6" w:rsidRPr="001A1B4D" w:rsidRDefault="000E10D6" w:rsidP="001A1B4D">
      <w:pPr>
        <w:jc w:val="center"/>
        <w:rPr>
          <w:color w:val="000000" w:themeColor="text1"/>
          <w:sz w:val="28"/>
          <w:szCs w:val="28"/>
        </w:rPr>
      </w:pPr>
    </w:p>
    <w:p w:rsidR="000E10D6" w:rsidRPr="001A1B4D" w:rsidRDefault="000E10D6" w:rsidP="001A1B4D">
      <w:pPr>
        <w:ind w:firstLine="705"/>
        <w:jc w:val="both"/>
        <w:rPr>
          <w:color w:val="000000" w:themeColor="text1"/>
          <w:sz w:val="28"/>
          <w:szCs w:val="28"/>
        </w:rPr>
      </w:pPr>
      <w:r w:rsidRPr="001A1B4D">
        <w:rPr>
          <w:color w:val="000000" w:themeColor="text1"/>
          <w:sz w:val="28"/>
          <w:szCs w:val="28"/>
        </w:rPr>
        <w:t xml:space="preserve">1.Затвердити істотні умови </w:t>
      </w:r>
      <w:proofErr w:type="spellStart"/>
      <w:r w:rsidRPr="001A1B4D">
        <w:rPr>
          <w:color w:val="000000" w:themeColor="text1"/>
          <w:sz w:val="28"/>
          <w:szCs w:val="28"/>
        </w:rPr>
        <w:t>енергосервісного</w:t>
      </w:r>
      <w:proofErr w:type="spellEnd"/>
      <w:r w:rsidRPr="001A1B4D">
        <w:rPr>
          <w:color w:val="000000" w:themeColor="text1"/>
          <w:sz w:val="28"/>
          <w:szCs w:val="28"/>
        </w:rPr>
        <w:t xml:space="preserve"> договору за об’єктом </w:t>
      </w:r>
      <w:proofErr w:type="spellStart"/>
      <w:r w:rsidRPr="001A1B4D">
        <w:rPr>
          <w:color w:val="000000" w:themeColor="text1"/>
          <w:sz w:val="28"/>
          <w:szCs w:val="28"/>
        </w:rPr>
        <w:t>енергосервісу</w:t>
      </w:r>
      <w:proofErr w:type="spellEnd"/>
      <w:r w:rsidRPr="001A1B4D">
        <w:rPr>
          <w:color w:val="000000" w:themeColor="text1"/>
          <w:sz w:val="28"/>
          <w:szCs w:val="28"/>
        </w:rPr>
        <w:t xml:space="preserve"> комплексу будівель водозабору Рахівської міської ради за адресою: м. Рахів, вул. Богдана Хмельницького, 209, що розташовані на частині земельної ділянки з кадастровим номером </w:t>
      </w:r>
      <w:r w:rsidRPr="001A1B4D">
        <w:rPr>
          <w:rStyle w:val="aa"/>
          <w:color w:val="000000" w:themeColor="text1"/>
          <w:sz w:val="28"/>
          <w:szCs w:val="28"/>
        </w:rPr>
        <w:t>2123610100:37:002:0004</w:t>
      </w:r>
      <w:r w:rsidRPr="001A1B4D">
        <w:rPr>
          <w:color w:val="000000" w:themeColor="text1"/>
          <w:sz w:val="28"/>
          <w:szCs w:val="28"/>
        </w:rPr>
        <w:t>, згідно з додатком.</w:t>
      </w:r>
    </w:p>
    <w:p w:rsidR="000E10D6" w:rsidRPr="001A1B4D" w:rsidRDefault="000E10D6" w:rsidP="001A1B4D">
      <w:pPr>
        <w:ind w:firstLine="705"/>
        <w:jc w:val="both"/>
        <w:rPr>
          <w:color w:val="000000" w:themeColor="text1"/>
          <w:sz w:val="28"/>
          <w:szCs w:val="28"/>
        </w:rPr>
      </w:pPr>
      <w:r w:rsidRPr="001A1B4D">
        <w:rPr>
          <w:color w:val="000000" w:themeColor="text1"/>
          <w:sz w:val="28"/>
          <w:szCs w:val="28"/>
        </w:rPr>
        <w:t>2. КП «</w:t>
      </w:r>
      <w:proofErr w:type="spellStart"/>
      <w:r w:rsidRPr="001A1B4D">
        <w:rPr>
          <w:color w:val="000000" w:themeColor="text1"/>
          <w:sz w:val="28"/>
          <w:szCs w:val="28"/>
        </w:rPr>
        <w:t>Рахівтепло</w:t>
      </w:r>
      <w:proofErr w:type="spellEnd"/>
      <w:r w:rsidRPr="001A1B4D">
        <w:rPr>
          <w:color w:val="000000" w:themeColor="text1"/>
          <w:sz w:val="28"/>
          <w:szCs w:val="28"/>
        </w:rPr>
        <w:t xml:space="preserve">» забезпечити підготовку та укладення </w:t>
      </w:r>
      <w:proofErr w:type="spellStart"/>
      <w:r w:rsidRPr="001A1B4D">
        <w:rPr>
          <w:color w:val="000000" w:themeColor="text1"/>
          <w:sz w:val="28"/>
          <w:szCs w:val="28"/>
        </w:rPr>
        <w:t>енергосервісного</w:t>
      </w:r>
      <w:proofErr w:type="spellEnd"/>
      <w:r w:rsidRPr="001A1B4D">
        <w:rPr>
          <w:color w:val="000000" w:themeColor="text1"/>
          <w:sz w:val="28"/>
          <w:szCs w:val="28"/>
        </w:rPr>
        <w:t xml:space="preserve"> договору відповідно до чинного законодавства України.</w:t>
      </w:r>
    </w:p>
    <w:p w:rsidR="000E10D6" w:rsidRPr="001A1B4D" w:rsidRDefault="000E10D6" w:rsidP="001A1B4D">
      <w:pPr>
        <w:ind w:firstLine="360"/>
        <w:jc w:val="both"/>
        <w:rPr>
          <w:color w:val="000000" w:themeColor="text1"/>
          <w:sz w:val="28"/>
          <w:szCs w:val="28"/>
        </w:rPr>
      </w:pPr>
      <w:r w:rsidRPr="001A1B4D">
        <w:rPr>
          <w:color w:val="000000" w:themeColor="text1"/>
          <w:sz w:val="28"/>
          <w:szCs w:val="28"/>
        </w:rPr>
        <w:t xml:space="preserve">     3. Контроль за виконанням даного рішення покласти на першого заступника міського голови. </w:t>
      </w:r>
    </w:p>
    <w:p w:rsidR="000E10D6" w:rsidRPr="001A1B4D" w:rsidRDefault="000E10D6" w:rsidP="001A1B4D">
      <w:pPr>
        <w:rPr>
          <w:bCs/>
          <w:color w:val="000000" w:themeColor="text1"/>
          <w:sz w:val="28"/>
          <w:szCs w:val="28"/>
        </w:rPr>
      </w:pPr>
    </w:p>
    <w:p w:rsidR="000E10D6" w:rsidRPr="001A1B4D" w:rsidRDefault="000E10D6" w:rsidP="001A1B4D">
      <w:pPr>
        <w:rPr>
          <w:bCs/>
          <w:color w:val="000000" w:themeColor="text1"/>
          <w:sz w:val="28"/>
          <w:szCs w:val="28"/>
        </w:rPr>
      </w:pPr>
    </w:p>
    <w:p w:rsidR="000E10D6" w:rsidRPr="001A1B4D" w:rsidRDefault="000E10D6" w:rsidP="001A1B4D">
      <w:pPr>
        <w:rPr>
          <w:bCs/>
          <w:color w:val="000000" w:themeColor="text1"/>
          <w:sz w:val="28"/>
          <w:szCs w:val="28"/>
        </w:rPr>
      </w:pPr>
    </w:p>
    <w:p w:rsidR="000E10D6" w:rsidRPr="001A1B4D" w:rsidRDefault="000E10D6" w:rsidP="001A1B4D">
      <w:pPr>
        <w:rPr>
          <w:bCs/>
          <w:color w:val="000000" w:themeColor="text1"/>
          <w:sz w:val="28"/>
          <w:szCs w:val="28"/>
        </w:rPr>
      </w:pPr>
      <w:proofErr w:type="spellStart"/>
      <w:r w:rsidRPr="001A1B4D">
        <w:rPr>
          <w:bCs/>
          <w:color w:val="000000" w:themeColor="text1"/>
          <w:sz w:val="28"/>
          <w:szCs w:val="28"/>
        </w:rPr>
        <w:t>В.п</w:t>
      </w:r>
      <w:proofErr w:type="spellEnd"/>
      <w:r w:rsidRPr="001A1B4D">
        <w:rPr>
          <w:bCs/>
          <w:color w:val="000000" w:themeColor="text1"/>
          <w:sz w:val="28"/>
          <w:szCs w:val="28"/>
        </w:rPr>
        <w:t>. міського голови</w:t>
      </w:r>
    </w:p>
    <w:p w:rsidR="000E10D6" w:rsidRPr="001A1B4D" w:rsidRDefault="000E10D6" w:rsidP="001A1B4D">
      <w:pPr>
        <w:rPr>
          <w:bCs/>
          <w:color w:val="000000" w:themeColor="text1"/>
          <w:sz w:val="28"/>
          <w:szCs w:val="28"/>
        </w:rPr>
      </w:pPr>
      <w:r w:rsidRPr="001A1B4D">
        <w:rPr>
          <w:bCs/>
          <w:color w:val="000000" w:themeColor="text1"/>
          <w:sz w:val="28"/>
          <w:szCs w:val="28"/>
        </w:rPr>
        <w:t xml:space="preserve">секретар ради та виконкому                                        </w:t>
      </w:r>
      <w:r w:rsidR="008473B2" w:rsidRPr="001A1B4D">
        <w:rPr>
          <w:bCs/>
          <w:color w:val="000000" w:themeColor="text1"/>
          <w:sz w:val="28"/>
          <w:szCs w:val="28"/>
        </w:rPr>
        <w:tab/>
      </w:r>
      <w:r w:rsidR="008473B2" w:rsidRPr="001A1B4D">
        <w:rPr>
          <w:bCs/>
          <w:color w:val="000000" w:themeColor="text1"/>
          <w:sz w:val="28"/>
          <w:szCs w:val="28"/>
        </w:rPr>
        <w:tab/>
      </w:r>
      <w:r w:rsidRPr="001A1B4D">
        <w:rPr>
          <w:bCs/>
          <w:color w:val="000000" w:themeColor="text1"/>
          <w:sz w:val="28"/>
          <w:szCs w:val="28"/>
        </w:rPr>
        <w:t>Євген МОЛНАР</w:t>
      </w:r>
    </w:p>
    <w:p w:rsidR="00B6706E" w:rsidRPr="001A1B4D" w:rsidRDefault="00B6706E" w:rsidP="001A1B4D">
      <w:pPr>
        <w:rPr>
          <w:bCs/>
          <w:color w:val="000000" w:themeColor="text1"/>
          <w:sz w:val="28"/>
          <w:szCs w:val="28"/>
        </w:rPr>
      </w:pPr>
    </w:p>
    <w:p w:rsidR="00B6706E" w:rsidRPr="001A1B4D" w:rsidRDefault="00B6706E" w:rsidP="001A1B4D">
      <w:pPr>
        <w:suppressAutoHyphens w:val="0"/>
        <w:rPr>
          <w:bCs/>
          <w:color w:val="000000" w:themeColor="text1"/>
        </w:rPr>
      </w:pPr>
      <w:r w:rsidRPr="001A1B4D">
        <w:rPr>
          <w:bCs/>
          <w:color w:val="000000" w:themeColor="text1"/>
        </w:rPr>
        <w:br w:type="page"/>
      </w:r>
    </w:p>
    <w:p w:rsidR="00B6706E" w:rsidRPr="001A1B4D" w:rsidRDefault="00B6706E" w:rsidP="001A1B4D">
      <w:pPr>
        <w:rPr>
          <w:bCs/>
          <w:color w:val="000000" w:themeColor="text1"/>
        </w:rPr>
        <w:sectPr w:rsidR="00B6706E" w:rsidRPr="001A1B4D" w:rsidSect="0015219C">
          <w:pgSz w:w="11906" w:h="16838"/>
          <w:pgMar w:top="851" w:right="850" w:bottom="709" w:left="1701" w:header="708" w:footer="708" w:gutter="0"/>
          <w:cols w:space="708"/>
          <w:docGrid w:linePitch="360"/>
        </w:sectPr>
      </w:pPr>
    </w:p>
    <w:p w:rsidR="00414EA7" w:rsidRPr="001A1B4D" w:rsidRDefault="00414EA7" w:rsidP="001A1B4D">
      <w:pPr>
        <w:widowControl w:val="0"/>
        <w:autoSpaceDN w:val="0"/>
        <w:jc w:val="center"/>
        <w:textAlignment w:val="baseline"/>
        <w:rPr>
          <w:rFonts w:eastAsia="SimSun"/>
          <w:b/>
          <w:color w:val="000000" w:themeColor="text1"/>
          <w:kern w:val="3"/>
          <w:lang w:eastAsia="zh-CN" w:bidi="hi-IN"/>
        </w:rPr>
      </w:pPr>
      <w:bookmarkStart w:id="1" w:name="_Hlk116638992"/>
    </w:p>
    <w:tbl>
      <w:tblPr>
        <w:tblpPr w:leftFromText="180" w:rightFromText="180" w:vertAnchor="text" w:horzAnchor="page" w:tblpX="12120" w:tblpY="185"/>
        <w:tblW w:w="0" w:type="auto"/>
        <w:tblLook w:val="04A0" w:firstRow="1" w:lastRow="0" w:firstColumn="1" w:lastColumn="0" w:noHBand="0" w:noVBand="1"/>
      </w:tblPr>
      <w:tblGrid>
        <w:gridCol w:w="2835"/>
      </w:tblGrid>
      <w:tr w:rsidR="00B17F3A" w:rsidRPr="001A1B4D" w:rsidTr="00B17F3A">
        <w:tc>
          <w:tcPr>
            <w:tcW w:w="2835" w:type="dxa"/>
            <w:hideMark/>
          </w:tcPr>
          <w:p w:rsidR="00B17F3A" w:rsidRPr="001A1B4D" w:rsidRDefault="00B17F3A" w:rsidP="001A1B4D">
            <w:pPr>
              <w:rPr>
                <w:rFonts w:eastAsiaTheme="minorEastAsia"/>
                <w:color w:val="000000" w:themeColor="text1"/>
                <w:kern w:val="2"/>
                <w:lang w:eastAsia="ru-RU"/>
              </w:rPr>
            </w:pPr>
            <w:r w:rsidRPr="001A1B4D">
              <w:rPr>
                <w:color w:val="000000" w:themeColor="text1"/>
                <w:kern w:val="2"/>
                <w:lang w:eastAsia="en-US"/>
              </w:rPr>
              <w:t xml:space="preserve">         Додаток    </w:t>
            </w:r>
          </w:p>
          <w:p w:rsidR="00B17F3A" w:rsidRPr="001A1B4D" w:rsidRDefault="00B17F3A" w:rsidP="001A1B4D">
            <w:pPr>
              <w:rPr>
                <w:color w:val="000000" w:themeColor="text1"/>
                <w:kern w:val="2"/>
                <w:lang w:eastAsia="en-US"/>
              </w:rPr>
            </w:pPr>
            <w:r w:rsidRPr="001A1B4D">
              <w:rPr>
                <w:color w:val="000000" w:themeColor="text1"/>
                <w:kern w:val="2"/>
                <w:lang w:eastAsia="en-US"/>
              </w:rPr>
              <w:t xml:space="preserve">до рішення виконкому Рахівської міської ради </w:t>
            </w:r>
          </w:p>
          <w:p w:rsidR="00B17F3A" w:rsidRPr="001A1B4D" w:rsidRDefault="00B17F3A" w:rsidP="00271CD6">
            <w:pPr>
              <w:ind w:hanging="10"/>
              <w:jc w:val="both"/>
              <w:rPr>
                <w:rFonts w:eastAsiaTheme="minorEastAsia"/>
                <w:color w:val="000000" w:themeColor="text1"/>
                <w:kern w:val="2"/>
                <w:lang w:eastAsia="ru-RU"/>
              </w:rPr>
            </w:pPr>
            <w:r w:rsidRPr="001A1B4D">
              <w:rPr>
                <w:color w:val="000000" w:themeColor="text1"/>
                <w:kern w:val="2"/>
                <w:lang w:eastAsia="en-US"/>
              </w:rPr>
              <w:t>від 27.08.2025 р. №1</w:t>
            </w:r>
            <w:r w:rsidR="00271CD6">
              <w:rPr>
                <w:color w:val="000000" w:themeColor="text1"/>
                <w:kern w:val="2"/>
                <w:lang w:eastAsia="en-US"/>
              </w:rPr>
              <w:t>1</w:t>
            </w:r>
            <w:r w:rsidRPr="001A1B4D">
              <w:rPr>
                <w:color w:val="000000" w:themeColor="text1"/>
                <w:kern w:val="2"/>
                <w:lang w:eastAsia="en-US"/>
              </w:rPr>
              <w:t>0</w:t>
            </w:r>
          </w:p>
        </w:tc>
      </w:tr>
    </w:tbl>
    <w:p w:rsidR="00B17F3A" w:rsidRPr="001A1B4D" w:rsidRDefault="00B17F3A" w:rsidP="001A1B4D">
      <w:pPr>
        <w:pStyle w:val="21"/>
        <w:rPr>
          <w:rFonts w:ascii="Times New Roman" w:hAnsi="Times New Roman"/>
          <w:b/>
          <w:color w:val="000000" w:themeColor="text1"/>
          <w:sz w:val="24"/>
          <w:szCs w:val="24"/>
          <w:lang w:val="uk-UA"/>
        </w:rPr>
      </w:pPr>
    </w:p>
    <w:p w:rsidR="00414EA7" w:rsidRPr="001A1B4D" w:rsidRDefault="00414EA7" w:rsidP="001A1B4D">
      <w:pPr>
        <w:widowControl w:val="0"/>
        <w:autoSpaceDN w:val="0"/>
        <w:jc w:val="right"/>
        <w:textAlignment w:val="baseline"/>
        <w:rPr>
          <w:rFonts w:eastAsia="SimSun"/>
          <w:b/>
          <w:color w:val="000000" w:themeColor="text1"/>
          <w:kern w:val="3"/>
          <w:lang w:eastAsia="zh-CN" w:bidi="hi-IN"/>
        </w:rPr>
      </w:pPr>
    </w:p>
    <w:bookmarkEnd w:id="1"/>
    <w:p w:rsidR="00B17F3A" w:rsidRPr="001A1B4D" w:rsidRDefault="00B17F3A" w:rsidP="001A1B4D">
      <w:pPr>
        <w:ind w:firstLine="708"/>
        <w:rPr>
          <w:bCs/>
          <w:color w:val="000000" w:themeColor="text1"/>
        </w:rPr>
      </w:pPr>
    </w:p>
    <w:p w:rsidR="00B17F3A" w:rsidRPr="001A1B4D" w:rsidRDefault="00B17F3A" w:rsidP="001A1B4D">
      <w:pPr>
        <w:ind w:firstLine="708"/>
        <w:rPr>
          <w:bCs/>
          <w:color w:val="000000" w:themeColor="text1"/>
        </w:rPr>
      </w:pPr>
    </w:p>
    <w:p w:rsidR="00B17F3A" w:rsidRPr="001A1B4D" w:rsidRDefault="00B17F3A" w:rsidP="001A1B4D">
      <w:pPr>
        <w:ind w:firstLine="708"/>
        <w:rPr>
          <w:bCs/>
          <w:color w:val="000000" w:themeColor="text1"/>
        </w:rPr>
      </w:pPr>
    </w:p>
    <w:p w:rsidR="00B17F3A" w:rsidRPr="001A1B4D" w:rsidRDefault="00B17F3A" w:rsidP="001A1B4D">
      <w:pPr>
        <w:widowControl w:val="0"/>
        <w:autoSpaceDN w:val="0"/>
        <w:jc w:val="center"/>
        <w:textAlignment w:val="baseline"/>
        <w:rPr>
          <w:rFonts w:eastAsia="SimSun"/>
          <w:b/>
          <w:kern w:val="3"/>
          <w:sz w:val="26"/>
          <w:szCs w:val="26"/>
          <w:lang w:eastAsia="zh-CN" w:bidi="hi-IN"/>
        </w:rPr>
      </w:pPr>
      <w:r w:rsidRPr="001A1B4D">
        <w:rPr>
          <w:rFonts w:eastAsia="SimSun"/>
          <w:b/>
          <w:kern w:val="3"/>
          <w:sz w:val="26"/>
          <w:szCs w:val="26"/>
          <w:lang w:eastAsia="zh-CN" w:bidi="hi-IN"/>
        </w:rPr>
        <w:t xml:space="preserve">Істотні умови </w:t>
      </w:r>
    </w:p>
    <w:p w:rsidR="00B17F3A" w:rsidRPr="001A1B4D" w:rsidRDefault="00B17F3A" w:rsidP="001A1B4D">
      <w:pPr>
        <w:widowControl w:val="0"/>
        <w:autoSpaceDN w:val="0"/>
        <w:jc w:val="center"/>
        <w:textAlignment w:val="baseline"/>
        <w:rPr>
          <w:rFonts w:eastAsia="SimSun"/>
          <w:b/>
          <w:kern w:val="3"/>
          <w:sz w:val="26"/>
          <w:szCs w:val="26"/>
          <w:lang w:eastAsia="zh-CN" w:bidi="hi-IN"/>
        </w:rPr>
      </w:pPr>
      <w:proofErr w:type="spellStart"/>
      <w:r w:rsidRPr="001A1B4D">
        <w:rPr>
          <w:rFonts w:eastAsia="SimSun"/>
          <w:b/>
          <w:kern w:val="3"/>
          <w:sz w:val="26"/>
          <w:szCs w:val="26"/>
          <w:lang w:eastAsia="zh-CN" w:bidi="hi-IN"/>
        </w:rPr>
        <w:t>енергосервісного</w:t>
      </w:r>
      <w:proofErr w:type="spellEnd"/>
      <w:r w:rsidRPr="001A1B4D">
        <w:rPr>
          <w:rFonts w:eastAsia="SimSun"/>
          <w:b/>
          <w:kern w:val="3"/>
          <w:sz w:val="26"/>
          <w:szCs w:val="26"/>
          <w:lang w:eastAsia="zh-CN" w:bidi="hi-IN"/>
        </w:rPr>
        <w:t xml:space="preserve"> договору за об’єктом </w:t>
      </w:r>
      <w:proofErr w:type="spellStart"/>
      <w:r w:rsidRPr="001A1B4D">
        <w:rPr>
          <w:rFonts w:eastAsia="SimSun"/>
          <w:b/>
          <w:kern w:val="3"/>
          <w:sz w:val="26"/>
          <w:szCs w:val="26"/>
          <w:lang w:eastAsia="zh-CN" w:bidi="hi-IN"/>
        </w:rPr>
        <w:t>енергосервісу</w:t>
      </w:r>
      <w:proofErr w:type="spellEnd"/>
      <w:r w:rsidRPr="001A1B4D">
        <w:rPr>
          <w:rFonts w:eastAsia="SimSun"/>
          <w:b/>
          <w:kern w:val="3"/>
          <w:sz w:val="26"/>
          <w:szCs w:val="26"/>
          <w:lang w:eastAsia="zh-CN" w:bidi="hi-IN"/>
        </w:rPr>
        <w:t xml:space="preserve"> </w:t>
      </w:r>
    </w:p>
    <w:p w:rsidR="00B17F3A" w:rsidRPr="001A1B4D" w:rsidRDefault="00B17F3A" w:rsidP="001A1B4D">
      <w:pPr>
        <w:widowControl w:val="0"/>
        <w:tabs>
          <w:tab w:val="left" w:pos="195"/>
        </w:tabs>
        <w:autoSpaceDN w:val="0"/>
        <w:jc w:val="center"/>
        <w:textAlignment w:val="baseline"/>
        <w:rPr>
          <w:kern w:val="3"/>
          <w:sz w:val="28"/>
          <w:szCs w:val="20"/>
          <w:lang w:eastAsia="ru-RU" w:bidi="hi-IN"/>
        </w:rPr>
      </w:pPr>
      <w:r w:rsidRPr="001A1B4D">
        <w:rPr>
          <w:rFonts w:eastAsia="SimSun"/>
          <w:b/>
          <w:kern w:val="3"/>
          <w:sz w:val="26"/>
          <w:szCs w:val="26"/>
          <w:lang w:eastAsia="zh-CN" w:bidi="hi-IN"/>
        </w:rPr>
        <w:t>комплексу будівель водозабору Рахівського комунального підприємства «</w:t>
      </w:r>
      <w:proofErr w:type="spellStart"/>
      <w:r w:rsidRPr="001A1B4D">
        <w:rPr>
          <w:rFonts w:eastAsia="SimSun"/>
          <w:b/>
          <w:kern w:val="3"/>
          <w:sz w:val="26"/>
          <w:szCs w:val="26"/>
          <w:lang w:eastAsia="zh-CN" w:bidi="hi-IN"/>
        </w:rPr>
        <w:t>Рахівтепло</w:t>
      </w:r>
      <w:proofErr w:type="spellEnd"/>
      <w:r w:rsidRPr="001A1B4D">
        <w:rPr>
          <w:rFonts w:eastAsia="SimSun"/>
          <w:b/>
          <w:kern w:val="3"/>
          <w:sz w:val="26"/>
          <w:szCs w:val="26"/>
          <w:lang w:eastAsia="zh-CN" w:bidi="hi-IN"/>
        </w:rPr>
        <w:t>»</w:t>
      </w:r>
    </w:p>
    <w:p w:rsidR="00B17F3A" w:rsidRPr="001A1B4D" w:rsidRDefault="00B17F3A" w:rsidP="001A1B4D">
      <w:pPr>
        <w:widowControl w:val="0"/>
        <w:autoSpaceDN w:val="0"/>
        <w:ind w:firstLine="720"/>
        <w:textAlignment w:val="baseline"/>
        <w:rPr>
          <w:rFonts w:eastAsia="SimSun"/>
          <w:iCs/>
          <w:kern w:val="3"/>
          <w:sz w:val="28"/>
          <w:szCs w:val="28"/>
          <w:lang w:eastAsia="zh-CN" w:bidi="hi-IN"/>
        </w:rPr>
      </w:pPr>
      <w:r w:rsidRPr="001A1B4D">
        <w:rPr>
          <w:rFonts w:eastAsia="SimSun"/>
          <w:iCs/>
          <w:kern w:val="3"/>
          <w:sz w:val="28"/>
          <w:szCs w:val="28"/>
          <w:lang w:eastAsia="zh-CN" w:bidi="hi-IN"/>
        </w:rPr>
        <w:t xml:space="preserve">                             (90600, Закарпатська обл..,Рахівський р-н., м. Рахів, вул. Б.Хмельницького, 209)</w:t>
      </w:r>
    </w:p>
    <w:p w:rsidR="00B17F3A" w:rsidRPr="001A1B4D" w:rsidRDefault="00B17F3A" w:rsidP="001A1B4D">
      <w:pPr>
        <w:widowControl w:val="0"/>
        <w:autoSpaceDN w:val="0"/>
        <w:ind w:firstLine="720"/>
        <w:textAlignment w:val="baseline"/>
        <w:rPr>
          <w:rFonts w:eastAsia="SimSun"/>
          <w:iCs/>
          <w:kern w:val="3"/>
          <w:sz w:val="28"/>
          <w:szCs w:val="28"/>
          <w:lang w:eastAsia="zh-CN" w:bidi="hi-IN"/>
        </w:rPr>
      </w:pPr>
    </w:p>
    <w:p w:rsidR="00B17F3A" w:rsidRPr="001A1B4D" w:rsidRDefault="00B17F3A" w:rsidP="001A1B4D">
      <w:pPr>
        <w:widowControl w:val="0"/>
        <w:numPr>
          <w:ilvl w:val="0"/>
          <w:numId w:val="6"/>
        </w:numPr>
        <w:autoSpaceDN w:val="0"/>
        <w:ind w:left="0"/>
        <w:jc w:val="both"/>
        <w:textAlignment w:val="baseline"/>
        <w:rPr>
          <w:kern w:val="3"/>
          <w:sz w:val="28"/>
          <w:szCs w:val="20"/>
          <w:lang w:eastAsia="ru-RU" w:bidi="hi-IN"/>
        </w:rPr>
      </w:pPr>
      <w:r w:rsidRPr="001A1B4D">
        <w:rPr>
          <w:kern w:val="3"/>
          <w:sz w:val="28"/>
          <w:szCs w:val="20"/>
          <w:lang w:eastAsia="ru-RU" w:bidi="hi-IN"/>
        </w:rPr>
        <w:t xml:space="preserve">Предметом договору є </w:t>
      </w:r>
      <w:proofErr w:type="spellStart"/>
      <w:r w:rsidRPr="001A1B4D">
        <w:rPr>
          <w:kern w:val="3"/>
          <w:sz w:val="28"/>
          <w:szCs w:val="20"/>
          <w:lang w:eastAsia="ru-RU" w:bidi="hi-IN"/>
        </w:rPr>
        <w:t>енергосервіс</w:t>
      </w:r>
      <w:proofErr w:type="spellEnd"/>
      <w:r w:rsidRPr="001A1B4D">
        <w:rPr>
          <w:kern w:val="3"/>
          <w:sz w:val="28"/>
          <w:szCs w:val="20"/>
          <w:lang w:eastAsia="ru-RU" w:bidi="hi-IN"/>
        </w:rPr>
        <w:t xml:space="preserve"> комплексу будівель водозабору Рахівського комунального підприємства «</w:t>
      </w:r>
      <w:proofErr w:type="spellStart"/>
      <w:r w:rsidRPr="001A1B4D">
        <w:rPr>
          <w:kern w:val="3"/>
          <w:sz w:val="28"/>
          <w:szCs w:val="20"/>
          <w:lang w:eastAsia="ru-RU" w:bidi="hi-IN"/>
        </w:rPr>
        <w:t>Рахівтепло</w:t>
      </w:r>
      <w:proofErr w:type="spellEnd"/>
      <w:r w:rsidRPr="001A1B4D">
        <w:rPr>
          <w:kern w:val="3"/>
          <w:sz w:val="28"/>
          <w:szCs w:val="20"/>
          <w:lang w:eastAsia="ru-RU" w:bidi="hi-IN"/>
        </w:rPr>
        <w:t>» Рахівської міської ради.</w:t>
      </w:r>
    </w:p>
    <w:p w:rsidR="00B17F3A" w:rsidRPr="001A1B4D" w:rsidRDefault="00B17F3A" w:rsidP="001A1B4D">
      <w:pPr>
        <w:widowControl w:val="0"/>
        <w:numPr>
          <w:ilvl w:val="0"/>
          <w:numId w:val="6"/>
        </w:numPr>
        <w:autoSpaceDN w:val="0"/>
        <w:ind w:left="0"/>
        <w:jc w:val="both"/>
        <w:textAlignment w:val="baseline"/>
        <w:rPr>
          <w:kern w:val="3"/>
          <w:sz w:val="28"/>
          <w:szCs w:val="20"/>
          <w:lang w:eastAsia="ru-RU" w:bidi="hi-IN"/>
        </w:rPr>
      </w:pPr>
      <w:r w:rsidRPr="001A1B4D">
        <w:rPr>
          <w:kern w:val="3"/>
          <w:sz w:val="28"/>
          <w:szCs w:val="20"/>
          <w:lang w:eastAsia="ru-RU" w:bidi="hi-IN"/>
        </w:rPr>
        <w:t xml:space="preserve">Ціна </w:t>
      </w:r>
      <w:proofErr w:type="spellStart"/>
      <w:r w:rsidRPr="001A1B4D">
        <w:rPr>
          <w:kern w:val="3"/>
          <w:sz w:val="28"/>
          <w:szCs w:val="20"/>
          <w:lang w:eastAsia="ru-RU" w:bidi="hi-IN"/>
        </w:rPr>
        <w:t>енергосервісного</w:t>
      </w:r>
      <w:proofErr w:type="spellEnd"/>
      <w:r w:rsidRPr="001A1B4D">
        <w:rPr>
          <w:kern w:val="3"/>
          <w:sz w:val="28"/>
          <w:szCs w:val="20"/>
          <w:lang w:eastAsia="ru-RU" w:bidi="hi-IN"/>
        </w:rPr>
        <w:t xml:space="preserve"> договору:   5 296 976,72 грн.  (П'ять мільйонів двісті дев'яносто шість тисяч дев'ятсот сімдесят шість гривень 72 копійки), в тому числі податок на додану вартість 882 829,45 грн. (Вісімсот вісімдесят дві тисячі вісімсот двадцять дев'ять гривень 45 копійок).</w:t>
      </w:r>
    </w:p>
    <w:p w:rsidR="00B17F3A" w:rsidRPr="001A1B4D" w:rsidRDefault="00B17F3A" w:rsidP="001A1B4D">
      <w:pPr>
        <w:pStyle w:val="a7"/>
        <w:numPr>
          <w:ilvl w:val="0"/>
          <w:numId w:val="6"/>
        </w:numPr>
        <w:ind w:left="0"/>
        <w:jc w:val="left"/>
        <w:rPr>
          <w:iCs/>
          <w:szCs w:val="28"/>
        </w:rPr>
      </w:pPr>
      <w:r w:rsidRPr="001A1B4D">
        <w:rPr>
          <w:iCs/>
          <w:szCs w:val="28"/>
        </w:rPr>
        <w:t xml:space="preserve">Базовий рівень споживання електричної енергії </w:t>
      </w:r>
    </w:p>
    <w:tbl>
      <w:tblPr>
        <w:tblW w:w="5204" w:type="pct"/>
        <w:tblInd w:w="-284" w:type="dxa"/>
        <w:tblLayout w:type="fixed"/>
        <w:tblLook w:val="04A0" w:firstRow="1" w:lastRow="0" w:firstColumn="1" w:lastColumn="0" w:noHBand="0" w:noVBand="1"/>
      </w:tblPr>
      <w:tblGrid>
        <w:gridCol w:w="1668"/>
        <w:gridCol w:w="569"/>
        <w:gridCol w:w="707"/>
        <w:gridCol w:w="711"/>
        <w:gridCol w:w="849"/>
        <w:gridCol w:w="711"/>
        <w:gridCol w:w="851"/>
        <w:gridCol w:w="851"/>
        <w:gridCol w:w="851"/>
        <w:gridCol w:w="851"/>
        <w:gridCol w:w="848"/>
        <w:gridCol w:w="851"/>
        <w:gridCol w:w="851"/>
        <w:gridCol w:w="1416"/>
        <w:gridCol w:w="2125"/>
        <w:gridCol w:w="1416"/>
      </w:tblGrid>
      <w:tr w:rsidR="002C2AE2" w:rsidRPr="002C2AE2" w:rsidTr="002C2AE2">
        <w:trPr>
          <w:trHeight w:val="363"/>
        </w:trPr>
        <w:tc>
          <w:tcPr>
            <w:tcW w:w="517" w:type="pct"/>
            <w:vMerge w:val="restart"/>
            <w:tcBorders>
              <w:top w:val="single" w:sz="4" w:space="0" w:color="auto"/>
              <w:left w:val="single" w:sz="4" w:space="0" w:color="auto"/>
              <w:bottom w:val="single" w:sz="4" w:space="0" w:color="000000"/>
              <w:right w:val="single" w:sz="4" w:space="0" w:color="auto"/>
            </w:tcBorders>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 xml:space="preserve">Об'єкт </w:t>
            </w:r>
            <w:proofErr w:type="spellStart"/>
            <w:r w:rsidRPr="002C2AE2">
              <w:rPr>
                <w:rFonts w:eastAsia="Calibri"/>
                <w:sz w:val="22"/>
                <w:szCs w:val="22"/>
              </w:rPr>
              <w:t>енергосервісу</w:t>
            </w:r>
            <w:proofErr w:type="spellEnd"/>
          </w:p>
        </w:tc>
        <w:tc>
          <w:tcPr>
            <w:tcW w:w="2945" w:type="pct"/>
            <w:gridSpan w:val="12"/>
            <w:tcBorders>
              <w:top w:val="single" w:sz="4" w:space="0" w:color="auto"/>
              <w:left w:val="nil"/>
              <w:bottom w:val="single" w:sz="4" w:space="0" w:color="auto"/>
              <w:right w:val="single" w:sz="4" w:space="0" w:color="auto"/>
            </w:tcBorders>
            <w:noWrap/>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Місяць, кВт*</w:t>
            </w:r>
            <w:proofErr w:type="spellStart"/>
            <w:r w:rsidRPr="002C2AE2">
              <w:rPr>
                <w:rFonts w:eastAsia="Calibri"/>
                <w:sz w:val="22"/>
                <w:szCs w:val="22"/>
              </w:rPr>
              <w:t>год</w:t>
            </w:r>
            <w:proofErr w:type="spellEnd"/>
          </w:p>
        </w:tc>
        <w:tc>
          <w:tcPr>
            <w:tcW w:w="439" w:type="pct"/>
            <w:vMerge w:val="restart"/>
            <w:tcBorders>
              <w:top w:val="single" w:sz="4" w:space="0" w:color="auto"/>
              <w:left w:val="nil"/>
              <w:bottom w:val="single" w:sz="4" w:space="0" w:color="auto"/>
              <w:right w:val="single" w:sz="4" w:space="0" w:color="auto"/>
            </w:tcBorders>
            <w:noWrap/>
            <w:vAlign w:val="center"/>
            <w:hideMark/>
          </w:tcPr>
          <w:p w:rsidR="00B17F3A" w:rsidRPr="002C2AE2" w:rsidRDefault="00B17F3A" w:rsidP="001A1B4D">
            <w:pPr>
              <w:jc w:val="center"/>
              <w:rPr>
                <w:rFonts w:eastAsia="Calibri"/>
                <w:sz w:val="18"/>
                <w:szCs w:val="18"/>
                <w:lang w:eastAsia="en-US"/>
              </w:rPr>
            </w:pPr>
            <w:r w:rsidRPr="002C2AE2">
              <w:rPr>
                <w:rFonts w:eastAsia="Calibri"/>
                <w:sz w:val="18"/>
                <w:szCs w:val="18"/>
              </w:rPr>
              <w:t>Річний базовий рівень споживання у натуральних показниках, кВт*</w:t>
            </w:r>
            <w:proofErr w:type="spellStart"/>
            <w:r w:rsidRPr="002C2AE2">
              <w:rPr>
                <w:rFonts w:eastAsia="Calibri"/>
                <w:sz w:val="18"/>
                <w:szCs w:val="18"/>
              </w:rPr>
              <w:t>год</w:t>
            </w:r>
            <w:proofErr w:type="spellEnd"/>
          </w:p>
        </w:tc>
        <w:tc>
          <w:tcPr>
            <w:tcW w:w="659" w:type="pct"/>
            <w:vMerge w:val="restart"/>
            <w:tcBorders>
              <w:top w:val="single" w:sz="4" w:space="0" w:color="auto"/>
              <w:left w:val="nil"/>
              <w:bottom w:val="single" w:sz="4" w:space="0" w:color="auto"/>
              <w:right w:val="single" w:sz="4" w:space="0" w:color="auto"/>
            </w:tcBorders>
            <w:vAlign w:val="center"/>
            <w:hideMark/>
          </w:tcPr>
          <w:p w:rsidR="00B17F3A" w:rsidRPr="002C2AE2" w:rsidRDefault="00B17F3A" w:rsidP="001A1B4D">
            <w:pPr>
              <w:jc w:val="center"/>
              <w:rPr>
                <w:rFonts w:eastAsia="Calibri"/>
                <w:sz w:val="18"/>
                <w:szCs w:val="18"/>
                <w:lang w:eastAsia="en-US"/>
              </w:rPr>
            </w:pPr>
            <w:r w:rsidRPr="002C2AE2">
              <w:rPr>
                <w:rFonts w:eastAsia="Calibri"/>
                <w:sz w:val="18"/>
                <w:szCs w:val="18"/>
              </w:rPr>
              <w:t xml:space="preserve">Ціни (тарифи) на одиницю ПЕР (ЖКП), </w:t>
            </w:r>
            <w:proofErr w:type="spellStart"/>
            <w:r w:rsidRPr="002C2AE2">
              <w:rPr>
                <w:rFonts w:eastAsia="Calibri"/>
                <w:sz w:val="18"/>
                <w:szCs w:val="18"/>
              </w:rPr>
              <w:t>грн</w:t>
            </w:r>
            <w:proofErr w:type="spellEnd"/>
            <w:r w:rsidRPr="002C2AE2">
              <w:rPr>
                <w:rFonts w:eastAsia="Calibri"/>
                <w:sz w:val="18"/>
                <w:szCs w:val="18"/>
              </w:rPr>
              <w:t>/кВт*</w:t>
            </w:r>
            <w:proofErr w:type="spellStart"/>
            <w:r w:rsidRPr="002C2AE2">
              <w:rPr>
                <w:rFonts w:eastAsia="Calibri"/>
                <w:sz w:val="18"/>
                <w:szCs w:val="18"/>
              </w:rPr>
              <w:t>год</w:t>
            </w:r>
            <w:proofErr w:type="spellEnd"/>
            <w:r w:rsidRPr="002C2AE2">
              <w:rPr>
                <w:rFonts w:eastAsia="Calibri"/>
                <w:sz w:val="18"/>
                <w:szCs w:val="18"/>
              </w:rPr>
              <w:t>, з ПДВ</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B17F3A" w:rsidRPr="002C2AE2" w:rsidRDefault="00B17F3A" w:rsidP="001A1B4D">
            <w:pPr>
              <w:jc w:val="center"/>
              <w:rPr>
                <w:rFonts w:eastAsia="Calibri"/>
                <w:sz w:val="18"/>
                <w:szCs w:val="18"/>
                <w:lang w:eastAsia="en-US"/>
              </w:rPr>
            </w:pPr>
            <w:r w:rsidRPr="002C2AE2">
              <w:rPr>
                <w:rFonts w:eastAsia="Calibri"/>
                <w:sz w:val="18"/>
                <w:szCs w:val="18"/>
              </w:rPr>
              <w:t>Річний базовий рівень споживання у грошовій формі, тис. грн., з ПДВ</w:t>
            </w:r>
          </w:p>
        </w:tc>
      </w:tr>
      <w:tr w:rsidR="002C2AE2" w:rsidRPr="002C2AE2" w:rsidTr="002C2AE2">
        <w:trPr>
          <w:cantSplit/>
          <w:trHeight w:val="1533"/>
        </w:trPr>
        <w:tc>
          <w:tcPr>
            <w:tcW w:w="517" w:type="pct"/>
            <w:vMerge/>
            <w:tcBorders>
              <w:top w:val="single" w:sz="4" w:space="0" w:color="auto"/>
              <w:left w:val="single" w:sz="4" w:space="0" w:color="auto"/>
              <w:bottom w:val="single" w:sz="4" w:space="0" w:color="000000"/>
              <w:right w:val="single" w:sz="4" w:space="0" w:color="auto"/>
            </w:tcBorders>
            <w:vAlign w:val="center"/>
            <w:hideMark/>
          </w:tcPr>
          <w:p w:rsidR="00B17F3A" w:rsidRPr="002C2AE2" w:rsidRDefault="00B17F3A" w:rsidP="001A1B4D">
            <w:pPr>
              <w:rPr>
                <w:rFonts w:eastAsia="Calibri"/>
                <w:sz w:val="22"/>
                <w:szCs w:val="22"/>
                <w:lang w:eastAsia="en-US"/>
              </w:rPr>
            </w:pPr>
          </w:p>
        </w:tc>
        <w:tc>
          <w:tcPr>
            <w:tcW w:w="176"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Січень</w:t>
            </w:r>
          </w:p>
        </w:tc>
        <w:tc>
          <w:tcPr>
            <w:tcW w:w="219"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Лютий</w:t>
            </w:r>
          </w:p>
        </w:tc>
        <w:tc>
          <w:tcPr>
            <w:tcW w:w="220"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Березень</w:t>
            </w:r>
          </w:p>
        </w:tc>
        <w:tc>
          <w:tcPr>
            <w:tcW w:w="263"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Квітень</w:t>
            </w:r>
          </w:p>
        </w:tc>
        <w:tc>
          <w:tcPr>
            <w:tcW w:w="220"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Травень</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Червень</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Липень</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Серпень</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Вересень</w:t>
            </w:r>
          </w:p>
        </w:tc>
        <w:tc>
          <w:tcPr>
            <w:tcW w:w="263"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Жовтень</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Листопад</w:t>
            </w:r>
          </w:p>
        </w:tc>
        <w:tc>
          <w:tcPr>
            <w:tcW w:w="264" w:type="pct"/>
            <w:tcBorders>
              <w:top w:val="nil"/>
              <w:left w:val="nil"/>
              <w:bottom w:val="single" w:sz="4" w:space="0" w:color="auto"/>
              <w:right w:val="single" w:sz="4" w:space="0" w:color="auto"/>
            </w:tcBorders>
            <w:noWrap/>
            <w:textDirection w:val="btLr"/>
            <w:vAlign w:val="center"/>
            <w:hideMark/>
          </w:tcPr>
          <w:p w:rsidR="00B17F3A" w:rsidRPr="002C2AE2" w:rsidRDefault="00B17F3A" w:rsidP="001A1B4D">
            <w:pPr>
              <w:jc w:val="center"/>
              <w:rPr>
                <w:rFonts w:eastAsia="Calibri"/>
                <w:sz w:val="22"/>
                <w:szCs w:val="22"/>
                <w:lang w:eastAsia="en-US"/>
              </w:rPr>
            </w:pPr>
            <w:r w:rsidRPr="002C2AE2">
              <w:rPr>
                <w:rFonts w:eastAsia="Calibri"/>
                <w:sz w:val="22"/>
                <w:szCs w:val="22"/>
              </w:rPr>
              <w:t>Грудень</w:t>
            </w:r>
          </w:p>
        </w:tc>
        <w:tc>
          <w:tcPr>
            <w:tcW w:w="439" w:type="pct"/>
            <w:vMerge/>
            <w:tcBorders>
              <w:top w:val="single" w:sz="4" w:space="0" w:color="auto"/>
              <w:left w:val="nil"/>
              <w:bottom w:val="single" w:sz="4" w:space="0" w:color="auto"/>
              <w:right w:val="single" w:sz="4" w:space="0" w:color="auto"/>
            </w:tcBorders>
            <w:vAlign w:val="center"/>
            <w:hideMark/>
          </w:tcPr>
          <w:p w:rsidR="00B17F3A" w:rsidRPr="002C2AE2" w:rsidRDefault="00B17F3A" w:rsidP="001A1B4D">
            <w:pPr>
              <w:rPr>
                <w:rFonts w:eastAsia="Calibri"/>
                <w:sz w:val="22"/>
                <w:szCs w:val="22"/>
                <w:lang w:eastAsia="en-US"/>
              </w:rPr>
            </w:pPr>
          </w:p>
        </w:tc>
        <w:tc>
          <w:tcPr>
            <w:tcW w:w="659" w:type="pct"/>
            <w:vMerge/>
            <w:tcBorders>
              <w:top w:val="single" w:sz="4" w:space="0" w:color="auto"/>
              <w:left w:val="nil"/>
              <w:bottom w:val="single" w:sz="4" w:space="0" w:color="auto"/>
              <w:right w:val="single" w:sz="4" w:space="0" w:color="auto"/>
            </w:tcBorders>
            <w:vAlign w:val="center"/>
            <w:hideMark/>
          </w:tcPr>
          <w:p w:rsidR="00B17F3A" w:rsidRPr="002C2AE2" w:rsidRDefault="00B17F3A" w:rsidP="001A1B4D">
            <w:pPr>
              <w:rPr>
                <w:rFonts w:eastAsia="Calibri"/>
                <w:sz w:val="22"/>
                <w:szCs w:val="22"/>
                <w:lang w:eastAsia="en-US"/>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B17F3A" w:rsidRPr="002C2AE2" w:rsidRDefault="00B17F3A" w:rsidP="001A1B4D">
            <w:pPr>
              <w:rPr>
                <w:rFonts w:eastAsia="Calibri"/>
                <w:sz w:val="22"/>
                <w:szCs w:val="22"/>
                <w:lang w:eastAsia="en-US"/>
              </w:rPr>
            </w:pPr>
          </w:p>
        </w:tc>
      </w:tr>
      <w:tr w:rsidR="002C2AE2" w:rsidRPr="002C2AE2" w:rsidTr="002C2AE2">
        <w:trPr>
          <w:cantSplit/>
          <w:trHeight w:val="1683"/>
        </w:trPr>
        <w:tc>
          <w:tcPr>
            <w:tcW w:w="517" w:type="pct"/>
            <w:tcBorders>
              <w:top w:val="single" w:sz="4" w:space="0" w:color="000000"/>
              <w:left w:val="single" w:sz="4" w:space="0" w:color="auto"/>
              <w:bottom w:val="single" w:sz="4" w:space="0" w:color="auto"/>
              <w:right w:val="single" w:sz="4" w:space="0" w:color="auto"/>
            </w:tcBorders>
            <w:vAlign w:val="center"/>
            <w:hideMark/>
          </w:tcPr>
          <w:p w:rsidR="00B17F3A" w:rsidRPr="002C2AE2" w:rsidRDefault="00B17F3A" w:rsidP="001A1B4D">
            <w:pPr>
              <w:jc w:val="center"/>
              <w:rPr>
                <w:rFonts w:eastAsia="Calibri"/>
                <w:sz w:val="20"/>
                <w:szCs w:val="20"/>
                <w:lang w:eastAsia="en-US"/>
              </w:rPr>
            </w:pPr>
            <w:r w:rsidRPr="002C2AE2">
              <w:rPr>
                <w:rFonts w:eastAsia="Calibri"/>
                <w:sz w:val="20"/>
                <w:szCs w:val="20"/>
              </w:rPr>
              <w:t xml:space="preserve">Рахівський водозабір Рахівського КП </w:t>
            </w:r>
            <w:r w:rsidRPr="002C2AE2">
              <w:rPr>
                <w:rFonts w:eastAsia="Calibri"/>
                <w:sz w:val="18"/>
                <w:szCs w:val="18"/>
              </w:rPr>
              <w:t>«РАХІВТЕПЛО»</w:t>
            </w:r>
          </w:p>
        </w:tc>
        <w:tc>
          <w:tcPr>
            <w:tcW w:w="176"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45769</w:t>
            </w:r>
          </w:p>
        </w:tc>
        <w:tc>
          <w:tcPr>
            <w:tcW w:w="219"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eastAsia="en-US"/>
              </w:rPr>
            </w:pPr>
            <w:r w:rsidRPr="002C2AE2">
              <w:rPr>
                <w:rFonts w:eastAsia="Calibri"/>
                <w:sz w:val="22"/>
                <w:szCs w:val="22"/>
                <w:lang w:val="en-US"/>
              </w:rPr>
              <w:t>38385</w:t>
            </w:r>
          </w:p>
        </w:tc>
        <w:tc>
          <w:tcPr>
            <w:tcW w:w="220"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42402</w:t>
            </w:r>
          </w:p>
        </w:tc>
        <w:tc>
          <w:tcPr>
            <w:tcW w:w="263"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40115</w:t>
            </w:r>
          </w:p>
        </w:tc>
        <w:tc>
          <w:tcPr>
            <w:tcW w:w="220"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39405</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35184</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38758</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38863</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38374</w:t>
            </w:r>
          </w:p>
        </w:tc>
        <w:tc>
          <w:tcPr>
            <w:tcW w:w="263"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41043</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40019</w:t>
            </w:r>
          </w:p>
        </w:tc>
        <w:tc>
          <w:tcPr>
            <w:tcW w:w="264"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41022</w:t>
            </w:r>
          </w:p>
        </w:tc>
        <w:tc>
          <w:tcPr>
            <w:tcW w:w="439" w:type="pct"/>
            <w:tcBorders>
              <w:top w:val="single" w:sz="4" w:space="0" w:color="auto"/>
              <w:left w:val="nil"/>
              <w:bottom w:val="single" w:sz="4" w:space="0" w:color="auto"/>
              <w:right w:val="single" w:sz="4" w:space="0" w:color="auto"/>
            </w:tcBorders>
            <w:noWrap/>
            <w:textDirection w:val="btLr"/>
            <w:vAlign w:val="center"/>
            <w:hideMark/>
          </w:tcPr>
          <w:p w:rsidR="00B17F3A" w:rsidRPr="002C2AE2" w:rsidRDefault="00B17F3A" w:rsidP="002C2AE2">
            <w:pPr>
              <w:ind w:left="113" w:right="113"/>
              <w:jc w:val="center"/>
              <w:rPr>
                <w:rFonts w:eastAsia="Calibri"/>
                <w:sz w:val="22"/>
                <w:szCs w:val="22"/>
                <w:lang w:val="en-US" w:eastAsia="en-US"/>
              </w:rPr>
            </w:pPr>
            <w:r w:rsidRPr="002C2AE2">
              <w:rPr>
                <w:rFonts w:eastAsia="Calibri"/>
                <w:sz w:val="22"/>
                <w:szCs w:val="22"/>
                <w:lang w:val="en-US"/>
              </w:rPr>
              <w:t>479339</w:t>
            </w:r>
          </w:p>
        </w:tc>
        <w:tc>
          <w:tcPr>
            <w:tcW w:w="659" w:type="pct"/>
            <w:tcBorders>
              <w:top w:val="single" w:sz="4" w:space="0" w:color="auto"/>
              <w:left w:val="nil"/>
              <w:bottom w:val="single" w:sz="4" w:space="0" w:color="auto"/>
              <w:right w:val="single" w:sz="4" w:space="0" w:color="auto"/>
            </w:tcBorders>
            <w:textDirection w:val="btLr"/>
            <w:vAlign w:val="center"/>
            <w:hideMark/>
          </w:tcPr>
          <w:p w:rsidR="00B17F3A" w:rsidRPr="002C2AE2" w:rsidRDefault="00B17F3A" w:rsidP="002C2AE2">
            <w:pPr>
              <w:ind w:left="113" w:right="113"/>
              <w:jc w:val="center"/>
              <w:rPr>
                <w:rFonts w:eastAsia="Calibri"/>
                <w:sz w:val="22"/>
                <w:szCs w:val="22"/>
                <w:lang w:eastAsia="en-US"/>
              </w:rPr>
            </w:pPr>
            <w:r w:rsidRPr="002C2AE2">
              <w:rPr>
                <w:rFonts w:eastAsia="Calibri"/>
                <w:sz w:val="22"/>
                <w:szCs w:val="22"/>
              </w:rPr>
              <w:t>9,516367</w:t>
            </w:r>
          </w:p>
        </w:tc>
        <w:tc>
          <w:tcPr>
            <w:tcW w:w="439" w:type="pct"/>
            <w:tcBorders>
              <w:top w:val="single" w:sz="4" w:space="0" w:color="auto"/>
              <w:left w:val="single" w:sz="4" w:space="0" w:color="auto"/>
              <w:bottom w:val="single" w:sz="4" w:space="0" w:color="auto"/>
              <w:right w:val="single" w:sz="4" w:space="0" w:color="auto"/>
            </w:tcBorders>
            <w:vAlign w:val="center"/>
          </w:tcPr>
          <w:p w:rsidR="00B17F3A" w:rsidRPr="002C2AE2" w:rsidRDefault="00B17F3A" w:rsidP="001A1B4D">
            <w:pPr>
              <w:jc w:val="center"/>
              <w:rPr>
                <w:rFonts w:eastAsia="Calibri"/>
                <w:sz w:val="22"/>
                <w:szCs w:val="22"/>
              </w:rPr>
            </w:pPr>
          </w:p>
          <w:p w:rsidR="00B17F3A" w:rsidRPr="002C2AE2" w:rsidRDefault="00B17F3A" w:rsidP="001A1B4D">
            <w:pPr>
              <w:jc w:val="center"/>
              <w:rPr>
                <w:rFonts w:eastAsia="Calibri"/>
                <w:sz w:val="22"/>
                <w:szCs w:val="22"/>
              </w:rPr>
            </w:pPr>
            <w:r w:rsidRPr="002C2AE2">
              <w:rPr>
                <w:rFonts w:eastAsia="Calibri"/>
                <w:sz w:val="22"/>
                <w:szCs w:val="22"/>
              </w:rPr>
              <w:t>4561,56584</w:t>
            </w:r>
          </w:p>
          <w:p w:rsidR="00B17F3A" w:rsidRPr="002C2AE2" w:rsidRDefault="00B17F3A" w:rsidP="001A1B4D">
            <w:pPr>
              <w:jc w:val="center"/>
              <w:rPr>
                <w:rFonts w:eastAsia="Calibri"/>
                <w:sz w:val="22"/>
                <w:szCs w:val="22"/>
                <w:lang w:eastAsia="en-US"/>
              </w:rPr>
            </w:pPr>
          </w:p>
        </w:tc>
      </w:tr>
    </w:tbl>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widowControl w:val="0"/>
        <w:autoSpaceDN w:val="0"/>
        <w:jc w:val="both"/>
        <w:textAlignment w:val="baseline"/>
        <w:rPr>
          <w:kern w:val="3"/>
          <w:sz w:val="28"/>
          <w:szCs w:val="20"/>
          <w:lang w:eastAsia="ru-RU" w:bidi="hi-IN"/>
        </w:rPr>
      </w:pPr>
    </w:p>
    <w:p w:rsidR="00B17F3A" w:rsidRPr="001A1B4D" w:rsidRDefault="00B17F3A" w:rsidP="001A1B4D">
      <w:pPr>
        <w:rPr>
          <w:kern w:val="3"/>
          <w:sz w:val="28"/>
          <w:szCs w:val="20"/>
          <w:lang w:eastAsia="ru-RU" w:bidi="hi-IN"/>
        </w:rPr>
      </w:pPr>
    </w:p>
    <w:p w:rsidR="00B17F3A" w:rsidRPr="001A1B4D" w:rsidRDefault="00B17F3A" w:rsidP="001A1B4D">
      <w:pPr>
        <w:pStyle w:val="a7"/>
        <w:numPr>
          <w:ilvl w:val="0"/>
          <w:numId w:val="6"/>
        </w:numPr>
        <w:ind w:left="0"/>
        <w:rPr>
          <w:szCs w:val="28"/>
          <w:lang w:eastAsia="en-US"/>
        </w:rPr>
      </w:pPr>
      <w:r w:rsidRPr="001A1B4D">
        <w:rPr>
          <w:szCs w:val="28"/>
        </w:rPr>
        <w:t xml:space="preserve"> Щорічні платежі виконавцю </w:t>
      </w:r>
      <w:proofErr w:type="spellStart"/>
      <w:r w:rsidRPr="001A1B4D">
        <w:rPr>
          <w:szCs w:val="28"/>
        </w:rPr>
        <w:t>енергосервісу</w:t>
      </w:r>
      <w:proofErr w:type="spellEnd"/>
      <w:r w:rsidRPr="001A1B4D">
        <w:rPr>
          <w:szCs w:val="28"/>
        </w:rPr>
        <w:t xml:space="preserve"> , розраховані з урахуванням строку дії </w:t>
      </w:r>
      <w:proofErr w:type="spellStart"/>
      <w:r w:rsidRPr="001A1B4D">
        <w:rPr>
          <w:szCs w:val="28"/>
        </w:rPr>
        <w:t>енергосервісного</w:t>
      </w:r>
      <w:proofErr w:type="spellEnd"/>
      <w:r w:rsidRPr="001A1B4D">
        <w:rPr>
          <w:szCs w:val="28"/>
        </w:rPr>
        <w:t xml:space="preserve"> договору</w:t>
      </w:r>
    </w:p>
    <w:p w:rsidR="00B17F3A" w:rsidRPr="001A1B4D" w:rsidRDefault="00B17F3A" w:rsidP="001A1B4D">
      <w:pPr>
        <w:rPr>
          <w:rFonts w:eastAsia="Calibri"/>
          <w:sz w:val="28"/>
          <w:szCs w:val="28"/>
        </w:rPr>
      </w:pPr>
    </w:p>
    <w:tbl>
      <w:tblPr>
        <w:tblW w:w="5000" w:type="pct"/>
        <w:jc w:val="center"/>
        <w:tblLook w:val="04A0" w:firstRow="1" w:lastRow="0" w:firstColumn="1" w:lastColumn="0" w:noHBand="0" w:noVBand="1"/>
      </w:tblPr>
      <w:tblGrid>
        <w:gridCol w:w="1160"/>
        <w:gridCol w:w="1281"/>
        <w:gridCol w:w="1453"/>
        <w:gridCol w:w="1453"/>
        <w:gridCol w:w="1453"/>
        <w:gridCol w:w="1453"/>
        <w:gridCol w:w="1453"/>
        <w:gridCol w:w="1453"/>
        <w:gridCol w:w="1453"/>
        <w:gridCol w:w="1444"/>
        <w:gridCol w:w="1438"/>
      </w:tblGrid>
      <w:tr w:rsidR="00B17F3A" w:rsidRPr="001A1B4D" w:rsidTr="00B17F3A">
        <w:trPr>
          <w:trHeight w:val="673"/>
          <w:jc w:val="center"/>
        </w:trPr>
        <w:tc>
          <w:tcPr>
            <w:tcW w:w="374" w:type="pct"/>
            <w:vMerge w:val="restart"/>
            <w:tcBorders>
              <w:top w:val="single" w:sz="4" w:space="0" w:color="auto"/>
              <w:left w:val="single" w:sz="4" w:space="0" w:color="auto"/>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t>Щорічні платежі</w:t>
            </w:r>
          </w:p>
        </w:tc>
        <w:tc>
          <w:tcPr>
            <w:tcW w:w="4626" w:type="pct"/>
            <w:gridSpan w:val="10"/>
            <w:tcBorders>
              <w:top w:val="single" w:sz="4" w:space="0" w:color="auto"/>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t>Рік дії договору</w:t>
            </w:r>
          </w:p>
        </w:tc>
      </w:tr>
      <w:tr w:rsidR="00B17F3A" w:rsidRPr="001A1B4D" w:rsidTr="00B17F3A">
        <w:trPr>
          <w:trHeight w:val="16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7F3A" w:rsidRPr="001A1B4D" w:rsidRDefault="00B17F3A" w:rsidP="001A1B4D">
            <w:pPr>
              <w:rPr>
                <w:lang w:eastAsia="en-US"/>
              </w:rPr>
            </w:pPr>
          </w:p>
        </w:tc>
        <w:tc>
          <w:tcPr>
            <w:tcW w:w="413"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2025</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2026</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2027</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2028</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2029</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Arial"/>
              </w:rPr>
              <w:t>2030</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rPr>
                <w:rFonts w:eastAsia="Calibri"/>
              </w:rPr>
              <w:t>2031</w:t>
            </w:r>
          </w:p>
        </w:tc>
        <w:tc>
          <w:tcPr>
            <w:tcW w:w="469" w:type="pct"/>
            <w:tcBorders>
              <w:top w:val="nil"/>
              <w:left w:val="nil"/>
              <w:bottom w:val="single" w:sz="4" w:space="0" w:color="auto"/>
              <w:right w:val="single" w:sz="4" w:space="0" w:color="auto"/>
            </w:tcBorders>
            <w:vAlign w:val="center"/>
            <w:hideMark/>
          </w:tcPr>
          <w:p w:rsidR="00B17F3A" w:rsidRPr="001A1B4D" w:rsidRDefault="00B17F3A" w:rsidP="001A1B4D">
            <w:pPr>
              <w:jc w:val="center"/>
              <w:rPr>
                <w:rFonts w:eastAsia="Calibri"/>
                <w:lang w:eastAsia="en-US"/>
              </w:rPr>
            </w:pPr>
            <w:r w:rsidRPr="001A1B4D">
              <w:rPr>
                <w:rFonts w:eastAsia="Calibri"/>
              </w:rPr>
              <w:t>2032</w:t>
            </w:r>
          </w:p>
        </w:tc>
        <w:tc>
          <w:tcPr>
            <w:tcW w:w="466" w:type="pct"/>
            <w:tcBorders>
              <w:top w:val="nil"/>
              <w:left w:val="nil"/>
              <w:bottom w:val="single" w:sz="4" w:space="0" w:color="auto"/>
              <w:right w:val="single" w:sz="4" w:space="0" w:color="auto"/>
            </w:tcBorders>
            <w:vAlign w:val="center"/>
            <w:hideMark/>
          </w:tcPr>
          <w:p w:rsidR="00B17F3A" w:rsidRPr="001A1B4D" w:rsidRDefault="00B17F3A" w:rsidP="001A1B4D">
            <w:pPr>
              <w:jc w:val="center"/>
              <w:rPr>
                <w:rFonts w:eastAsia="Calibri"/>
                <w:lang w:eastAsia="en-US"/>
              </w:rPr>
            </w:pPr>
            <w:r w:rsidRPr="001A1B4D">
              <w:rPr>
                <w:rFonts w:eastAsia="Calibri"/>
              </w:rPr>
              <w:t>2033</w:t>
            </w:r>
          </w:p>
        </w:tc>
        <w:tc>
          <w:tcPr>
            <w:tcW w:w="464" w:type="pct"/>
            <w:tcBorders>
              <w:top w:val="nil"/>
              <w:left w:val="nil"/>
              <w:bottom w:val="single" w:sz="4" w:space="0" w:color="auto"/>
              <w:right w:val="single" w:sz="4" w:space="0" w:color="auto"/>
            </w:tcBorders>
            <w:vAlign w:val="center"/>
            <w:hideMark/>
          </w:tcPr>
          <w:p w:rsidR="00B17F3A" w:rsidRPr="001A1B4D" w:rsidRDefault="00B17F3A" w:rsidP="001A1B4D">
            <w:pPr>
              <w:jc w:val="center"/>
              <w:rPr>
                <w:rFonts w:eastAsia="Calibri"/>
                <w:lang w:eastAsia="en-US"/>
              </w:rPr>
            </w:pPr>
            <w:r w:rsidRPr="001A1B4D">
              <w:rPr>
                <w:rFonts w:eastAsia="Calibri"/>
              </w:rPr>
              <w:t>2034</w:t>
            </w:r>
          </w:p>
        </w:tc>
      </w:tr>
      <w:tr w:rsidR="00B17F3A" w:rsidRPr="001A1B4D" w:rsidTr="00B17F3A">
        <w:trPr>
          <w:cantSplit/>
          <w:trHeight w:val="1594"/>
          <w:jc w:val="center"/>
        </w:trPr>
        <w:tc>
          <w:tcPr>
            <w:tcW w:w="374" w:type="pct"/>
            <w:tcBorders>
              <w:top w:val="nil"/>
              <w:left w:val="single" w:sz="4" w:space="0" w:color="auto"/>
              <w:bottom w:val="single" w:sz="4" w:space="0" w:color="auto"/>
              <w:right w:val="single" w:sz="4" w:space="0" w:color="auto"/>
            </w:tcBorders>
            <w:vAlign w:val="center"/>
            <w:hideMark/>
          </w:tcPr>
          <w:p w:rsidR="00B17F3A" w:rsidRPr="001A1B4D" w:rsidRDefault="00B17F3A" w:rsidP="001A1B4D">
            <w:pPr>
              <w:jc w:val="center"/>
              <w:rPr>
                <w:lang w:eastAsia="en-US"/>
              </w:rPr>
            </w:pPr>
            <w:r w:rsidRPr="001A1B4D">
              <w:t>грн.</w:t>
            </w:r>
          </w:p>
        </w:tc>
        <w:tc>
          <w:tcPr>
            <w:tcW w:w="413"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124 161,02</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9"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6"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c>
          <w:tcPr>
            <w:tcW w:w="464" w:type="pct"/>
            <w:tcBorders>
              <w:top w:val="nil"/>
              <w:left w:val="nil"/>
              <w:bottom w:val="single" w:sz="4" w:space="0" w:color="auto"/>
              <w:right w:val="single" w:sz="4" w:space="0" w:color="auto"/>
            </w:tcBorders>
            <w:textDirection w:val="btLr"/>
            <w:vAlign w:val="center"/>
            <w:hideMark/>
          </w:tcPr>
          <w:p w:rsidR="00B17F3A" w:rsidRPr="001A1B4D" w:rsidRDefault="00B17F3A" w:rsidP="001A1B4D">
            <w:pPr>
              <w:jc w:val="center"/>
              <w:rPr>
                <w:lang w:eastAsia="en-US"/>
              </w:rPr>
            </w:pPr>
            <w:r w:rsidRPr="001A1B4D">
              <w:t>574 757,30</w:t>
            </w:r>
          </w:p>
        </w:tc>
      </w:tr>
    </w:tbl>
    <w:p w:rsidR="00B17F3A" w:rsidRPr="001A1B4D" w:rsidRDefault="00B17F3A" w:rsidP="001A1B4D">
      <w:pPr>
        <w:rPr>
          <w:rFonts w:eastAsia="Calibri"/>
          <w:sz w:val="28"/>
          <w:szCs w:val="28"/>
          <w:lang w:eastAsia="en-US"/>
        </w:rPr>
      </w:pPr>
    </w:p>
    <w:p w:rsidR="00B17F3A" w:rsidRPr="001A1B4D" w:rsidRDefault="00B17F3A" w:rsidP="001A1B4D">
      <w:pPr>
        <w:jc w:val="right"/>
        <w:rPr>
          <w:rFonts w:eastAsia="Calibri"/>
          <w:sz w:val="28"/>
          <w:szCs w:val="28"/>
        </w:rPr>
      </w:pPr>
    </w:p>
    <w:p w:rsidR="00B17F3A" w:rsidRPr="001A1B4D" w:rsidRDefault="00B17F3A" w:rsidP="001A1B4D">
      <w:pPr>
        <w:pStyle w:val="a7"/>
        <w:numPr>
          <w:ilvl w:val="0"/>
          <w:numId w:val="6"/>
        </w:numPr>
        <w:ind w:left="0"/>
        <w:jc w:val="left"/>
        <w:rPr>
          <w:iCs/>
          <w:szCs w:val="28"/>
        </w:rPr>
      </w:pPr>
      <w:r w:rsidRPr="001A1B4D">
        <w:rPr>
          <w:szCs w:val="28"/>
        </w:rPr>
        <w:t>Фіксований відсоток</w:t>
      </w:r>
      <w:r w:rsidRPr="001A1B4D">
        <w:rPr>
          <w:sz w:val="24"/>
          <w:szCs w:val="24"/>
        </w:rPr>
        <w:t xml:space="preserve"> </w:t>
      </w:r>
      <w:r w:rsidRPr="001A1B4D">
        <w:rPr>
          <w:szCs w:val="28"/>
        </w:rPr>
        <w:t xml:space="preserve">суми скорочення витрат замовника </w:t>
      </w:r>
      <w:proofErr w:type="spellStart"/>
      <w:r w:rsidRPr="001A1B4D">
        <w:rPr>
          <w:szCs w:val="28"/>
        </w:rPr>
        <w:t>енергосервісу</w:t>
      </w:r>
      <w:proofErr w:type="spellEnd"/>
      <w:r w:rsidRPr="001A1B4D">
        <w:rPr>
          <w:szCs w:val="28"/>
        </w:rPr>
        <w:t xml:space="preserve"> на оплату електричної енергії, що підлягає до сплати виконавцю 90%</w:t>
      </w:r>
    </w:p>
    <w:p w:rsidR="00B17F3A" w:rsidRPr="001A1B4D" w:rsidRDefault="00B17F3A" w:rsidP="001A1B4D">
      <w:pPr>
        <w:rPr>
          <w:rFonts w:eastAsia="Calibri"/>
          <w:sz w:val="22"/>
          <w:szCs w:val="22"/>
        </w:rPr>
      </w:pPr>
      <w:r w:rsidRPr="001A1B4D">
        <w:rPr>
          <w:iCs/>
        </w:rPr>
        <w:tab/>
      </w:r>
      <w:r w:rsidRPr="001A1B4D">
        <w:rPr>
          <w:iCs/>
        </w:rPr>
        <w:tab/>
        <w:t xml:space="preserve">                </w:t>
      </w:r>
      <w:r w:rsidRPr="001A1B4D">
        <w:rPr>
          <w:iCs/>
        </w:rPr>
        <w:tab/>
      </w:r>
    </w:p>
    <w:p w:rsidR="00B17F3A" w:rsidRPr="001A1B4D" w:rsidRDefault="00B17F3A" w:rsidP="001A1B4D">
      <w:pPr>
        <w:rPr>
          <w:kern w:val="3"/>
          <w:sz w:val="28"/>
          <w:szCs w:val="20"/>
          <w:lang w:eastAsia="ru-RU" w:bidi="hi-IN"/>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12"/>
        <w:spacing w:after="0" w:line="240" w:lineRule="auto"/>
        <w:ind w:left="0"/>
        <w:jc w:val="both"/>
        <w:rPr>
          <w:rFonts w:ascii="Times New Roman" w:hAnsi="Times New Roman" w:cs="Times New Roman"/>
          <w:color w:val="auto"/>
          <w:sz w:val="28"/>
          <w:szCs w:val="28"/>
          <w:lang w:val="uk-UA"/>
        </w:rPr>
      </w:pPr>
    </w:p>
    <w:p w:rsidR="00B17F3A" w:rsidRPr="001A1B4D" w:rsidRDefault="00B17F3A" w:rsidP="001A1B4D">
      <w:pPr>
        <w:pStyle w:val="a7"/>
        <w:numPr>
          <w:ilvl w:val="0"/>
          <w:numId w:val="6"/>
        </w:numPr>
        <w:autoSpaceDE w:val="0"/>
        <w:autoSpaceDN w:val="0"/>
        <w:adjustRightInd w:val="0"/>
        <w:ind w:left="0"/>
        <w:jc w:val="left"/>
        <w:rPr>
          <w:bCs/>
          <w:color w:val="000000"/>
          <w:szCs w:val="28"/>
        </w:rPr>
      </w:pPr>
      <w:r w:rsidRPr="001A1B4D">
        <w:rPr>
          <w:bCs/>
          <w:color w:val="000000"/>
          <w:szCs w:val="28"/>
        </w:rPr>
        <w:lastRenderedPageBreak/>
        <w:t xml:space="preserve">Рівень скорочення споживання та витрат на оплату електричної енергії, якого має бути досягнуто в результаті виконання </w:t>
      </w:r>
      <w:proofErr w:type="spellStart"/>
      <w:r w:rsidRPr="001A1B4D">
        <w:rPr>
          <w:bCs/>
          <w:color w:val="000000"/>
          <w:szCs w:val="28"/>
        </w:rPr>
        <w:t>енергосервісу</w:t>
      </w:r>
      <w:proofErr w:type="spellEnd"/>
      <w:r w:rsidRPr="001A1B4D">
        <w:rPr>
          <w:bCs/>
          <w:color w:val="000000"/>
          <w:szCs w:val="28"/>
        </w:rPr>
        <w:t xml:space="preserve">, за   кожний рік дії </w:t>
      </w:r>
      <w:proofErr w:type="spellStart"/>
      <w:r w:rsidRPr="001A1B4D">
        <w:rPr>
          <w:bCs/>
          <w:color w:val="000000"/>
          <w:szCs w:val="28"/>
        </w:rPr>
        <w:t>енергосервісного</w:t>
      </w:r>
      <w:proofErr w:type="spellEnd"/>
      <w:r w:rsidRPr="001A1B4D">
        <w:rPr>
          <w:bCs/>
          <w:color w:val="000000"/>
          <w:szCs w:val="28"/>
        </w:rPr>
        <w:t xml:space="preserve"> договору:</w:t>
      </w:r>
    </w:p>
    <w:p w:rsidR="00B17F3A" w:rsidRPr="001A1B4D" w:rsidRDefault="00B17F3A" w:rsidP="001A1B4D">
      <w:pPr>
        <w:contextualSpacing/>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1510"/>
        <w:gridCol w:w="2136"/>
        <w:gridCol w:w="1133"/>
        <w:gridCol w:w="991"/>
        <w:gridCol w:w="994"/>
        <w:gridCol w:w="991"/>
        <w:gridCol w:w="1136"/>
        <w:gridCol w:w="1136"/>
        <w:gridCol w:w="1136"/>
        <w:gridCol w:w="994"/>
        <w:gridCol w:w="994"/>
        <w:gridCol w:w="1080"/>
        <w:gridCol w:w="1248"/>
      </w:tblGrid>
      <w:tr w:rsidR="00B17F3A" w:rsidRPr="00485078" w:rsidTr="00485078">
        <w:trPr>
          <w:trHeight w:val="999"/>
          <w:jc w:val="center"/>
        </w:trPr>
        <w:tc>
          <w:tcPr>
            <w:tcW w:w="1177"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bCs/>
                <w:sz w:val="22"/>
                <w:szCs w:val="22"/>
              </w:rPr>
            </w:pPr>
            <w:r w:rsidRPr="00485078">
              <w:rPr>
                <w:rFonts w:eastAsia="Arial"/>
                <w:bCs/>
                <w:sz w:val="22"/>
                <w:szCs w:val="22"/>
              </w:rPr>
              <w:t>Вид паливно-енергетичних ресурсів</w:t>
            </w:r>
          </w:p>
          <w:p w:rsidR="00B17F3A" w:rsidRPr="00485078" w:rsidRDefault="00B17F3A" w:rsidP="001A1B4D">
            <w:pPr>
              <w:jc w:val="center"/>
              <w:rPr>
                <w:rFonts w:eastAsia="Arial"/>
                <w:bCs/>
                <w:sz w:val="22"/>
                <w:szCs w:val="22"/>
              </w:rPr>
            </w:pPr>
            <w:r w:rsidRPr="00485078">
              <w:rPr>
                <w:rFonts w:eastAsia="Arial"/>
                <w:bCs/>
                <w:sz w:val="22"/>
                <w:szCs w:val="22"/>
              </w:rPr>
              <w:t>та/або житлово-комунальних послуг</w:t>
            </w:r>
          </w:p>
          <w:p w:rsidR="00B17F3A" w:rsidRPr="00485078" w:rsidRDefault="00B17F3A" w:rsidP="001A1B4D">
            <w:pPr>
              <w:jc w:val="center"/>
              <w:rPr>
                <w:rFonts w:eastAsia="Arial"/>
                <w:bCs/>
                <w:sz w:val="22"/>
                <w:szCs w:val="22"/>
                <w:lang w:eastAsia="en-US"/>
              </w:rPr>
            </w:pPr>
            <w:r w:rsidRPr="00485078">
              <w:rPr>
                <w:rFonts w:eastAsia="Arial"/>
                <w:bCs/>
                <w:sz w:val="22"/>
                <w:szCs w:val="22"/>
              </w:rPr>
              <w:t>Розмір скорочення споживання,</w:t>
            </w:r>
            <w:r w:rsidRPr="00485078">
              <w:rPr>
                <w:rFonts w:eastAsia="Arial"/>
                <w:bCs/>
                <w:sz w:val="22"/>
                <w:szCs w:val="22"/>
              </w:rPr>
              <w:br/>
              <w:t>натуральному виразі /відсотків</w:t>
            </w:r>
          </w:p>
        </w:tc>
        <w:tc>
          <w:tcPr>
            <w:tcW w:w="3419" w:type="pct"/>
            <w:gridSpan w:val="10"/>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bCs/>
                <w:sz w:val="22"/>
                <w:szCs w:val="22"/>
                <w:lang w:eastAsia="en-US"/>
              </w:rPr>
            </w:pPr>
            <w:r w:rsidRPr="00485078">
              <w:rPr>
                <w:rFonts w:eastAsia="Arial"/>
                <w:bCs/>
                <w:sz w:val="22"/>
                <w:szCs w:val="22"/>
              </w:rPr>
              <w:t>Рік дії договору</w:t>
            </w:r>
          </w:p>
        </w:tc>
        <w:tc>
          <w:tcPr>
            <w:tcW w:w="403"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bCs/>
                <w:sz w:val="22"/>
                <w:szCs w:val="22"/>
                <w:lang w:eastAsia="en-US"/>
              </w:rPr>
            </w:pPr>
            <w:r w:rsidRPr="00485078">
              <w:rPr>
                <w:rFonts w:eastAsia="Arial"/>
                <w:bCs/>
                <w:sz w:val="22"/>
                <w:szCs w:val="22"/>
              </w:rPr>
              <w:t>Усього</w:t>
            </w:r>
          </w:p>
        </w:tc>
      </w:tr>
      <w:tr w:rsidR="00485078" w:rsidRPr="00485078" w:rsidTr="00485078">
        <w:trPr>
          <w:trHeight w:val="737"/>
          <w:jc w:val="center"/>
        </w:trPr>
        <w:tc>
          <w:tcPr>
            <w:tcW w:w="1177" w:type="pct"/>
            <w:gridSpan w:val="2"/>
            <w:vMerge/>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rPr>
                <w:rFonts w:eastAsia="Arial"/>
                <w:bCs/>
                <w:sz w:val="22"/>
                <w:szCs w:val="22"/>
                <w:lang w:eastAsia="en-US"/>
              </w:rPr>
            </w:pPr>
          </w:p>
        </w:tc>
        <w:tc>
          <w:tcPr>
            <w:tcW w:w="366"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2025</w:t>
            </w:r>
          </w:p>
        </w:tc>
        <w:tc>
          <w:tcPr>
            <w:tcW w:w="32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2026</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2027</w:t>
            </w:r>
          </w:p>
        </w:tc>
        <w:tc>
          <w:tcPr>
            <w:tcW w:w="32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2028</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2029</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2030</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Calibri"/>
                <w:sz w:val="22"/>
                <w:szCs w:val="22"/>
              </w:rPr>
              <w:t>2031</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2032</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2033</w:t>
            </w:r>
          </w:p>
        </w:tc>
        <w:tc>
          <w:tcPr>
            <w:tcW w:w="349"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2034</w:t>
            </w:r>
          </w:p>
        </w:tc>
        <w:tc>
          <w:tcPr>
            <w:tcW w:w="403" w:type="pct"/>
            <w:tcBorders>
              <w:top w:val="single" w:sz="4" w:space="0" w:color="00000A"/>
              <w:left w:val="single" w:sz="4" w:space="0" w:color="00000A"/>
              <w:bottom w:val="single" w:sz="4" w:space="0" w:color="00000A"/>
              <w:right w:val="single" w:sz="4" w:space="0" w:color="00000A"/>
            </w:tcBorders>
            <w:vAlign w:val="center"/>
          </w:tcPr>
          <w:p w:rsidR="00B17F3A" w:rsidRPr="00485078" w:rsidRDefault="00B17F3A" w:rsidP="001A1B4D">
            <w:pPr>
              <w:jc w:val="center"/>
              <w:rPr>
                <w:rFonts w:eastAsia="Arial"/>
                <w:sz w:val="22"/>
                <w:szCs w:val="22"/>
                <w:lang w:eastAsia="en-US"/>
              </w:rPr>
            </w:pPr>
          </w:p>
        </w:tc>
      </w:tr>
      <w:tr w:rsidR="00485078" w:rsidRPr="00485078" w:rsidTr="00485078">
        <w:trPr>
          <w:trHeight w:val="34"/>
          <w:jc w:val="center"/>
        </w:trPr>
        <w:tc>
          <w:tcPr>
            <w:tcW w:w="488" w:type="pct"/>
            <w:vMerge w:val="restar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Електрична енергія</w:t>
            </w:r>
          </w:p>
        </w:tc>
        <w:tc>
          <w:tcPr>
            <w:tcW w:w="69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 , до базового рівня споживання</w:t>
            </w:r>
          </w:p>
        </w:tc>
        <w:tc>
          <w:tcPr>
            <w:tcW w:w="366"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3,0%</w:t>
            </w:r>
          </w:p>
        </w:tc>
        <w:tc>
          <w:tcPr>
            <w:tcW w:w="32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2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67"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21"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349"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14,0%</w:t>
            </w:r>
          </w:p>
        </w:tc>
        <w:tc>
          <w:tcPr>
            <w:tcW w:w="403" w:type="pct"/>
            <w:tcBorders>
              <w:top w:val="single" w:sz="4" w:space="0" w:color="00000A"/>
              <w:left w:val="single" w:sz="4" w:space="0" w:color="00000A"/>
              <w:bottom w:val="single" w:sz="4" w:space="0" w:color="00000A"/>
              <w:right w:val="single" w:sz="4" w:space="0" w:color="00000A"/>
            </w:tcBorders>
            <w:vAlign w:val="center"/>
          </w:tcPr>
          <w:p w:rsidR="00B17F3A" w:rsidRPr="00485078" w:rsidRDefault="00B17F3A" w:rsidP="001A1B4D">
            <w:pPr>
              <w:jc w:val="center"/>
              <w:rPr>
                <w:rFonts w:eastAsia="Arial"/>
                <w:sz w:val="22"/>
                <w:szCs w:val="22"/>
                <w:lang w:eastAsia="en-US"/>
              </w:rPr>
            </w:pPr>
          </w:p>
        </w:tc>
      </w:tr>
      <w:tr w:rsidR="00485078" w:rsidRPr="00485078" w:rsidTr="00485078">
        <w:trPr>
          <w:cantSplit/>
          <w:trHeight w:val="1543"/>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rPr>
                <w:rFonts w:eastAsia="Arial"/>
                <w:sz w:val="22"/>
                <w:szCs w:val="22"/>
                <w:lang w:eastAsia="en-US"/>
              </w:rPr>
            </w:pPr>
          </w:p>
        </w:tc>
        <w:tc>
          <w:tcPr>
            <w:tcW w:w="690" w:type="pct"/>
            <w:tcBorders>
              <w:top w:val="single" w:sz="4" w:space="0" w:color="00000A"/>
              <w:left w:val="single" w:sz="4" w:space="0" w:color="00000A"/>
              <w:bottom w:val="single" w:sz="4" w:space="0" w:color="00000A"/>
              <w:right w:val="single" w:sz="4" w:space="0" w:color="00000A"/>
            </w:tcBorders>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кВт*</w:t>
            </w:r>
            <w:proofErr w:type="spellStart"/>
            <w:r w:rsidRPr="00485078">
              <w:rPr>
                <w:rFonts w:eastAsia="Arial"/>
                <w:sz w:val="22"/>
                <w:szCs w:val="22"/>
              </w:rPr>
              <w:t>год</w:t>
            </w:r>
            <w:proofErr w:type="spellEnd"/>
          </w:p>
        </w:tc>
        <w:tc>
          <w:tcPr>
            <w:tcW w:w="366"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14 496,78</w:t>
            </w:r>
          </w:p>
        </w:tc>
        <w:tc>
          <w:tcPr>
            <w:tcW w:w="320"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21"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20"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67"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67"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67"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21"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21"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349"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67 107,46</w:t>
            </w:r>
          </w:p>
        </w:tc>
        <w:tc>
          <w:tcPr>
            <w:tcW w:w="403" w:type="pct"/>
            <w:tcBorders>
              <w:top w:val="single" w:sz="4" w:space="0" w:color="00000A"/>
              <w:left w:val="single" w:sz="4" w:space="0" w:color="00000A"/>
              <w:bottom w:val="single" w:sz="4" w:space="0" w:color="00000A"/>
              <w:right w:val="single" w:sz="4" w:space="0" w:color="00000A"/>
            </w:tcBorders>
            <w:textDirection w:val="btLr"/>
            <w:vAlign w:val="center"/>
            <w:hideMark/>
          </w:tcPr>
          <w:p w:rsidR="00B17F3A" w:rsidRPr="00485078" w:rsidRDefault="00B17F3A" w:rsidP="001A1B4D">
            <w:pPr>
              <w:jc w:val="center"/>
              <w:rPr>
                <w:rFonts w:eastAsia="Arial"/>
                <w:sz w:val="22"/>
                <w:szCs w:val="22"/>
                <w:lang w:eastAsia="en-US"/>
              </w:rPr>
            </w:pPr>
            <w:r w:rsidRPr="00485078">
              <w:rPr>
                <w:rFonts w:eastAsia="Arial"/>
                <w:sz w:val="22"/>
                <w:szCs w:val="22"/>
              </w:rPr>
              <w:t>618 463,92</w:t>
            </w:r>
          </w:p>
        </w:tc>
      </w:tr>
    </w:tbl>
    <w:p w:rsidR="00B17F3A" w:rsidRPr="001A1B4D" w:rsidRDefault="00B17F3A" w:rsidP="001A1B4D">
      <w:pPr>
        <w:autoSpaceDE w:val="0"/>
        <w:autoSpaceDN w:val="0"/>
        <w:adjustRightInd w:val="0"/>
        <w:rPr>
          <w:b/>
          <w:bCs/>
          <w:color w:val="000000"/>
        </w:rPr>
      </w:pPr>
    </w:p>
    <w:p w:rsidR="00B17F3A" w:rsidRPr="001A1B4D" w:rsidRDefault="00B17F3A" w:rsidP="001A1B4D">
      <w:pPr>
        <w:pStyle w:val="a7"/>
        <w:numPr>
          <w:ilvl w:val="0"/>
          <w:numId w:val="6"/>
        </w:numPr>
        <w:autoSpaceDE w:val="0"/>
        <w:autoSpaceDN w:val="0"/>
        <w:adjustRightInd w:val="0"/>
        <w:ind w:left="0"/>
        <w:jc w:val="left"/>
        <w:rPr>
          <w:b/>
          <w:bCs/>
          <w:color w:val="000000"/>
          <w:sz w:val="24"/>
          <w:szCs w:val="24"/>
        </w:rPr>
      </w:pPr>
      <w:r w:rsidRPr="001A1B4D">
        <w:rPr>
          <w:iCs/>
          <w:szCs w:val="28"/>
        </w:rPr>
        <w:t xml:space="preserve">Строк дії </w:t>
      </w:r>
      <w:proofErr w:type="spellStart"/>
      <w:r w:rsidRPr="001A1B4D">
        <w:rPr>
          <w:iCs/>
          <w:szCs w:val="28"/>
        </w:rPr>
        <w:t>енергосервісного</w:t>
      </w:r>
      <w:proofErr w:type="spellEnd"/>
      <w:r w:rsidRPr="001A1B4D">
        <w:rPr>
          <w:iCs/>
          <w:szCs w:val="28"/>
        </w:rPr>
        <w:t xml:space="preserve"> договору: 9 років 181 дні.</w:t>
      </w:r>
    </w:p>
    <w:p w:rsidR="00B17F3A" w:rsidRPr="001A1B4D" w:rsidRDefault="00B17F3A" w:rsidP="001A1B4D">
      <w:pPr>
        <w:pStyle w:val="a7"/>
        <w:autoSpaceDE w:val="0"/>
        <w:autoSpaceDN w:val="0"/>
        <w:adjustRightInd w:val="0"/>
        <w:ind w:left="0"/>
        <w:rPr>
          <w:b/>
          <w:bCs/>
          <w:color w:val="000000"/>
          <w:sz w:val="24"/>
          <w:szCs w:val="24"/>
        </w:rPr>
      </w:pPr>
    </w:p>
    <w:p w:rsidR="00B17F3A" w:rsidRPr="001A1B4D" w:rsidRDefault="00B17F3A" w:rsidP="001A1B4D">
      <w:pPr>
        <w:pStyle w:val="a7"/>
        <w:numPr>
          <w:ilvl w:val="0"/>
          <w:numId w:val="6"/>
        </w:numPr>
        <w:ind w:left="0"/>
        <w:jc w:val="left"/>
        <w:rPr>
          <w:iCs/>
          <w:szCs w:val="28"/>
        </w:rPr>
      </w:pPr>
      <w:r w:rsidRPr="001A1B4D">
        <w:rPr>
          <w:iCs/>
          <w:szCs w:val="28"/>
        </w:rPr>
        <w:t>Після закінчення строку дії Договору або у разі його розірвання за умови оплати ціни Договору Рахівська міська територіальна громада в особі Замовника набуває право власності без додаткової плати на все майно, утворене (встановлене) за Договором.</w:t>
      </w:r>
    </w:p>
    <w:p w:rsidR="00B17F3A" w:rsidRPr="001A1B4D" w:rsidRDefault="00B17F3A" w:rsidP="001A1B4D">
      <w:pPr>
        <w:pStyle w:val="a7"/>
        <w:tabs>
          <w:tab w:val="left" w:pos="1230"/>
        </w:tabs>
        <w:ind w:left="0"/>
        <w:rPr>
          <w:iCs/>
          <w:szCs w:val="28"/>
        </w:rPr>
      </w:pPr>
      <w:r w:rsidRPr="001A1B4D">
        <w:rPr>
          <w:iCs/>
          <w:szCs w:val="28"/>
        </w:rPr>
        <w:t>Право власності на майно, обладнання утворене (встановлене) за Договором, переходить до Рахівської міської територіальної громади на підставі:</w:t>
      </w:r>
    </w:p>
    <w:p w:rsidR="00B17F3A" w:rsidRPr="001A1B4D" w:rsidRDefault="00B17F3A" w:rsidP="001A1B4D">
      <w:pPr>
        <w:numPr>
          <w:ilvl w:val="0"/>
          <w:numId w:val="7"/>
        </w:numPr>
        <w:tabs>
          <w:tab w:val="left" w:pos="1230"/>
        </w:tabs>
        <w:suppressAutoHyphens w:val="0"/>
        <w:ind w:left="0"/>
        <w:rPr>
          <w:iCs/>
          <w:sz w:val="28"/>
          <w:szCs w:val="28"/>
          <w:lang w:val="ru-RU" w:eastAsia="ru-RU"/>
        </w:rPr>
      </w:pPr>
      <w:r w:rsidRPr="001A1B4D">
        <w:rPr>
          <w:iCs/>
          <w:sz w:val="28"/>
          <w:szCs w:val="28"/>
          <w:lang w:eastAsia="ru-RU"/>
        </w:rPr>
        <w:t>завершення дії Договору (внаслідок повного виконання сторонами зобов’язань за Договором);</w:t>
      </w:r>
    </w:p>
    <w:p w:rsidR="00B17F3A" w:rsidRPr="001A1B4D" w:rsidRDefault="00B17F3A" w:rsidP="001A1B4D">
      <w:pPr>
        <w:numPr>
          <w:ilvl w:val="0"/>
          <w:numId w:val="7"/>
        </w:numPr>
        <w:tabs>
          <w:tab w:val="left" w:pos="1230"/>
        </w:tabs>
        <w:suppressAutoHyphens w:val="0"/>
        <w:ind w:left="0"/>
        <w:rPr>
          <w:iCs/>
          <w:sz w:val="28"/>
          <w:szCs w:val="28"/>
          <w:lang w:eastAsia="ru-RU"/>
        </w:rPr>
      </w:pPr>
      <w:r w:rsidRPr="001A1B4D">
        <w:rPr>
          <w:iCs/>
          <w:sz w:val="28"/>
          <w:szCs w:val="28"/>
          <w:lang w:eastAsia="ru-RU"/>
        </w:rPr>
        <w:t xml:space="preserve">дострокового припинення Договору (після виплати Виконавцю несплаченої частини ціни Договору); </w:t>
      </w:r>
    </w:p>
    <w:p w:rsidR="00B17F3A" w:rsidRPr="001A1B4D" w:rsidRDefault="00B17F3A" w:rsidP="001A1B4D">
      <w:pPr>
        <w:numPr>
          <w:ilvl w:val="0"/>
          <w:numId w:val="7"/>
        </w:numPr>
        <w:tabs>
          <w:tab w:val="left" w:pos="1230"/>
        </w:tabs>
        <w:suppressAutoHyphens w:val="0"/>
        <w:ind w:left="0"/>
        <w:rPr>
          <w:iCs/>
          <w:sz w:val="28"/>
          <w:szCs w:val="28"/>
          <w:lang w:eastAsia="ru-RU"/>
        </w:rPr>
      </w:pPr>
      <w:r w:rsidRPr="001A1B4D">
        <w:rPr>
          <w:iCs/>
          <w:sz w:val="28"/>
          <w:szCs w:val="28"/>
          <w:lang w:eastAsia="ru-RU"/>
        </w:rPr>
        <w:t xml:space="preserve">дострокового розірвання Договору (після виплати Виконавцю несплаченої частини ціни Договору). </w:t>
      </w:r>
    </w:p>
    <w:p w:rsidR="00B17F3A" w:rsidRPr="001A1B4D" w:rsidRDefault="00B17F3A" w:rsidP="001A1B4D">
      <w:pPr>
        <w:tabs>
          <w:tab w:val="left" w:pos="1230"/>
        </w:tabs>
        <w:rPr>
          <w:rFonts w:eastAsiaTheme="minorHAnsi"/>
          <w:sz w:val="22"/>
          <w:szCs w:val="22"/>
          <w:lang w:eastAsia="ru-RU"/>
        </w:rPr>
      </w:pPr>
    </w:p>
    <w:p w:rsidR="00B17F3A" w:rsidRPr="001A1B4D" w:rsidRDefault="00B17F3A" w:rsidP="001A1B4D">
      <w:pPr>
        <w:ind w:firstLine="708"/>
        <w:rPr>
          <w:bCs/>
          <w:color w:val="000000" w:themeColor="text1"/>
        </w:rPr>
      </w:pPr>
    </w:p>
    <w:p w:rsidR="00F92372" w:rsidRPr="00485078" w:rsidRDefault="00F92372" w:rsidP="001A1B4D">
      <w:pPr>
        <w:ind w:firstLine="708"/>
        <w:rPr>
          <w:bCs/>
          <w:color w:val="000000" w:themeColor="text1"/>
          <w:sz w:val="28"/>
          <w:szCs w:val="28"/>
        </w:rPr>
      </w:pPr>
      <w:proofErr w:type="spellStart"/>
      <w:r w:rsidRPr="00485078">
        <w:rPr>
          <w:bCs/>
          <w:color w:val="000000" w:themeColor="text1"/>
          <w:sz w:val="28"/>
          <w:szCs w:val="28"/>
        </w:rPr>
        <w:t>В.п</w:t>
      </w:r>
      <w:proofErr w:type="spellEnd"/>
      <w:r w:rsidRPr="00485078">
        <w:rPr>
          <w:bCs/>
          <w:color w:val="000000" w:themeColor="text1"/>
          <w:sz w:val="28"/>
          <w:szCs w:val="28"/>
        </w:rPr>
        <w:t>. міського голови</w:t>
      </w:r>
    </w:p>
    <w:p w:rsidR="00F92372" w:rsidRPr="00485078" w:rsidRDefault="00F92372" w:rsidP="001A1B4D">
      <w:pPr>
        <w:rPr>
          <w:color w:val="000000" w:themeColor="text1"/>
          <w:sz w:val="28"/>
          <w:szCs w:val="28"/>
          <w:lang w:eastAsia="ru-RU"/>
        </w:rPr>
      </w:pPr>
      <w:r w:rsidRPr="00485078">
        <w:rPr>
          <w:color w:val="000000" w:themeColor="text1"/>
          <w:sz w:val="28"/>
          <w:szCs w:val="28"/>
          <w:lang w:eastAsia="ru-RU"/>
        </w:rPr>
        <w:t xml:space="preserve"> </w:t>
      </w:r>
      <w:r w:rsidRPr="00485078">
        <w:rPr>
          <w:color w:val="000000" w:themeColor="text1"/>
          <w:sz w:val="28"/>
          <w:szCs w:val="28"/>
          <w:lang w:eastAsia="ru-RU"/>
        </w:rPr>
        <w:tab/>
      </w:r>
      <w:r w:rsidRPr="00485078">
        <w:rPr>
          <w:bCs/>
          <w:color w:val="000000" w:themeColor="text1"/>
          <w:sz w:val="28"/>
          <w:szCs w:val="28"/>
        </w:rPr>
        <w:t>секретар ради та виконкому</w:t>
      </w:r>
      <w:r w:rsidRPr="00485078">
        <w:rPr>
          <w:color w:val="000000" w:themeColor="text1"/>
          <w:sz w:val="28"/>
          <w:szCs w:val="28"/>
          <w:lang w:eastAsia="ru-RU"/>
        </w:rPr>
        <w:t xml:space="preserve"> </w:t>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Pr="00485078">
        <w:rPr>
          <w:color w:val="000000" w:themeColor="text1"/>
          <w:sz w:val="28"/>
          <w:szCs w:val="28"/>
          <w:lang w:eastAsia="ru-RU"/>
        </w:rPr>
        <w:tab/>
      </w:r>
      <w:r w:rsidR="00485078">
        <w:rPr>
          <w:color w:val="000000" w:themeColor="text1"/>
          <w:sz w:val="28"/>
          <w:szCs w:val="28"/>
          <w:lang w:eastAsia="ru-RU"/>
        </w:rPr>
        <w:t xml:space="preserve">       </w:t>
      </w:r>
      <w:r w:rsidR="003B228B">
        <w:rPr>
          <w:color w:val="000000" w:themeColor="text1"/>
          <w:sz w:val="28"/>
          <w:szCs w:val="28"/>
          <w:lang w:eastAsia="ru-RU"/>
        </w:rPr>
        <w:tab/>
      </w:r>
      <w:r w:rsidRPr="00485078">
        <w:rPr>
          <w:bCs/>
          <w:color w:val="000000" w:themeColor="text1"/>
          <w:sz w:val="28"/>
          <w:szCs w:val="28"/>
        </w:rPr>
        <w:t>Євген МОЛНАР</w:t>
      </w:r>
      <w:r w:rsidRPr="00485078">
        <w:rPr>
          <w:color w:val="000000" w:themeColor="text1"/>
          <w:sz w:val="28"/>
          <w:szCs w:val="28"/>
          <w:lang w:eastAsia="ru-RU"/>
        </w:rPr>
        <w:t xml:space="preserve"> </w:t>
      </w:r>
    </w:p>
    <w:p w:rsidR="00B6706E" w:rsidRPr="001A1B4D" w:rsidRDefault="00B6706E" w:rsidP="001A1B4D">
      <w:pPr>
        <w:tabs>
          <w:tab w:val="left" w:pos="1230"/>
        </w:tabs>
        <w:rPr>
          <w:color w:val="000000" w:themeColor="text1"/>
          <w:lang w:eastAsia="ru-RU"/>
        </w:rPr>
      </w:pPr>
    </w:p>
    <w:p w:rsidR="00B6706E" w:rsidRPr="001A1B4D" w:rsidRDefault="00B6706E" w:rsidP="001A1B4D">
      <w:pPr>
        <w:rPr>
          <w:bCs/>
          <w:color w:val="000000" w:themeColor="text1"/>
        </w:rPr>
        <w:sectPr w:rsidR="00B6706E" w:rsidRPr="001A1B4D" w:rsidSect="002C2AE2">
          <w:pgSz w:w="16838" w:h="11906" w:orient="landscape"/>
          <w:pgMar w:top="1135" w:right="851" w:bottom="851" w:left="709" w:header="709" w:footer="709" w:gutter="0"/>
          <w:cols w:space="708"/>
          <w:docGrid w:linePitch="360"/>
        </w:sectPr>
      </w:pPr>
    </w:p>
    <w:p w:rsidR="00261B2D" w:rsidRPr="00997457" w:rsidRDefault="00261B2D" w:rsidP="00261B2D">
      <w:pPr>
        <w:jc w:val="right"/>
        <w:rPr>
          <w:b/>
          <w:color w:val="000000" w:themeColor="text1"/>
          <w:sz w:val="27"/>
          <w:szCs w:val="27"/>
        </w:rPr>
      </w:pPr>
      <w:r w:rsidRPr="00997457">
        <w:rPr>
          <w:noProof/>
          <w:sz w:val="27"/>
          <w:szCs w:val="27"/>
          <w:lang w:val="ru-RU" w:eastAsia="ru-RU"/>
        </w:rPr>
        <w:lastRenderedPageBreak/>
        <w:drawing>
          <wp:anchor distT="0" distB="0" distL="114300" distR="114300" simplePos="0" relativeHeight="251763712" behindDoc="0" locked="0" layoutInCell="1" allowOverlap="1" wp14:anchorId="60F3BD32" wp14:editId="01AE1F2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61B2D" w:rsidRPr="00997457" w:rsidRDefault="00261B2D" w:rsidP="00261B2D">
      <w:pPr>
        <w:jc w:val="right"/>
        <w:rPr>
          <w:color w:val="000000" w:themeColor="text1"/>
          <w:sz w:val="27"/>
          <w:szCs w:val="27"/>
        </w:rPr>
      </w:pPr>
    </w:p>
    <w:p w:rsidR="00261B2D" w:rsidRPr="00997457" w:rsidRDefault="00261B2D" w:rsidP="00261B2D">
      <w:pPr>
        <w:jc w:val="center"/>
        <w:rPr>
          <w:color w:val="000000" w:themeColor="text1"/>
          <w:sz w:val="27"/>
          <w:szCs w:val="27"/>
        </w:rPr>
      </w:pPr>
    </w:p>
    <w:p w:rsidR="00997457" w:rsidRDefault="00997457" w:rsidP="00261B2D">
      <w:pPr>
        <w:jc w:val="center"/>
        <w:rPr>
          <w:color w:val="000000" w:themeColor="text1"/>
          <w:sz w:val="27"/>
          <w:szCs w:val="27"/>
        </w:rPr>
      </w:pPr>
    </w:p>
    <w:p w:rsidR="00261B2D" w:rsidRPr="00997457" w:rsidRDefault="00261B2D" w:rsidP="00261B2D">
      <w:pPr>
        <w:jc w:val="center"/>
        <w:rPr>
          <w:color w:val="000000" w:themeColor="text1"/>
          <w:sz w:val="27"/>
          <w:szCs w:val="27"/>
        </w:rPr>
      </w:pPr>
      <w:r w:rsidRPr="00997457">
        <w:rPr>
          <w:color w:val="000000" w:themeColor="text1"/>
          <w:sz w:val="27"/>
          <w:szCs w:val="27"/>
        </w:rPr>
        <w:t>Рахівська міська рада</w:t>
      </w:r>
    </w:p>
    <w:p w:rsidR="00261B2D" w:rsidRPr="00997457" w:rsidRDefault="00261B2D" w:rsidP="00261B2D">
      <w:pPr>
        <w:jc w:val="center"/>
        <w:rPr>
          <w:color w:val="000000" w:themeColor="text1"/>
          <w:sz w:val="27"/>
          <w:szCs w:val="27"/>
        </w:rPr>
      </w:pPr>
      <w:r w:rsidRPr="00997457">
        <w:rPr>
          <w:color w:val="000000" w:themeColor="text1"/>
          <w:sz w:val="27"/>
          <w:szCs w:val="27"/>
        </w:rPr>
        <w:t>виконавчий комітет</w:t>
      </w:r>
    </w:p>
    <w:p w:rsidR="00261B2D" w:rsidRPr="00997457" w:rsidRDefault="00261B2D" w:rsidP="00261B2D">
      <w:pPr>
        <w:jc w:val="center"/>
        <w:rPr>
          <w:color w:val="000000" w:themeColor="text1"/>
          <w:sz w:val="27"/>
          <w:szCs w:val="27"/>
        </w:rPr>
      </w:pPr>
    </w:p>
    <w:p w:rsidR="00261B2D" w:rsidRPr="00997457" w:rsidRDefault="00261B2D" w:rsidP="00261B2D">
      <w:pPr>
        <w:jc w:val="center"/>
        <w:rPr>
          <w:color w:val="000000" w:themeColor="text1"/>
          <w:sz w:val="27"/>
          <w:szCs w:val="27"/>
        </w:rPr>
      </w:pPr>
      <w:r w:rsidRPr="00997457">
        <w:rPr>
          <w:color w:val="000000" w:themeColor="text1"/>
          <w:sz w:val="27"/>
          <w:szCs w:val="27"/>
        </w:rPr>
        <w:t xml:space="preserve">Р І Ш Е Н </w:t>
      </w:r>
      <w:proofErr w:type="spellStart"/>
      <w:r w:rsidRPr="00997457">
        <w:rPr>
          <w:color w:val="000000" w:themeColor="text1"/>
          <w:sz w:val="27"/>
          <w:szCs w:val="27"/>
        </w:rPr>
        <w:t>Н</w:t>
      </w:r>
      <w:proofErr w:type="spellEnd"/>
      <w:r w:rsidRPr="00997457">
        <w:rPr>
          <w:color w:val="000000" w:themeColor="text1"/>
          <w:sz w:val="27"/>
          <w:szCs w:val="27"/>
        </w:rPr>
        <w:t xml:space="preserve"> Я</w:t>
      </w:r>
    </w:p>
    <w:p w:rsidR="00261B2D" w:rsidRPr="00997457" w:rsidRDefault="00261B2D" w:rsidP="00261B2D">
      <w:pPr>
        <w:jc w:val="center"/>
        <w:rPr>
          <w:color w:val="000000" w:themeColor="text1"/>
          <w:sz w:val="27"/>
          <w:szCs w:val="27"/>
        </w:rPr>
      </w:pPr>
    </w:p>
    <w:p w:rsidR="00261B2D" w:rsidRPr="00997457" w:rsidRDefault="00261B2D" w:rsidP="00261B2D">
      <w:pPr>
        <w:jc w:val="both"/>
        <w:rPr>
          <w:color w:val="000000" w:themeColor="text1"/>
          <w:sz w:val="27"/>
          <w:szCs w:val="27"/>
          <w:lang w:eastAsia="ru-RU"/>
        </w:rPr>
      </w:pPr>
      <w:r w:rsidRPr="00997457">
        <w:rPr>
          <w:color w:val="000000" w:themeColor="text1"/>
          <w:sz w:val="27"/>
          <w:szCs w:val="27"/>
          <w:lang w:eastAsia="ru-RU"/>
        </w:rPr>
        <w:t>від  27 серпня 2025 року   №111</w:t>
      </w:r>
    </w:p>
    <w:p w:rsidR="00261B2D" w:rsidRPr="00997457" w:rsidRDefault="00261B2D" w:rsidP="00261B2D">
      <w:pPr>
        <w:rPr>
          <w:color w:val="000000" w:themeColor="text1"/>
          <w:sz w:val="27"/>
          <w:szCs w:val="27"/>
          <w:lang w:eastAsia="ru-RU"/>
        </w:rPr>
      </w:pPr>
      <w:r w:rsidRPr="00997457">
        <w:rPr>
          <w:color w:val="000000" w:themeColor="text1"/>
          <w:sz w:val="27"/>
          <w:szCs w:val="27"/>
          <w:lang w:eastAsia="ru-RU"/>
        </w:rPr>
        <w:t xml:space="preserve">м. Рахів </w:t>
      </w:r>
    </w:p>
    <w:p w:rsidR="0090232A" w:rsidRPr="00997457" w:rsidRDefault="0090232A" w:rsidP="009973E5">
      <w:pPr>
        <w:rPr>
          <w:color w:val="000000"/>
          <w:sz w:val="27"/>
          <w:szCs w:val="27"/>
        </w:rPr>
      </w:pPr>
    </w:p>
    <w:p w:rsidR="0090232A" w:rsidRPr="00997457" w:rsidRDefault="0090232A" w:rsidP="009973E5">
      <w:pPr>
        <w:tabs>
          <w:tab w:val="left" w:pos="600"/>
        </w:tabs>
        <w:textAlignment w:val="baseline"/>
        <w:rPr>
          <w:sz w:val="27"/>
          <w:szCs w:val="27"/>
        </w:rPr>
      </w:pPr>
      <w:r w:rsidRPr="00997457">
        <w:rPr>
          <w:sz w:val="27"/>
          <w:szCs w:val="27"/>
        </w:rPr>
        <w:t>Про затвердження організаційно-методичних</w:t>
      </w:r>
    </w:p>
    <w:p w:rsidR="0090232A" w:rsidRPr="00997457" w:rsidRDefault="0090232A" w:rsidP="009973E5">
      <w:pPr>
        <w:tabs>
          <w:tab w:val="left" w:pos="600"/>
        </w:tabs>
        <w:textAlignment w:val="baseline"/>
        <w:rPr>
          <w:sz w:val="27"/>
          <w:szCs w:val="27"/>
        </w:rPr>
      </w:pPr>
      <w:r w:rsidRPr="00997457">
        <w:rPr>
          <w:sz w:val="27"/>
          <w:szCs w:val="27"/>
        </w:rPr>
        <w:t>вказівок з підготовки населення до дій у</w:t>
      </w:r>
    </w:p>
    <w:p w:rsidR="0090232A" w:rsidRPr="00997457" w:rsidRDefault="0090232A" w:rsidP="009973E5">
      <w:pPr>
        <w:tabs>
          <w:tab w:val="left" w:pos="600"/>
        </w:tabs>
        <w:textAlignment w:val="baseline"/>
        <w:rPr>
          <w:sz w:val="27"/>
          <w:szCs w:val="27"/>
        </w:rPr>
      </w:pPr>
      <w:r w:rsidRPr="00997457">
        <w:rPr>
          <w:sz w:val="27"/>
          <w:szCs w:val="27"/>
        </w:rPr>
        <w:t>надзвичайних ситуаціях на 2025-2026 роки</w:t>
      </w:r>
    </w:p>
    <w:p w:rsidR="0090232A" w:rsidRPr="00997457" w:rsidRDefault="0090232A" w:rsidP="009973E5">
      <w:pPr>
        <w:tabs>
          <w:tab w:val="left" w:pos="600"/>
        </w:tabs>
        <w:textAlignment w:val="baseline"/>
        <w:rPr>
          <w:sz w:val="27"/>
          <w:szCs w:val="27"/>
        </w:rPr>
      </w:pPr>
    </w:p>
    <w:p w:rsidR="00C00FBB" w:rsidRPr="00997457" w:rsidRDefault="0090232A" w:rsidP="00C00FBB">
      <w:pPr>
        <w:pStyle w:val="a9"/>
        <w:spacing w:before="0" w:beforeAutospacing="0" w:after="0" w:afterAutospacing="0"/>
        <w:jc w:val="both"/>
        <w:rPr>
          <w:color w:val="000000" w:themeColor="text1"/>
          <w:sz w:val="27"/>
          <w:szCs w:val="27"/>
        </w:rPr>
      </w:pPr>
      <w:r w:rsidRPr="00997457">
        <w:rPr>
          <w:sz w:val="27"/>
          <w:szCs w:val="27"/>
        </w:rPr>
        <w:t xml:space="preserve">       З метою організації підготовки, перепідготовки та підвищення кваліфікації керівного складу і працівників підприємств, установ та організацій у сфері цивільного захисту, забезпечення реалізації державної політики у сфері цивільного захисту, формування єдиних підходів до системи навчання населення діям у надзвичайних ситуаціях. Відповідно до статті 36-1 Закону України </w:t>
      </w:r>
      <w:proofErr w:type="spellStart"/>
      <w:r w:rsidRPr="00997457">
        <w:rPr>
          <w:sz w:val="27"/>
          <w:szCs w:val="27"/>
        </w:rPr>
        <w:t>„Про</w:t>
      </w:r>
      <w:proofErr w:type="spellEnd"/>
      <w:r w:rsidRPr="00997457">
        <w:rPr>
          <w:sz w:val="27"/>
          <w:szCs w:val="27"/>
        </w:rPr>
        <w:t xml:space="preserve"> місцеве самоврядування в Україні“, статей 39-42 Кодексу цивільного захисту України, постанов Кабінету Міністрів України: від 26.06.2013 №443 </w:t>
      </w:r>
      <w:proofErr w:type="spellStart"/>
      <w:r w:rsidRPr="00997457">
        <w:rPr>
          <w:sz w:val="27"/>
          <w:szCs w:val="27"/>
        </w:rPr>
        <w:t>„Про</w:t>
      </w:r>
      <w:proofErr w:type="spellEnd"/>
      <w:r w:rsidRPr="00997457">
        <w:rPr>
          <w:sz w:val="27"/>
          <w:szCs w:val="27"/>
        </w:rPr>
        <w:t xml:space="preserve"> затвердження Порядку підготовки до дій за призначенням органів управління та сил цивільного захисту“, від 26.06.2013 №444 </w:t>
      </w:r>
      <w:proofErr w:type="spellStart"/>
      <w:r w:rsidRPr="00997457">
        <w:rPr>
          <w:sz w:val="27"/>
          <w:szCs w:val="27"/>
        </w:rPr>
        <w:t>„Про</w:t>
      </w:r>
      <w:proofErr w:type="spellEnd"/>
      <w:r w:rsidRPr="00997457">
        <w:rPr>
          <w:sz w:val="27"/>
          <w:szCs w:val="27"/>
        </w:rPr>
        <w:t xml:space="preserve"> затвердження Порядку здійснення навчання населення діям у надзвичайних ситуаціях“, від 23.10.2013 № 819 </w:t>
      </w:r>
      <w:proofErr w:type="spellStart"/>
      <w:r w:rsidRPr="00997457">
        <w:rPr>
          <w:sz w:val="27"/>
          <w:szCs w:val="27"/>
        </w:rPr>
        <w:t>„Про</w:t>
      </w:r>
      <w:proofErr w:type="spellEnd"/>
      <w:r w:rsidRPr="00997457">
        <w:rPr>
          <w:sz w:val="27"/>
          <w:szCs w:val="27"/>
        </w:rPr>
        <w:t xml:space="preserve">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наказу Державної служби України з надзвичайних ситуацій від 28.11.2024 № 1268 </w:t>
      </w:r>
      <w:proofErr w:type="spellStart"/>
      <w:r w:rsidRPr="00997457">
        <w:rPr>
          <w:sz w:val="27"/>
          <w:szCs w:val="27"/>
        </w:rPr>
        <w:t>„Про</w:t>
      </w:r>
      <w:proofErr w:type="spellEnd"/>
      <w:r w:rsidRPr="00997457">
        <w:rPr>
          <w:sz w:val="27"/>
          <w:szCs w:val="27"/>
        </w:rPr>
        <w:t xml:space="preserve"> затвердження Організаційно-методичних вказівок з підготовки населення Рахівської міської територіальної громади до дій у надзвичайних ситуаціях на 2025-2026 роки“, </w:t>
      </w:r>
      <w:r w:rsidR="00C00FBB" w:rsidRPr="00997457">
        <w:rPr>
          <w:color w:val="000000" w:themeColor="text1"/>
          <w:sz w:val="27"/>
          <w:szCs w:val="27"/>
        </w:rPr>
        <w:t>виконавчий комітет міської ради</w:t>
      </w:r>
    </w:p>
    <w:p w:rsidR="001F0882" w:rsidRPr="00997457" w:rsidRDefault="001F0882" w:rsidP="00C00FBB">
      <w:pPr>
        <w:pStyle w:val="a9"/>
        <w:spacing w:before="0" w:beforeAutospacing="0" w:after="0" w:afterAutospacing="0"/>
        <w:jc w:val="both"/>
        <w:rPr>
          <w:color w:val="000000" w:themeColor="text1"/>
          <w:sz w:val="27"/>
          <w:szCs w:val="27"/>
        </w:rPr>
      </w:pPr>
    </w:p>
    <w:p w:rsidR="00C00FBB" w:rsidRPr="00997457" w:rsidRDefault="00C00FBB" w:rsidP="00C00FBB">
      <w:pPr>
        <w:jc w:val="center"/>
        <w:rPr>
          <w:color w:val="000000" w:themeColor="text1"/>
          <w:sz w:val="27"/>
          <w:szCs w:val="27"/>
        </w:rPr>
      </w:pPr>
      <w:r w:rsidRPr="00997457">
        <w:rPr>
          <w:color w:val="000000" w:themeColor="text1"/>
          <w:sz w:val="27"/>
          <w:szCs w:val="27"/>
        </w:rPr>
        <w:t>в и р і ш и в:</w:t>
      </w:r>
    </w:p>
    <w:p w:rsidR="0090232A" w:rsidRPr="00997457" w:rsidRDefault="0090232A" w:rsidP="00C00FBB">
      <w:pPr>
        <w:tabs>
          <w:tab w:val="left" w:pos="600"/>
        </w:tabs>
        <w:jc w:val="both"/>
        <w:textAlignment w:val="baseline"/>
        <w:rPr>
          <w:sz w:val="27"/>
          <w:szCs w:val="27"/>
        </w:rPr>
      </w:pPr>
      <w:r w:rsidRPr="00997457">
        <w:rPr>
          <w:sz w:val="27"/>
          <w:szCs w:val="27"/>
        </w:rPr>
        <w:t xml:space="preserve">     1. Затвердити організаційно-методичні вказівки з підготовки населення Рахівської міської територіальної громади до дій у надзвичайних ситуаціях на 20</w:t>
      </w:r>
      <w:r w:rsidR="001F0882" w:rsidRPr="00997457">
        <w:rPr>
          <w:sz w:val="27"/>
          <w:szCs w:val="27"/>
        </w:rPr>
        <w:t>25-2026 роки, згідно додатку</w:t>
      </w:r>
      <w:r w:rsidRPr="00997457">
        <w:rPr>
          <w:sz w:val="27"/>
          <w:szCs w:val="27"/>
        </w:rPr>
        <w:t xml:space="preserve">. </w:t>
      </w:r>
    </w:p>
    <w:p w:rsidR="0090232A" w:rsidRPr="00997457" w:rsidRDefault="0090232A" w:rsidP="009973E5">
      <w:pPr>
        <w:tabs>
          <w:tab w:val="left" w:pos="600"/>
        </w:tabs>
        <w:jc w:val="both"/>
        <w:textAlignment w:val="baseline"/>
        <w:rPr>
          <w:sz w:val="27"/>
          <w:szCs w:val="27"/>
        </w:rPr>
      </w:pPr>
      <w:r w:rsidRPr="00997457">
        <w:rPr>
          <w:sz w:val="27"/>
          <w:szCs w:val="27"/>
        </w:rPr>
        <w:t xml:space="preserve">     2. Структурним підрозділам Рахівської міської ради та підприємствам, установам та організаціям незалежно від форми власності та підпорядкування дотримуватися Організаційно методичних вказівок з підготовки населення до дій у надзвичайних ситуацій. </w:t>
      </w:r>
    </w:p>
    <w:p w:rsidR="0090232A" w:rsidRPr="00997457" w:rsidRDefault="0090232A" w:rsidP="009973E5">
      <w:pPr>
        <w:tabs>
          <w:tab w:val="left" w:pos="600"/>
        </w:tabs>
        <w:jc w:val="both"/>
        <w:textAlignment w:val="baseline"/>
        <w:rPr>
          <w:sz w:val="27"/>
          <w:szCs w:val="27"/>
        </w:rPr>
      </w:pPr>
      <w:r w:rsidRPr="00997457">
        <w:rPr>
          <w:sz w:val="27"/>
          <w:szCs w:val="27"/>
        </w:rPr>
        <w:t xml:space="preserve">     3. Контроль за виконанням рішення покласти на першого заступника міського голови.</w:t>
      </w:r>
    </w:p>
    <w:p w:rsidR="0090232A" w:rsidRPr="00997457" w:rsidRDefault="0090232A" w:rsidP="009973E5">
      <w:pPr>
        <w:tabs>
          <w:tab w:val="left" w:pos="600"/>
        </w:tabs>
        <w:jc w:val="both"/>
        <w:textAlignment w:val="baseline"/>
        <w:rPr>
          <w:sz w:val="27"/>
          <w:szCs w:val="27"/>
          <w:lang w:eastAsia="zh-CN"/>
        </w:rPr>
      </w:pPr>
    </w:p>
    <w:p w:rsidR="00C00FBB" w:rsidRPr="00997457" w:rsidRDefault="00C00FBB" w:rsidP="00C00FBB">
      <w:pPr>
        <w:tabs>
          <w:tab w:val="center" w:pos="4536"/>
          <w:tab w:val="right" w:pos="9072"/>
        </w:tabs>
        <w:rPr>
          <w:rFonts w:eastAsia="Calibri"/>
          <w:bCs/>
          <w:color w:val="000000" w:themeColor="text1"/>
          <w:spacing w:val="1"/>
          <w:sz w:val="27"/>
          <w:szCs w:val="27"/>
          <w:shd w:val="clear" w:color="auto" w:fill="FFFFFF"/>
        </w:rPr>
      </w:pPr>
      <w:proofErr w:type="spellStart"/>
      <w:r w:rsidRPr="00997457">
        <w:rPr>
          <w:rFonts w:eastAsia="Calibri"/>
          <w:bCs/>
          <w:color w:val="000000" w:themeColor="text1"/>
          <w:spacing w:val="1"/>
          <w:sz w:val="27"/>
          <w:szCs w:val="27"/>
          <w:shd w:val="clear" w:color="auto" w:fill="FFFFFF"/>
        </w:rPr>
        <w:t>В.п</w:t>
      </w:r>
      <w:proofErr w:type="spellEnd"/>
      <w:r w:rsidRPr="00997457">
        <w:rPr>
          <w:rFonts w:eastAsia="Calibri"/>
          <w:bCs/>
          <w:color w:val="000000" w:themeColor="text1"/>
          <w:spacing w:val="1"/>
          <w:sz w:val="27"/>
          <w:szCs w:val="27"/>
          <w:shd w:val="clear" w:color="auto" w:fill="FFFFFF"/>
        </w:rPr>
        <w:t>. міського голови,</w:t>
      </w:r>
    </w:p>
    <w:p w:rsidR="00C00FBB" w:rsidRPr="00997457" w:rsidRDefault="00C00FBB" w:rsidP="00C00FBB">
      <w:pPr>
        <w:tabs>
          <w:tab w:val="center" w:pos="4536"/>
          <w:tab w:val="right" w:pos="9072"/>
        </w:tabs>
        <w:rPr>
          <w:color w:val="000000" w:themeColor="text1"/>
          <w:sz w:val="27"/>
          <w:szCs w:val="27"/>
        </w:rPr>
      </w:pPr>
      <w:r w:rsidRPr="00997457">
        <w:rPr>
          <w:rFonts w:eastAsia="Calibri"/>
          <w:bCs/>
          <w:color w:val="000000" w:themeColor="text1"/>
          <w:spacing w:val="1"/>
          <w:sz w:val="27"/>
          <w:szCs w:val="27"/>
          <w:shd w:val="clear" w:color="auto" w:fill="FFFFFF"/>
        </w:rPr>
        <w:t>секретаря ради та виконкому                                                 Євген МОЛНАР</w:t>
      </w:r>
    </w:p>
    <w:p w:rsidR="001E191B" w:rsidRDefault="001E191B">
      <w:pPr>
        <w:suppressAutoHyphens w:val="0"/>
        <w:spacing w:after="200" w:line="276" w:lineRule="auto"/>
        <w:rPr>
          <w:color w:val="000000" w:themeColor="text1"/>
          <w:lang w:eastAsia="ru-RU"/>
        </w:rPr>
      </w:pPr>
      <w:bookmarkStart w:id="2" w:name="_Hlk157001646"/>
      <w:r>
        <w:rPr>
          <w:color w:val="000000" w:themeColor="text1"/>
        </w:rPr>
        <w:br w:type="page"/>
      </w:r>
    </w:p>
    <w:p w:rsidR="00C00FBB" w:rsidRDefault="00C00FBB" w:rsidP="00C00FBB">
      <w:pPr>
        <w:pStyle w:val="1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C00FBB" w:rsidTr="00C00FBB">
        <w:tc>
          <w:tcPr>
            <w:tcW w:w="2835" w:type="dxa"/>
            <w:hideMark/>
          </w:tcPr>
          <w:p w:rsidR="00C00FBB" w:rsidRDefault="00C00FBB" w:rsidP="00C00FBB">
            <w:pPr>
              <w:rPr>
                <w:rFonts w:eastAsiaTheme="minorEastAsia"/>
                <w:color w:val="000000" w:themeColor="text1"/>
                <w:kern w:val="2"/>
                <w:lang w:eastAsia="ru-RU"/>
              </w:rPr>
            </w:pPr>
            <w:r>
              <w:rPr>
                <w:color w:val="000000" w:themeColor="text1"/>
                <w:kern w:val="2"/>
                <w:lang w:eastAsia="en-US"/>
              </w:rPr>
              <w:t xml:space="preserve">         Додаток    </w:t>
            </w:r>
          </w:p>
          <w:p w:rsidR="00C00FBB" w:rsidRDefault="00C00FBB" w:rsidP="00C00FBB">
            <w:pPr>
              <w:rPr>
                <w:color w:val="000000" w:themeColor="text1"/>
                <w:kern w:val="2"/>
                <w:lang w:eastAsia="en-US"/>
              </w:rPr>
            </w:pPr>
            <w:r>
              <w:rPr>
                <w:color w:val="000000" w:themeColor="text1"/>
                <w:kern w:val="2"/>
                <w:lang w:eastAsia="en-US"/>
              </w:rPr>
              <w:t xml:space="preserve">до рішення виконкому Рахівської міської ради </w:t>
            </w:r>
          </w:p>
          <w:p w:rsidR="00C00FBB" w:rsidRDefault="00C00FBB" w:rsidP="00C00FBB">
            <w:pPr>
              <w:ind w:hanging="10"/>
              <w:jc w:val="both"/>
              <w:rPr>
                <w:rFonts w:eastAsiaTheme="minorEastAsia"/>
                <w:color w:val="000000" w:themeColor="text1"/>
                <w:kern w:val="2"/>
                <w:lang w:eastAsia="ru-RU"/>
              </w:rPr>
            </w:pPr>
            <w:r>
              <w:rPr>
                <w:color w:val="000000" w:themeColor="text1"/>
                <w:kern w:val="2"/>
                <w:lang w:eastAsia="en-US"/>
              </w:rPr>
              <w:t>від 27.08.2025 р. №111</w:t>
            </w:r>
          </w:p>
        </w:tc>
      </w:tr>
    </w:tbl>
    <w:p w:rsidR="00C00FBB" w:rsidRDefault="00C00FBB" w:rsidP="00C00FBB">
      <w:pPr>
        <w:pStyle w:val="21"/>
        <w:rPr>
          <w:rFonts w:ascii="Times New Roman" w:hAnsi="Times New Roman"/>
          <w:b/>
          <w:color w:val="000000" w:themeColor="text1"/>
          <w:sz w:val="24"/>
          <w:szCs w:val="24"/>
          <w:lang w:val="uk-UA"/>
        </w:rPr>
      </w:pPr>
    </w:p>
    <w:p w:rsidR="0090232A" w:rsidRPr="002D23B5" w:rsidRDefault="0090232A" w:rsidP="00C00FBB">
      <w:pPr>
        <w:ind w:hanging="10"/>
        <w:jc w:val="center"/>
        <w:rPr>
          <w:color w:val="00000A"/>
          <w:kern w:val="2"/>
          <w:sz w:val="28"/>
          <w:szCs w:val="28"/>
          <w:lang w:eastAsia="uk-UA"/>
        </w:rPr>
      </w:pPr>
      <w:r w:rsidRPr="002D23B5">
        <w:rPr>
          <w:color w:val="00000A"/>
          <w:kern w:val="2"/>
          <w:sz w:val="28"/>
          <w:szCs w:val="28"/>
          <w:lang w:eastAsia="uk-UA"/>
        </w:rPr>
        <w:t xml:space="preserve">ОРГАНІЗАЦІЙНО-МЕТОДИЧНІ ВКАЗІВКИ </w:t>
      </w:r>
    </w:p>
    <w:p w:rsidR="0090232A" w:rsidRPr="002D23B5" w:rsidRDefault="0090232A" w:rsidP="00C00FBB">
      <w:pPr>
        <w:ind w:hanging="10"/>
        <w:jc w:val="center"/>
        <w:rPr>
          <w:color w:val="00000A"/>
          <w:kern w:val="2"/>
          <w:sz w:val="28"/>
          <w:szCs w:val="28"/>
          <w:lang w:eastAsia="uk-UA"/>
        </w:rPr>
      </w:pPr>
      <w:r w:rsidRPr="002D23B5">
        <w:rPr>
          <w:color w:val="00000A"/>
          <w:kern w:val="2"/>
          <w:sz w:val="28"/>
          <w:szCs w:val="28"/>
          <w:lang w:eastAsia="uk-UA"/>
        </w:rPr>
        <w:t xml:space="preserve">З ПІДГОТОВКИ НАСЕЛЕННЯ ДО ДІЙ </w:t>
      </w:r>
    </w:p>
    <w:p w:rsidR="0090232A" w:rsidRPr="002D23B5" w:rsidRDefault="0090232A" w:rsidP="00C00FBB">
      <w:pPr>
        <w:ind w:hanging="10"/>
        <w:jc w:val="center"/>
        <w:rPr>
          <w:color w:val="00000A"/>
          <w:kern w:val="2"/>
          <w:sz w:val="28"/>
          <w:szCs w:val="28"/>
          <w:lang w:eastAsia="uk-UA"/>
        </w:rPr>
      </w:pPr>
      <w:r w:rsidRPr="002D23B5">
        <w:rPr>
          <w:color w:val="00000A"/>
          <w:kern w:val="2"/>
          <w:sz w:val="28"/>
          <w:szCs w:val="28"/>
          <w:lang w:eastAsia="uk-UA"/>
        </w:rPr>
        <w:t xml:space="preserve">У НАДЗВИЧАЙНИХ СИТУАЦІЯХ </w:t>
      </w:r>
      <w:r w:rsidRPr="002D23B5">
        <w:rPr>
          <w:kern w:val="2"/>
          <w:sz w:val="28"/>
          <w:szCs w:val="28"/>
          <w:lang w:eastAsia="uk-UA"/>
        </w:rPr>
        <w:t xml:space="preserve">НА 2025-2026 </w:t>
      </w:r>
      <w:r w:rsidRPr="002D23B5">
        <w:rPr>
          <w:color w:val="00000A"/>
          <w:kern w:val="2"/>
          <w:sz w:val="28"/>
          <w:szCs w:val="28"/>
          <w:lang w:eastAsia="uk-UA"/>
        </w:rPr>
        <w:t xml:space="preserve">РОКИ </w:t>
      </w:r>
    </w:p>
    <w:bookmarkEnd w:id="2"/>
    <w:p w:rsidR="0090232A" w:rsidRPr="002D23B5" w:rsidRDefault="0090232A" w:rsidP="009973E5">
      <w:pPr>
        <w:jc w:val="center"/>
        <w:rPr>
          <w:color w:val="00000A"/>
          <w:kern w:val="2"/>
          <w:sz w:val="28"/>
          <w:szCs w:val="28"/>
          <w:lang w:eastAsia="uk-UA"/>
        </w:rPr>
      </w:pPr>
      <w:r w:rsidRPr="002D23B5">
        <w:rPr>
          <w:color w:val="00000A"/>
          <w:kern w:val="2"/>
          <w:sz w:val="28"/>
          <w:szCs w:val="28"/>
          <w:lang w:eastAsia="uk-UA"/>
        </w:rPr>
        <w:t xml:space="preserve"> </w:t>
      </w:r>
    </w:p>
    <w:p w:rsidR="0090232A" w:rsidRPr="002D23B5" w:rsidRDefault="0090232A" w:rsidP="009973E5">
      <w:pPr>
        <w:ind w:hanging="10"/>
        <w:jc w:val="center"/>
        <w:rPr>
          <w:color w:val="00000A"/>
          <w:kern w:val="2"/>
          <w:sz w:val="28"/>
          <w:szCs w:val="28"/>
          <w:lang w:eastAsia="uk-UA"/>
        </w:rPr>
      </w:pPr>
      <w:r w:rsidRPr="002D23B5">
        <w:rPr>
          <w:color w:val="00000A"/>
          <w:kern w:val="2"/>
          <w:sz w:val="28"/>
          <w:szCs w:val="28"/>
          <w:lang w:eastAsia="uk-UA"/>
        </w:rPr>
        <w:t xml:space="preserve">І. ЗАГАЛЬНІ ПОЛОЖЕННЯ </w:t>
      </w:r>
    </w:p>
    <w:p w:rsidR="0090232A" w:rsidRPr="002D23B5" w:rsidRDefault="0090232A" w:rsidP="009973E5">
      <w:pPr>
        <w:jc w:val="center"/>
        <w:rPr>
          <w:color w:val="00000A"/>
          <w:kern w:val="2"/>
          <w:sz w:val="28"/>
          <w:szCs w:val="28"/>
          <w:lang w:eastAsia="uk-UA"/>
        </w:rPr>
      </w:pPr>
      <w:r w:rsidRPr="002D23B5">
        <w:rPr>
          <w:color w:val="00000A"/>
          <w:kern w:val="2"/>
          <w:sz w:val="28"/>
          <w:szCs w:val="28"/>
          <w:lang w:eastAsia="uk-UA"/>
        </w:rPr>
        <w:t xml:space="preserve">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1.1. Організаційно-методичні вказівки з підготовки населення до дій у надзвичайних ситуаціях (далі – Організаційно-методичні вказівки) підготовлено відповідно до вимог статті 39 Кодексу цивільного захисту України.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1.2. 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ситуаціях пріоритетними напрямами пропонується вважати: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розвиток системи функціонального навчання керівного складу та фахівців, діяльність яких пов’язана з організацією і здійсненням заходів з питань цивільного </w:t>
      </w:r>
      <w:r w:rsidRPr="00430EA3">
        <w:rPr>
          <w:color w:val="000000"/>
          <w:kern w:val="2"/>
          <w:sz w:val="27"/>
          <w:szCs w:val="27"/>
          <w:lang w:eastAsia="uk-UA"/>
        </w:rPr>
        <w:t>захисту, як фактора забезпечення спроможності єдиної державної системи цивільного захисту до дій в умовах загрози чи виникнення надзвичайних ситуацій, зниження людських, матеріальних і фінансових втрат за їх наслідками;</w:t>
      </w:r>
    </w:p>
    <w:p w:rsidR="0090232A" w:rsidRPr="00430EA3" w:rsidRDefault="0090232A" w:rsidP="009973E5">
      <w:pPr>
        <w:ind w:firstLine="557"/>
        <w:jc w:val="both"/>
        <w:rPr>
          <w:color w:val="000000"/>
          <w:kern w:val="2"/>
          <w:sz w:val="27"/>
          <w:szCs w:val="27"/>
          <w:lang w:eastAsia="uk-UA"/>
        </w:rPr>
      </w:pPr>
      <w:r w:rsidRPr="00430EA3">
        <w:rPr>
          <w:color w:val="000000"/>
          <w:kern w:val="2"/>
          <w:sz w:val="27"/>
          <w:szCs w:val="27"/>
          <w:lang w:eastAsia="uk-UA"/>
        </w:rPr>
        <w:t>координацію та здійснення спільних дій із забезпечення підготовки органів управління та сил цивільного захисту до дій у разі загрози і виникнення надзвичайних ситуацій, в умовах особливого періоду та терористичного акту шляхом проведення регіональних, місцевих та об’єктових командно-штабних, штабних та спеціальних навчань і тренувань з питань цивільного захисту;</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 xml:space="preserve"> створення належних умов для розвитку і забезпечення</w:t>
      </w:r>
      <w:r w:rsidRPr="00430EA3">
        <w:rPr>
          <w:color w:val="00000A"/>
          <w:kern w:val="2"/>
          <w:sz w:val="27"/>
          <w:szCs w:val="27"/>
          <w:lang w:eastAsia="uk-UA"/>
        </w:rPr>
        <w:t xml:space="preserve"> дієвого функціонування освітньої підсистеми навчання дітей дошкільного віку, учнів та студентів діям у надзвичайних ситуаціях (з питань безпеки життєдіяльності) </w:t>
      </w:r>
      <w:r w:rsidRPr="00430EA3">
        <w:rPr>
          <w:color w:val="000000"/>
          <w:kern w:val="2"/>
          <w:sz w:val="27"/>
          <w:szCs w:val="27"/>
          <w:lang w:eastAsia="uk-UA"/>
        </w:rPr>
        <w:t>єдиної державної системи цивільного захисту;</w:t>
      </w:r>
      <w:r w:rsidRPr="00430EA3">
        <w:rPr>
          <w:color w:val="00000A"/>
          <w:kern w:val="2"/>
          <w:sz w:val="27"/>
          <w:szCs w:val="27"/>
          <w:lang w:eastAsia="uk-UA"/>
        </w:rPr>
        <w:t xml:space="preserve"> </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укріпленню потенціалу територіальних громад щодо інформування населення про надзвичайні ситуації, у зоні яких або у зоні можливого ураження від яких може опинитися місце їх проживання, засвоєння певних знань та вмінь з акцентом на запобігання можливих ризиків та загроз здоров’ю та життю як необхідної умови безпечного способу життя;</w:t>
      </w:r>
      <w:r w:rsidRPr="00430EA3">
        <w:rPr>
          <w:color w:val="00000A"/>
          <w:kern w:val="2"/>
          <w:sz w:val="27"/>
          <w:szCs w:val="27"/>
          <w:lang w:eastAsia="uk-UA"/>
        </w:rPr>
        <w:t xml:space="preserve"> </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 xml:space="preserve">поширення у суспільстві основних засад культури безпеки, формування правильної соціальної позиції щодо власної безпеки, мотивації безпечної поведінки в різних сферах життєдіяльності.  </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1.3. Організаційно-методичні вказівки рекомендуються</w:t>
      </w:r>
      <w:r w:rsidRPr="00430EA3">
        <w:rPr>
          <w:color w:val="00000A"/>
          <w:kern w:val="2"/>
          <w:sz w:val="27"/>
          <w:szCs w:val="27"/>
          <w:lang w:eastAsia="uk-UA"/>
        </w:rPr>
        <w:t xml:space="preserve"> для використання керівниками суб’єктів забезпечення цивільного захисту різного рівня, зокрема для організації відповідної роботи посадових осіб органів управління та сил цивільного захисту, а також фахівців, діяльність яких пов’язана з організацією і здійсненням заходів з питань цивільного захисту. </w:t>
      </w:r>
    </w:p>
    <w:p w:rsidR="00997457" w:rsidRDefault="0090232A" w:rsidP="009973E5">
      <w:pPr>
        <w:rPr>
          <w:color w:val="00000A"/>
          <w:kern w:val="2"/>
          <w:sz w:val="27"/>
          <w:szCs w:val="27"/>
          <w:lang w:eastAsia="uk-UA"/>
        </w:rPr>
      </w:pPr>
      <w:r w:rsidRPr="00430EA3">
        <w:rPr>
          <w:color w:val="00000A"/>
          <w:kern w:val="2"/>
          <w:sz w:val="27"/>
          <w:szCs w:val="27"/>
          <w:lang w:eastAsia="uk-UA"/>
        </w:rPr>
        <w:t xml:space="preserve"> </w:t>
      </w:r>
    </w:p>
    <w:p w:rsidR="00997457" w:rsidRDefault="00997457">
      <w:pPr>
        <w:suppressAutoHyphens w:val="0"/>
        <w:spacing w:after="200" w:line="276" w:lineRule="auto"/>
        <w:rPr>
          <w:color w:val="00000A"/>
          <w:kern w:val="2"/>
          <w:sz w:val="27"/>
          <w:szCs w:val="27"/>
          <w:lang w:eastAsia="uk-UA"/>
        </w:rPr>
      </w:pPr>
      <w:r>
        <w:rPr>
          <w:color w:val="00000A"/>
          <w:kern w:val="2"/>
          <w:sz w:val="27"/>
          <w:szCs w:val="27"/>
          <w:lang w:eastAsia="uk-UA"/>
        </w:rPr>
        <w:br w:type="page"/>
      </w:r>
    </w:p>
    <w:p w:rsidR="0090232A" w:rsidRPr="00430EA3" w:rsidRDefault="0090232A" w:rsidP="009973E5">
      <w:pPr>
        <w:rPr>
          <w:color w:val="00000A"/>
          <w:kern w:val="2"/>
          <w:sz w:val="27"/>
          <w:szCs w:val="27"/>
          <w:lang w:eastAsia="uk-UA"/>
        </w:rPr>
      </w:pPr>
    </w:p>
    <w:p w:rsidR="0090232A" w:rsidRPr="00430EA3" w:rsidRDefault="0090232A" w:rsidP="009973E5">
      <w:pPr>
        <w:ind w:firstLine="567"/>
        <w:jc w:val="both"/>
        <w:rPr>
          <w:color w:val="00000A"/>
          <w:kern w:val="2"/>
          <w:sz w:val="27"/>
          <w:szCs w:val="27"/>
          <w:lang w:eastAsia="uk-UA"/>
        </w:rPr>
      </w:pPr>
      <w:r w:rsidRPr="00430EA3">
        <w:rPr>
          <w:color w:val="00000A"/>
          <w:kern w:val="2"/>
          <w:sz w:val="27"/>
          <w:szCs w:val="27"/>
          <w:lang w:eastAsia="uk-UA"/>
        </w:rPr>
        <w:t>ІІ. РЕКОМЕНДАЦІЇ ОРГАНУ МІСЦЕВОГО САМОВРЯДУВАННЯ, ПІДПРИЄМСТВАМ, УСТАНОВАМ, ОРГАНІЗАЦІЯМ РАХІВСЬКОЇ МІСЬКОЇ РАДИ</w:t>
      </w:r>
    </w:p>
    <w:p w:rsidR="0090232A" w:rsidRPr="00430EA3" w:rsidRDefault="0090232A" w:rsidP="009973E5">
      <w:pPr>
        <w:jc w:val="center"/>
        <w:rPr>
          <w:color w:val="00000A"/>
          <w:kern w:val="2"/>
          <w:sz w:val="27"/>
          <w:szCs w:val="27"/>
          <w:lang w:eastAsia="uk-UA"/>
        </w:rPr>
      </w:pPr>
      <w:r w:rsidRPr="00430EA3">
        <w:rPr>
          <w:color w:val="00000A"/>
          <w:kern w:val="2"/>
          <w:sz w:val="27"/>
          <w:szCs w:val="27"/>
          <w:lang w:eastAsia="uk-UA"/>
        </w:rPr>
        <w:t xml:space="preserve"> </w:t>
      </w:r>
    </w:p>
    <w:p w:rsidR="0090232A" w:rsidRPr="00430EA3" w:rsidRDefault="0090232A" w:rsidP="009973E5">
      <w:pPr>
        <w:ind w:firstLine="436"/>
        <w:jc w:val="both"/>
        <w:rPr>
          <w:color w:val="00000A"/>
          <w:kern w:val="2"/>
          <w:sz w:val="27"/>
          <w:szCs w:val="27"/>
          <w:lang w:eastAsia="uk-UA"/>
        </w:rPr>
      </w:pPr>
      <w:r w:rsidRPr="00430EA3">
        <w:rPr>
          <w:color w:val="000000"/>
          <w:kern w:val="2"/>
          <w:sz w:val="27"/>
          <w:szCs w:val="27"/>
          <w:lang w:eastAsia="uk-UA"/>
        </w:rPr>
        <w:t>2.1 Керівнику органу місцевого самоврядування, з метою забезпечення навчання</w:t>
      </w:r>
      <w:r w:rsidRPr="00430EA3">
        <w:rPr>
          <w:color w:val="00000A"/>
          <w:kern w:val="2"/>
          <w:sz w:val="27"/>
          <w:szCs w:val="27"/>
          <w:lang w:eastAsia="uk-UA"/>
        </w:rPr>
        <w:t xml:space="preserve"> з питань цивільного захисту посадових осіб, а також суб’єктів господарювання, що належать до сфери їх управління, рекомендовано: </w:t>
      </w:r>
    </w:p>
    <w:p w:rsidR="0090232A" w:rsidRPr="00430EA3" w:rsidRDefault="0090232A" w:rsidP="009973E5">
      <w:pPr>
        <w:numPr>
          <w:ilvl w:val="0"/>
          <w:numId w:val="11"/>
        </w:numPr>
        <w:suppressAutoHyphens w:val="0"/>
        <w:ind w:left="0" w:firstLine="436"/>
        <w:jc w:val="both"/>
        <w:rPr>
          <w:color w:val="00000A"/>
          <w:kern w:val="2"/>
          <w:sz w:val="27"/>
          <w:szCs w:val="27"/>
          <w:lang w:eastAsia="uk-UA"/>
        </w:rPr>
      </w:pPr>
      <w:r w:rsidRPr="00430EA3">
        <w:rPr>
          <w:color w:val="00000A"/>
          <w:kern w:val="2"/>
          <w:sz w:val="27"/>
          <w:szCs w:val="27"/>
          <w:lang w:eastAsia="uk-UA"/>
        </w:rPr>
        <w:t xml:space="preserve">забезпечити організацію та проведення: </w:t>
      </w:r>
    </w:p>
    <w:p w:rsidR="0090232A" w:rsidRPr="00430EA3" w:rsidRDefault="0090232A" w:rsidP="009973E5">
      <w:pPr>
        <w:ind w:firstLine="436"/>
        <w:jc w:val="both"/>
        <w:rPr>
          <w:color w:val="000000"/>
          <w:kern w:val="2"/>
          <w:sz w:val="27"/>
          <w:szCs w:val="27"/>
          <w:lang w:eastAsia="uk-UA"/>
        </w:rPr>
      </w:pPr>
      <w:r w:rsidRPr="00430EA3">
        <w:rPr>
          <w:color w:val="00000A"/>
          <w:kern w:val="2"/>
          <w:sz w:val="27"/>
          <w:szCs w:val="27"/>
          <w:lang w:eastAsia="uk-UA"/>
        </w:rPr>
        <w:t xml:space="preserve">командно-штабних навчань (штабних тренувань) з працівниками органів управління та сил цивільного захисту Рахівської міської </w:t>
      </w:r>
      <w:proofErr w:type="spellStart"/>
      <w:r w:rsidRPr="00430EA3">
        <w:rPr>
          <w:color w:val="00000A"/>
          <w:kern w:val="2"/>
          <w:sz w:val="27"/>
          <w:szCs w:val="27"/>
          <w:lang w:eastAsia="uk-UA"/>
        </w:rPr>
        <w:t>субланки</w:t>
      </w:r>
      <w:proofErr w:type="spellEnd"/>
      <w:r w:rsidRPr="00430EA3">
        <w:rPr>
          <w:color w:val="00000A"/>
          <w:kern w:val="2"/>
          <w:sz w:val="27"/>
          <w:szCs w:val="27"/>
          <w:lang w:eastAsia="uk-UA"/>
        </w:rPr>
        <w:t xml:space="preserve">  районної ланки територіальної підсистеми єдиної державної системи цивільного захисту Закарпатської області з урахуванням Методичних рекомендацій</w:t>
      </w:r>
      <w:r w:rsidRPr="00430EA3">
        <w:rPr>
          <w:b/>
          <w:color w:val="00000A"/>
          <w:kern w:val="2"/>
          <w:sz w:val="27"/>
          <w:szCs w:val="27"/>
          <w:lang w:eastAsia="uk-UA"/>
        </w:rPr>
        <w:t xml:space="preserve"> </w:t>
      </w:r>
      <w:r w:rsidRPr="00430EA3">
        <w:rPr>
          <w:color w:val="00000A"/>
          <w:kern w:val="2"/>
          <w:sz w:val="27"/>
          <w:szCs w:val="27"/>
          <w:lang w:eastAsia="uk-UA"/>
        </w:rPr>
        <w:t xml:space="preserve">щодо підготовки та проведення командно-штабних навчань органів управління цивільного захисту, </w:t>
      </w:r>
      <w:r w:rsidRPr="00430EA3">
        <w:rPr>
          <w:color w:val="000000"/>
          <w:kern w:val="2"/>
          <w:sz w:val="27"/>
          <w:szCs w:val="27"/>
          <w:lang w:eastAsia="uk-UA"/>
        </w:rPr>
        <w:t xml:space="preserve">затверджених наказом ДСНС від 29.01.2014 № 44 (у редакції наказу ДСНС від 18.05.2017 № 273), та Методичних рекомендацій щодо підготовки та проведення штабних тренувань з органами управління цивільного захисту, затверджених наказом ДСНС від 29.09.2022 № 552. </w:t>
      </w:r>
    </w:p>
    <w:p w:rsidR="0090232A" w:rsidRPr="00430EA3" w:rsidRDefault="0090232A" w:rsidP="009973E5">
      <w:pPr>
        <w:ind w:firstLine="436"/>
        <w:jc w:val="both"/>
        <w:rPr>
          <w:color w:val="00000A"/>
          <w:kern w:val="2"/>
          <w:sz w:val="27"/>
          <w:szCs w:val="27"/>
          <w:lang w:eastAsia="uk-UA"/>
        </w:rPr>
      </w:pPr>
      <w:r w:rsidRPr="00430EA3">
        <w:rPr>
          <w:color w:val="000000"/>
          <w:kern w:val="2"/>
          <w:sz w:val="27"/>
          <w:szCs w:val="27"/>
          <w:lang w:eastAsia="uk-UA"/>
        </w:rPr>
        <w:t xml:space="preserve">Основну увагу зосередити на питаннях безперервності діяльності та організаційної стійкості органу державної влади, стійкості об’єктів критичної інфраструктури у відповідній сфері суспільного життя, підвищення рівня </w:t>
      </w:r>
      <w:proofErr w:type="spellStart"/>
      <w:r w:rsidRPr="00430EA3">
        <w:rPr>
          <w:color w:val="000000"/>
          <w:kern w:val="2"/>
          <w:sz w:val="27"/>
          <w:szCs w:val="27"/>
          <w:lang w:eastAsia="uk-UA"/>
        </w:rPr>
        <w:t>кіберстійкості</w:t>
      </w:r>
      <w:proofErr w:type="spellEnd"/>
      <w:r w:rsidRPr="00430EA3">
        <w:rPr>
          <w:color w:val="000000"/>
          <w:kern w:val="2"/>
          <w:sz w:val="27"/>
          <w:szCs w:val="27"/>
          <w:lang w:eastAsia="uk-UA"/>
        </w:rPr>
        <w:t xml:space="preserve">, комунікаційних та технологічних систем, що забезпечують функціонування органу державної влади; </w:t>
      </w:r>
      <w:r w:rsidRPr="00430EA3">
        <w:rPr>
          <w:color w:val="00000A"/>
          <w:kern w:val="2"/>
          <w:sz w:val="27"/>
          <w:szCs w:val="27"/>
          <w:lang w:eastAsia="uk-UA"/>
        </w:rPr>
        <w:t xml:space="preserve">підготовки працівників галузевих спеціалізованих служб відповідно до вимог Положення про спеціалізовані служби цивільного захисту, затвердженого постановою Кабінету Міністрів України від 8 липня 2015 р. № 469; </w:t>
      </w:r>
    </w:p>
    <w:p w:rsidR="0090232A" w:rsidRPr="00430EA3" w:rsidRDefault="0090232A" w:rsidP="009973E5">
      <w:pPr>
        <w:numPr>
          <w:ilvl w:val="0"/>
          <w:numId w:val="11"/>
        </w:numPr>
        <w:suppressAutoHyphens w:val="0"/>
        <w:ind w:left="0" w:firstLine="425"/>
        <w:jc w:val="both"/>
        <w:rPr>
          <w:color w:val="00000A"/>
          <w:kern w:val="2"/>
          <w:sz w:val="27"/>
          <w:szCs w:val="27"/>
          <w:lang w:eastAsia="uk-UA"/>
        </w:rPr>
      </w:pPr>
      <w:r w:rsidRPr="00430EA3">
        <w:rPr>
          <w:color w:val="00000A"/>
          <w:kern w:val="2"/>
          <w:sz w:val="27"/>
          <w:szCs w:val="27"/>
          <w:lang w:eastAsia="uk-UA"/>
        </w:rPr>
        <w:t>забезпечити своєчасне проходження функціонального навчання посадовими особами згідно з додатком 1 до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 № 819 (із змінами) (далі – Порядок функціонального навчання);</w:t>
      </w:r>
    </w:p>
    <w:p w:rsidR="0090232A" w:rsidRPr="00430EA3" w:rsidRDefault="0090232A" w:rsidP="009973E5">
      <w:pPr>
        <w:numPr>
          <w:ilvl w:val="0"/>
          <w:numId w:val="11"/>
        </w:numPr>
        <w:suppressAutoHyphens w:val="0"/>
        <w:ind w:left="0" w:firstLine="436"/>
        <w:jc w:val="both"/>
        <w:rPr>
          <w:color w:val="00000A"/>
          <w:kern w:val="2"/>
          <w:sz w:val="27"/>
          <w:szCs w:val="27"/>
          <w:lang w:eastAsia="uk-UA"/>
        </w:rPr>
      </w:pPr>
      <w:r w:rsidRPr="00430EA3">
        <w:rPr>
          <w:color w:val="00000A"/>
          <w:kern w:val="2"/>
          <w:sz w:val="27"/>
          <w:szCs w:val="27"/>
          <w:lang w:eastAsia="uk-UA"/>
        </w:rPr>
        <w:t xml:space="preserve">надати практичну допомогу та забезпечити контроль за проведенням на підприємствах, в установах та організаціях, що належать до сфери управління: навчання працівників за програмами підготовки до дій у надзвичайних ситуаціях згідно з вимогами Порядку здійснення навчання населення діям у надзвичайних ситуаціях, затвердженого постановою Кабінету Міністрів України від 26 червня 2013 р. № 444 (далі – Порядок навчання населення); спеціальних об’єктових навчань і тренувань з питань цивільного захисту та об’єктових тренувань з питань цивільного захисту в закладах вищої освіти згідно з вимогами Порядку організації та проведення спеціальних об’єктових навчань і тренувань з питань цивільного захисту, затвердженого наказом Міністерства внутрішніх справ України від 28.11.2019 № 991 (далі – Порядок проведення СОН (СОТ)); </w:t>
      </w:r>
    </w:p>
    <w:p w:rsidR="0090232A" w:rsidRPr="00430EA3" w:rsidRDefault="0090232A" w:rsidP="009973E5">
      <w:pPr>
        <w:numPr>
          <w:ilvl w:val="0"/>
          <w:numId w:val="11"/>
        </w:numPr>
        <w:suppressAutoHyphens w:val="0"/>
        <w:ind w:left="0" w:firstLine="852"/>
        <w:jc w:val="both"/>
        <w:rPr>
          <w:color w:val="00000A"/>
          <w:kern w:val="2"/>
          <w:sz w:val="27"/>
          <w:szCs w:val="27"/>
          <w:lang w:eastAsia="uk-UA"/>
        </w:rPr>
      </w:pPr>
      <w:r w:rsidRPr="00430EA3">
        <w:rPr>
          <w:color w:val="00000A"/>
          <w:kern w:val="2"/>
          <w:sz w:val="27"/>
          <w:szCs w:val="27"/>
          <w:lang w:eastAsia="uk-UA"/>
        </w:rPr>
        <w:t xml:space="preserve">запланувати і провести з керівним складом та фахівцями, діяльність яких пов’язана з організацією і здійсненням заходів з питань цивільного захисту, підбиття підсумків з виконання основних заходів з навчання працівників діям у надзвичайних ситуаціях за окремий плановий період і визначення завдань на наступний плановий період.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lastRenderedPageBreak/>
        <w:t xml:space="preserve">2.2. Начальнику відділу </w:t>
      </w:r>
      <w:r w:rsidRPr="00430EA3">
        <w:rPr>
          <w:color w:val="000000"/>
          <w:kern w:val="2"/>
          <w:sz w:val="27"/>
          <w:szCs w:val="27"/>
          <w:lang w:eastAsia="uk-UA"/>
        </w:rPr>
        <w:t xml:space="preserve">освіти, культури, молоді та спорту Рахівської міської ради – </w:t>
      </w:r>
      <w:r w:rsidRPr="00430EA3">
        <w:rPr>
          <w:color w:val="00000A"/>
          <w:kern w:val="2"/>
          <w:sz w:val="27"/>
          <w:szCs w:val="27"/>
          <w:lang w:eastAsia="uk-UA"/>
        </w:rPr>
        <w:t xml:space="preserve">звернути увагу на виконання закладами дошкільної та  загальної середньої освіти вимог Кодексу цивільного захисту України щодо обов’язковості навчання дітей дошкільного віку та учнів діям у надзвичайних ситуаціях та надати рекомендації щодо розроблення та затвердження ними Положень про організацію навчання з питань безпеки життєдіяльності та цивільного захисту в територіальних базових закладах загальної середньої та дошкільної освіти; </w:t>
      </w:r>
    </w:p>
    <w:p w:rsidR="0090232A" w:rsidRPr="00430EA3" w:rsidRDefault="0090232A" w:rsidP="009973E5">
      <w:pPr>
        <w:numPr>
          <w:ilvl w:val="0"/>
          <w:numId w:val="12"/>
        </w:numPr>
        <w:suppressAutoHyphens w:val="0"/>
        <w:ind w:firstLine="426"/>
        <w:jc w:val="both"/>
        <w:rPr>
          <w:color w:val="00000A"/>
          <w:kern w:val="2"/>
          <w:sz w:val="27"/>
          <w:szCs w:val="27"/>
          <w:lang w:eastAsia="uk-UA"/>
        </w:rPr>
      </w:pPr>
      <w:r w:rsidRPr="00430EA3">
        <w:rPr>
          <w:color w:val="00000A"/>
          <w:kern w:val="2"/>
          <w:sz w:val="27"/>
          <w:szCs w:val="27"/>
          <w:lang w:eastAsia="uk-UA"/>
        </w:rPr>
        <w:t xml:space="preserve">взяти безпосередню участь у щорічних заходах здійснення контролю та моніторингу якості підготовки з питань навчання діям у надзвичайних ситуаціях у закладах освіти згідно з вимогами Порядку навчання населення та планів основних заходів цивільного захисту на відповідний рік.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2.3. Керівнику міської </w:t>
      </w:r>
      <w:proofErr w:type="spellStart"/>
      <w:r w:rsidRPr="00430EA3">
        <w:rPr>
          <w:color w:val="00000A"/>
          <w:kern w:val="2"/>
          <w:sz w:val="27"/>
          <w:szCs w:val="27"/>
          <w:lang w:eastAsia="uk-UA"/>
        </w:rPr>
        <w:t>субланки</w:t>
      </w:r>
      <w:proofErr w:type="spellEnd"/>
      <w:r w:rsidRPr="00430EA3">
        <w:rPr>
          <w:color w:val="00000A"/>
          <w:kern w:val="2"/>
          <w:sz w:val="27"/>
          <w:szCs w:val="27"/>
          <w:lang w:eastAsia="uk-UA"/>
        </w:rPr>
        <w:t xml:space="preserve"> Рахівської районної ланки </w:t>
      </w:r>
      <w:r w:rsidRPr="00430EA3">
        <w:rPr>
          <w:kern w:val="2"/>
          <w:sz w:val="27"/>
          <w:szCs w:val="27"/>
          <w:lang w:eastAsia="uk-UA"/>
        </w:rPr>
        <w:t xml:space="preserve">територіальної підсистеми єдиної державної системи цивільного захисту </w:t>
      </w:r>
      <w:r w:rsidRPr="00430EA3">
        <w:rPr>
          <w:color w:val="00000A"/>
          <w:kern w:val="2"/>
          <w:sz w:val="27"/>
          <w:szCs w:val="27"/>
          <w:lang w:eastAsia="uk-UA"/>
        </w:rPr>
        <w:t xml:space="preserve">з метою забезпечення навчання з питань цивільного захисту посадових осіб Рахівської міської ради та суб’єктів господарювання, що належать до сфери їх управління,  а також здійснення підготовки населення до дій у надзвичайних ситуаціях рекомендовано: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1) забезпечити організацію та проведення заходів з підготовки: </w:t>
      </w:r>
    </w:p>
    <w:p w:rsidR="0090232A" w:rsidRPr="00430EA3" w:rsidRDefault="0090232A" w:rsidP="009973E5">
      <w:pPr>
        <w:ind w:firstLine="426"/>
        <w:jc w:val="both"/>
        <w:rPr>
          <w:color w:val="000000"/>
          <w:kern w:val="2"/>
          <w:sz w:val="27"/>
          <w:szCs w:val="27"/>
          <w:lang w:eastAsia="uk-UA"/>
        </w:rPr>
      </w:pPr>
      <w:r w:rsidRPr="00430EA3">
        <w:rPr>
          <w:color w:val="00000A"/>
          <w:kern w:val="2"/>
          <w:sz w:val="27"/>
          <w:szCs w:val="27"/>
          <w:lang w:eastAsia="uk-UA"/>
        </w:rPr>
        <w:t xml:space="preserve">органів управління міської </w:t>
      </w:r>
      <w:proofErr w:type="spellStart"/>
      <w:r w:rsidRPr="00430EA3">
        <w:rPr>
          <w:color w:val="00000A"/>
          <w:kern w:val="2"/>
          <w:sz w:val="27"/>
          <w:szCs w:val="27"/>
          <w:lang w:eastAsia="uk-UA"/>
        </w:rPr>
        <w:t>субланки</w:t>
      </w:r>
      <w:proofErr w:type="spellEnd"/>
      <w:r w:rsidRPr="00430EA3">
        <w:rPr>
          <w:kern w:val="2"/>
          <w:sz w:val="27"/>
          <w:szCs w:val="27"/>
          <w:lang w:eastAsia="uk-UA"/>
        </w:rPr>
        <w:t xml:space="preserve">, </w:t>
      </w:r>
      <w:r w:rsidRPr="00430EA3">
        <w:rPr>
          <w:color w:val="00000A"/>
          <w:kern w:val="2"/>
          <w:sz w:val="27"/>
          <w:szCs w:val="27"/>
          <w:lang w:eastAsia="uk-UA"/>
        </w:rPr>
        <w:t xml:space="preserve">та підпорядкованих їм сил цивільного захисту з урахуванням вимог Порядку підготовки до дій за призначенням органів управління та сил цивільного захисту, затвердженого постановою Кабінету Міністрів України від 26 червня 2013 р. № 443 (далі – Порядок підготовки до дій за призначенням), плану основних заходів цивільного захисту </w:t>
      </w:r>
      <w:r w:rsidRPr="00430EA3">
        <w:rPr>
          <w:color w:val="000000"/>
          <w:kern w:val="2"/>
          <w:sz w:val="27"/>
          <w:szCs w:val="27"/>
          <w:lang w:eastAsia="uk-UA"/>
        </w:rPr>
        <w:t xml:space="preserve">України на рік, річного плану ланки і відповідних </w:t>
      </w:r>
      <w:proofErr w:type="spellStart"/>
      <w:r w:rsidRPr="00430EA3">
        <w:rPr>
          <w:color w:val="000000"/>
          <w:kern w:val="2"/>
          <w:sz w:val="27"/>
          <w:szCs w:val="27"/>
          <w:lang w:eastAsia="uk-UA"/>
        </w:rPr>
        <w:t>субланок</w:t>
      </w:r>
      <w:proofErr w:type="spellEnd"/>
      <w:r w:rsidRPr="00430EA3">
        <w:rPr>
          <w:color w:val="000000"/>
          <w:kern w:val="2"/>
          <w:sz w:val="27"/>
          <w:szCs w:val="27"/>
          <w:lang w:eastAsia="uk-UA"/>
        </w:rPr>
        <w:t xml:space="preserve">. </w:t>
      </w:r>
    </w:p>
    <w:p w:rsidR="0090232A" w:rsidRPr="00430EA3" w:rsidRDefault="0090232A" w:rsidP="009973E5">
      <w:pPr>
        <w:ind w:firstLine="426"/>
        <w:jc w:val="both"/>
        <w:rPr>
          <w:color w:val="00000A"/>
          <w:kern w:val="2"/>
          <w:sz w:val="27"/>
          <w:szCs w:val="27"/>
          <w:lang w:eastAsia="uk-UA"/>
        </w:rPr>
      </w:pPr>
      <w:r w:rsidRPr="00430EA3">
        <w:rPr>
          <w:color w:val="000000"/>
          <w:kern w:val="2"/>
          <w:sz w:val="27"/>
          <w:szCs w:val="27"/>
          <w:lang w:eastAsia="uk-UA"/>
        </w:rPr>
        <w:t>Тематику штабних тренувань спрямувати на відпрацювання алгоритму дії щодо приведення у вищий ступінь готовності та виконання завдань цивільного захисту під час реалізації оборонних заходів та відновлювального періоду;</w:t>
      </w:r>
      <w:r w:rsidRPr="00430EA3">
        <w:rPr>
          <w:color w:val="00000A"/>
          <w:kern w:val="2"/>
          <w:sz w:val="27"/>
          <w:szCs w:val="27"/>
          <w:lang w:eastAsia="uk-UA"/>
        </w:rPr>
        <w:t xml:space="preserve"> територіальних і об’єктових спеціалізованих служб цивільного захисту відповідно до вимог Положення про спеціалізовані служби цивільного захисту, затвердженого постановою Кабінету Міністрів України від 8 липня 2015 р.     № 469, та Порядку підготовки до дій за призначенням; територіальних і об’єктових формувань цивільного захисту відповідно до вимог Порядку утворення, завдання та функції формувань цивільного захисту, затвердженого постановою Кабінету Міністрів України від 9 жовтня 2013 р. № </w:t>
      </w:r>
      <w:r w:rsidRPr="00430EA3">
        <w:rPr>
          <w:color w:val="000000"/>
          <w:kern w:val="2"/>
          <w:sz w:val="27"/>
          <w:szCs w:val="27"/>
          <w:lang w:eastAsia="uk-UA"/>
        </w:rPr>
        <w:t xml:space="preserve">787, та Порядку підготовки до дій за призначенням.  </w:t>
      </w:r>
    </w:p>
    <w:p w:rsidR="0090232A" w:rsidRPr="00430EA3" w:rsidRDefault="0090232A" w:rsidP="009973E5">
      <w:pPr>
        <w:ind w:firstLine="426"/>
        <w:jc w:val="both"/>
        <w:rPr>
          <w:color w:val="FF0000"/>
          <w:kern w:val="2"/>
          <w:sz w:val="27"/>
          <w:szCs w:val="27"/>
          <w:lang w:eastAsia="uk-UA"/>
        </w:rPr>
      </w:pPr>
      <w:r w:rsidRPr="00430EA3">
        <w:rPr>
          <w:color w:val="000000"/>
          <w:kern w:val="2"/>
          <w:sz w:val="27"/>
          <w:szCs w:val="27"/>
          <w:lang w:eastAsia="uk-UA"/>
        </w:rPr>
        <w:t xml:space="preserve">Під час проведення спеціальних тренувань з формуваннями провести рекогносцирування місць розгортання та зосередження територіальних місцевого рівня формувань цивільного захисту, визначених для виконання завдань в особливий період, та об’єкти, на які буде зосереджено основні зусилля таких сил; </w:t>
      </w:r>
      <w:r w:rsidRPr="00430EA3">
        <w:rPr>
          <w:color w:val="00000A"/>
          <w:kern w:val="2"/>
          <w:sz w:val="27"/>
          <w:szCs w:val="27"/>
          <w:lang w:eastAsia="uk-UA"/>
        </w:rPr>
        <w:t>керівного складу та фахівців, діяльність яких пов’язана з організацією і здійсненням заходів з питань цивільного захисту органу місцевого самоврядування, підприємств, установ та організацій, що належать до сфери його управління, шляхом проходження функціонального навчання у навчально-методичному центрі цивільного захисту та безпеки життєдіяльності Закарпатської області;</w:t>
      </w:r>
      <w:r w:rsidRPr="00430EA3">
        <w:rPr>
          <w:color w:val="FF0000"/>
          <w:kern w:val="2"/>
          <w:sz w:val="27"/>
          <w:szCs w:val="27"/>
          <w:lang w:eastAsia="uk-UA"/>
        </w:rPr>
        <w:t xml:space="preserve">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 xml:space="preserve">організувати та забезпечити умови для проходження: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одноденних навчальних зборів </w:t>
      </w:r>
      <w:r w:rsidRPr="00430EA3">
        <w:rPr>
          <w:color w:val="000000"/>
          <w:kern w:val="2"/>
          <w:sz w:val="27"/>
          <w:szCs w:val="27"/>
          <w:lang w:eastAsia="uk-UA"/>
        </w:rPr>
        <w:t xml:space="preserve">з керівниками підрозділів (фахівцями) з питань цивільного захисту органів місцевого самоврядування на базі </w:t>
      </w:r>
      <w:r w:rsidRPr="00430EA3">
        <w:rPr>
          <w:color w:val="00000A"/>
          <w:kern w:val="2"/>
          <w:sz w:val="27"/>
          <w:szCs w:val="27"/>
          <w:lang w:eastAsia="uk-UA"/>
        </w:rPr>
        <w:t xml:space="preserve">навчально-методичного центру цивільного захисту та безпеки життєдіяльності </w:t>
      </w:r>
      <w:r w:rsidRPr="00430EA3">
        <w:rPr>
          <w:color w:val="00000A"/>
          <w:kern w:val="2"/>
          <w:sz w:val="27"/>
          <w:szCs w:val="27"/>
          <w:lang w:eastAsia="uk-UA"/>
        </w:rPr>
        <w:lastRenderedPageBreak/>
        <w:t xml:space="preserve">Закарпатської області та навчально-консультаційного пункту цивільного захисту м. Рахів з питань реалізації заходів захисту населення і територій від надзвичайних ситуацій у мирний час та в особливий період відповідно до планів основних заходів Рахівської ТГ на відповідний рік; курсів підвищення кваліфікації за спеціальністю </w:t>
      </w:r>
      <w:proofErr w:type="spellStart"/>
      <w:r w:rsidRPr="00430EA3">
        <w:rPr>
          <w:color w:val="00000A"/>
          <w:kern w:val="2"/>
          <w:sz w:val="27"/>
          <w:szCs w:val="27"/>
          <w:lang w:eastAsia="uk-UA"/>
        </w:rPr>
        <w:t>„Цивільна</w:t>
      </w:r>
      <w:proofErr w:type="spellEnd"/>
      <w:r w:rsidRPr="00430EA3">
        <w:rPr>
          <w:color w:val="00000A"/>
          <w:kern w:val="2"/>
          <w:sz w:val="27"/>
          <w:szCs w:val="27"/>
          <w:lang w:eastAsia="uk-UA"/>
        </w:rPr>
        <w:t xml:space="preserve"> безпека” для фахівців з питань цивільного захисту органу місцевого самоврядування на базі навчально-методичних центрів цивільного захисту та безпеки життєдіяльності або інших закладів освіти, що мають ліцензію для провадження діяльності з надання такої освітньої послуги;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 xml:space="preserve">спланувати, затвердити план проведення і склад тих, для кого здійснюється показ та організувати у 2025–2026 роках згідно з вимогами Порядку проведення СОН (СОТ) проведення показових спеціальних об’єктових навчань з питань цивільного захисту на базі одного з підприємств, що входить до складу однієї із </w:t>
      </w:r>
      <w:proofErr w:type="spellStart"/>
      <w:r w:rsidRPr="00430EA3">
        <w:rPr>
          <w:color w:val="00000A"/>
          <w:kern w:val="2"/>
          <w:sz w:val="27"/>
          <w:szCs w:val="27"/>
          <w:lang w:eastAsia="uk-UA"/>
        </w:rPr>
        <w:t>субланок</w:t>
      </w:r>
      <w:proofErr w:type="spellEnd"/>
      <w:r w:rsidRPr="00430EA3">
        <w:rPr>
          <w:color w:val="00000A"/>
          <w:kern w:val="2"/>
          <w:sz w:val="27"/>
          <w:szCs w:val="27"/>
          <w:lang w:eastAsia="uk-UA"/>
        </w:rPr>
        <w:t xml:space="preserve"> територіальної підсистеми єдиної державної системи цивільного захисту;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 xml:space="preserve">скласти на підставі узгоджених графіків проведення спеціальних об’єктових навчань і тренувань на суб’єктах господарювання та затвердити плани-графіки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рік згідно з вимогами Порядку проведення СОН (СОТ) та забезпечити їх виконання;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 xml:space="preserve">організувати контроль за здійсненням практичної підготовки під час проведення спеціальних об’єктових навчань і тренувань з питань цивільного захисту на підприємствах, в установах та організаціях, що належать до сфери управління, згідно з вимогами Порядку проведення СОН (СОТ);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 xml:space="preserve">передбачити у період проведення командно-штабних навчань з органами управління та силами цивільного захисту проведення суб’єктами господарювання не менше ніж 30 відсотків запланованої у поточному році кількості спеціальних об’єктових навчань і тренувань з питань цивільного захисту; </w:t>
      </w:r>
    </w:p>
    <w:p w:rsidR="0090232A" w:rsidRPr="00430EA3" w:rsidRDefault="0090232A" w:rsidP="009973E5">
      <w:pPr>
        <w:numPr>
          <w:ilvl w:val="0"/>
          <w:numId w:val="13"/>
        </w:numPr>
        <w:suppressAutoHyphens w:val="0"/>
        <w:ind w:firstLine="426"/>
        <w:jc w:val="both"/>
        <w:rPr>
          <w:color w:val="00000A"/>
          <w:kern w:val="2"/>
          <w:sz w:val="27"/>
          <w:szCs w:val="27"/>
          <w:lang w:eastAsia="uk-UA"/>
        </w:rPr>
      </w:pPr>
      <w:r w:rsidRPr="00430EA3">
        <w:rPr>
          <w:color w:val="00000A"/>
          <w:kern w:val="2"/>
          <w:sz w:val="27"/>
          <w:szCs w:val="27"/>
          <w:lang w:eastAsia="uk-UA"/>
        </w:rPr>
        <w:t>скласти та подати в установлений термін заявки на функціональне навчання за державним замовленням на плановий рік на підставі потреби у навчанні, використовуючи результати обліку осіб на території відповідної адміністративно-територіальної одиниці, які зобов’язані проходити функціональне навчання, та періодичності проходження функціонального навчання окремих категорій осіб, зазначеної у додатку 1 до Порядку функціонального навчання;</w:t>
      </w:r>
    </w:p>
    <w:p w:rsidR="0090232A" w:rsidRPr="00430EA3" w:rsidRDefault="0090232A" w:rsidP="009973E5">
      <w:pPr>
        <w:numPr>
          <w:ilvl w:val="0"/>
          <w:numId w:val="13"/>
        </w:numPr>
        <w:suppressAutoHyphens w:val="0"/>
        <w:ind w:firstLine="426"/>
        <w:contextualSpacing/>
        <w:jc w:val="both"/>
        <w:rPr>
          <w:color w:val="00000A"/>
          <w:kern w:val="2"/>
          <w:sz w:val="27"/>
          <w:szCs w:val="27"/>
          <w:lang w:eastAsia="uk-UA"/>
        </w:rPr>
      </w:pPr>
      <w:r w:rsidRPr="00430EA3">
        <w:rPr>
          <w:color w:val="00000A"/>
          <w:kern w:val="2"/>
          <w:sz w:val="27"/>
          <w:szCs w:val="27"/>
          <w:lang w:eastAsia="uk-UA"/>
        </w:rPr>
        <w:t xml:space="preserve">організувати розроблення і затвердити: організаційно-методичні вказівки щодо навчання працівників і непрацюючого населення діям у надзвичайних ситуаціях та організовувати контроль за їх виконанням; положення про організацію роботи консультаційних пунктів при Рахівській міській раді згідно з вимогами Порядку навчання населення;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9) забезпечити: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інформування населення про надзвичайні ситуації, у зоні яких або у зоні можливого ураження від яких може опинитися місце проживання громадян, а також про способи захисту від впливу небезпечних факторів, викликаних такими ситуаціями; </w:t>
      </w:r>
      <w:r w:rsidRPr="00430EA3">
        <w:rPr>
          <w:color w:val="000000"/>
          <w:kern w:val="2"/>
          <w:sz w:val="27"/>
          <w:szCs w:val="27"/>
          <w:lang w:eastAsia="uk-UA"/>
        </w:rPr>
        <w:t xml:space="preserve">доведення до населення, враховуючи ускладнення воєнно-політичної обстановки в державі, порядку дій у випадку попереджувального сигналу </w:t>
      </w:r>
      <w:proofErr w:type="spellStart"/>
      <w:r w:rsidRPr="00430EA3">
        <w:rPr>
          <w:color w:val="000000"/>
          <w:kern w:val="2"/>
          <w:sz w:val="27"/>
          <w:szCs w:val="27"/>
          <w:lang w:eastAsia="uk-UA"/>
        </w:rPr>
        <w:t>„Увага</w:t>
      </w:r>
      <w:proofErr w:type="spellEnd"/>
      <w:r w:rsidRPr="00430EA3">
        <w:rPr>
          <w:color w:val="000000"/>
          <w:kern w:val="2"/>
          <w:sz w:val="27"/>
          <w:szCs w:val="27"/>
          <w:lang w:eastAsia="uk-UA"/>
        </w:rPr>
        <w:t xml:space="preserve"> всім” (зокрема </w:t>
      </w:r>
      <w:proofErr w:type="spellStart"/>
      <w:r w:rsidRPr="00430EA3">
        <w:rPr>
          <w:color w:val="000000"/>
          <w:kern w:val="2"/>
          <w:sz w:val="27"/>
          <w:szCs w:val="27"/>
          <w:lang w:eastAsia="uk-UA"/>
        </w:rPr>
        <w:t>„Повітряна</w:t>
      </w:r>
      <w:proofErr w:type="spellEnd"/>
      <w:r w:rsidRPr="00430EA3">
        <w:rPr>
          <w:color w:val="000000"/>
          <w:kern w:val="2"/>
          <w:sz w:val="27"/>
          <w:szCs w:val="27"/>
          <w:lang w:eastAsia="uk-UA"/>
        </w:rPr>
        <w:t xml:space="preserve"> тривога”), поводження з </w:t>
      </w:r>
      <w:r w:rsidRPr="00430EA3">
        <w:rPr>
          <w:color w:val="000000"/>
          <w:kern w:val="2"/>
          <w:sz w:val="27"/>
          <w:szCs w:val="27"/>
          <w:lang w:eastAsia="uk-UA"/>
        </w:rPr>
        <w:lastRenderedPageBreak/>
        <w:t xml:space="preserve">вибухонебезпечними предметами, застосування противником засобів ураження (у тому числі радіаційна, хімічна та бактеріологічна), проведення евакуаційних заходів, оприлюднення інформації про місця розташування та стан готовності захисних споруд цивільного захисту та інших споруд, призначених для укриття всіх верст населення тощо; підготовку та видання навчальних, навчально-наочних посібників, розповсюдження інформаційних матеріалів, буклетів, пам’яток, листівок, інших друкованих </w:t>
      </w:r>
      <w:proofErr w:type="spellStart"/>
      <w:r w:rsidRPr="00430EA3">
        <w:rPr>
          <w:color w:val="000000"/>
          <w:kern w:val="2"/>
          <w:sz w:val="27"/>
          <w:szCs w:val="27"/>
          <w:lang w:eastAsia="uk-UA"/>
        </w:rPr>
        <w:t>відео-</w:t>
      </w:r>
      <w:proofErr w:type="spellEnd"/>
      <w:r w:rsidRPr="00430EA3">
        <w:rPr>
          <w:color w:val="000000"/>
          <w:kern w:val="2"/>
          <w:sz w:val="27"/>
          <w:szCs w:val="27"/>
          <w:lang w:eastAsia="uk-UA"/>
        </w:rPr>
        <w:t xml:space="preserve"> та </w:t>
      </w:r>
      <w:proofErr w:type="spellStart"/>
      <w:r w:rsidRPr="00430EA3">
        <w:rPr>
          <w:color w:val="000000"/>
          <w:kern w:val="2"/>
          <w:sz w:val="27"/>
          <w:szCs w:val="27"/>
          <w:lang w:eastAsia="uk-UA"/>
        </w:rPr>
        <w:t>аудіоматеріалів</w:t>
      </w:r>
      <w:proofErr w:type="spellEnd"/>
      <w:r w:rsidRPr="00430EA3">
        <w:rPr>
          <w:color w:val="000000"/>
          <w:kern w:val="2"/>
          <w:sz w:val="27"/>
          <w:szCs w:val="27"/>
          <w:lang w:eastAsia="uk-UA"/>
        </w:rPr>
        <w:t>. Кожна людина має чітко усвідомлювати свої дії у надзвичайних ситуаціях та допомогу, на яку вона може розраховувати за таких умов; розширення мережі та діяльність консультаційних пунктів при органах місцевого самоврядування, особливо в частині створення умов для оволодіння громадянами навичками користування найбільш поширеними засобами захисту і надання допомоги постраждалому в невідкладному стані;</w:t>
      </w:r>
      <w:r w:rsidRPr="00430EA3">
        <w:rPr>
          <w:color w:val="00000A"/>
          <w:kern w:val="2"/>
          <w:sz w:val="27"/>
          <w:szCs w:val="27"/>
          <w:lang w:eastAsia="uk-UA"/>
        </w:rPr>
        <w:t xml:space="preserve"> </w:t>
      </w:r>
      <w:r w:rsidRPr="00430EA3">
        <w:rPr>
          <w:color w:val="000000"/>
          <w:kern w:val="2"/>
          <w:sz w:val="27"/>
          <w:szCs w:val="27"/>
          <w:lang w:eastAsia="uk-UA"/>
        </w:rPr>
        <w:t>запровадження постійних рубрик у засобах масової інформації, зокрема друкованих, а також за допомогою інформаційно-комунікаційних технологій, аудіовізуальних та інтерактивних засобів та соціальної реклами</w:t>
      </w:r>
      <w:r w:rsidRPr="00430EA3">
        <w:rPr>
          <w:color w:val="00000A"/>
          <w:kern w:val="2"/>
          <w:sz w:val="27"/>
          <w:szCs w:val="27"/>
          <w:lang w:eastAsia="uk-UA"/>
        </w:rPr>
        <w:t xml:space="preserve">; подання звітності з питань навчання населення діям у надзвичайних ситуаціях відповідно до Примірного табеля термінових та строкових донесень з питань цивільного захисту, затвердженого наказом ДСНС від 11.10.2014 № 578 (далі – Табеля термінових донесень); </w:t>
      </w:r>
    </w:p>
    <w:p w:rsidR="0090232A" w:rsidRPr="00430EA3" w:rsidRDefault="0090232A" w:rsidP="009973E5">
      <w:pPr>
        <w:ind w:firstLine="426"/>
        <w:jc w:val="both"/>
        <w:rPr>
          <w:color w:val="00000A"/>
          <w:kern w:val="2"/>
          <w:sz w:val="27"/>
          <w:szCs w:val="27"/>
          <w:lang w:eastAsia="uk-UA"/>
        </w:rPr>
      </w:pPr>
      <w:r w:rsidRPr="00430EA3">
        <w:rPr>
          <w:color w:val="00000A"/>
          <w:kern w:val="2"/>
          <w:sz w:val="27"/>
          <w:szCs w:val="27"/>
          <w:lang w:eastAsia="uk-UA"/>
        </w:rPr>
        <w:t xml:space="preserve">10) спланувати проведення з керівним складом </w:t>
      </w:r>
      <w:proofErr w:type="spellStart"/>
      <w:r w:rsidRPr="00430EA3">
        <w:rPr>
          <w:color w:val="00000A"/>
          <w:kern w:val="2"/>
          <w:sz w:val="27"/>
          <w:szCs w:val="27"/>
          <w:lang w:eastAsia="uk-UA"/>
        </w:rPr>
        <w:t>субланки</w:t>
      </w:r>
      <w:proofErr w:type="spellEnd"/>
      <w:r w:rsidRPr="00430EA3">
        <w:rPr>
          <w:color w:val="00000A"/>
          <w:kern w:val="2"/>
          <w:sz w:val="27"/>
          <w:szCs w:val="27"/>
          <w:lang w:eastAsia="uk-UA"/>
        </w:rPr>
        <w:t xml:space="preserve">, керівництвом підпорядкованих підприємств, установ та організацій підбиття підсумків з виконання основних заходів з навчання працівників діям у надзвичайних ситуаціях за окремий плановий період і визначення завдань на </w:t>
      </w:r>
      <w:r w:rsidRPr="00430EA3">
        <w:rPr>
          <w:color w:val="000000"/>
          <w:kern w:val="2"/>
          <w:sz w:val="27"/>
          <w:szCs w:val="27"/>
          <w:lang w:eastAsia="uk-UA"/>
        </w:rPr>
        <w:t>наступний плановий період.</w:t>
      </w:r>
      <w:r w:rsidRPr="00430EA3">
        <w:rPr>
          <w:color w:val="00000A"/>
          <w:kern w:val="2"/>
          <w:sz w:val="27"/>
          <w:szCs w:val="27"/>
          <w:lang w:eastAsia="uk-UA"/>
        </w:rPr>
        <w:t xml:space="preserve"> </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2.4. Керівникам підприємств, установ та організацій з метою здійснення навчання працівників з питань цивільного</w:t>
      </w:r>
      <w:r w:rsidRPr="00430EA3">
        <w:rPr>
          <w:color w:val="00000A"/>
          <w:kern w:val="2"/>
          <w:sz w:val="27"/>
          <w:szCs w:val="27"/>
          <w:lang w:eastAsia="uk-UA"/>
        </w:rPr>
        <w:t xml:space="preserve"> захисту, зокрема правилам техногенної та пожежної безпеки, рекомендується: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1) здійснити відповідно до вимог статті 20 Кодексу цивільного захисту України навчання: </w:t>
      </w:r>
    </w:p>
    <w:p w:rsidR="0090232A" w:rsidRPr="00430EA3" w:rsidRDefault="0090232A" w:rsidP="009973E5">
      <w:pPr>
        <w:ind w:firstLine="556"/>
        <w:jc w:val="both"/>
        <w:rPr>
          <w:color w:val="00000A"/>
          <w:kern w:val="2"/>
          <w:sz w:val="27"/>
          <w:szCs w:val="27"/>
          <w:lang w:eastAsia="uk-UA"/>
        </w:rPr>
      </w:pPr>
      <w:r w:rsidRPr="00430EA3">
        <w:rPr>
          <w:color w:val="00000A"/>
          <w:kern w:val="2"/>
          <w:sz w:val="27"/>
          <w:szCs w:val="27"/>
          <w:lang w:eastAsia="uk-UA"/>
        </w:rPr>
        <w:t xml:space="preserve">працівників з числа осіб керівного складу та фахівців, визначених додатком 1 до Порядку функціонального навчання, </w:t>
      </w:r>
      <w:r w:rsidRPr="00430EA3">
        <w:rPr>
          <w:color w:val="000000"/>
          <w:kern w:val="2"/>
          <w:sz w:val="27"/>
          <w:szCs w:val="27"/>
          <w:lang w:eastAsia="uk-UA"/>
        </w:rPr>
        <w:t xml:space="preserve">у навчально-методичному центрі цивільного захисту та безпеки життєдіяльності Закарпатської області та </w:t>
      </w:r>
      <w:r w:rsidRPr="00430EA3">
        <w:rPr>
          <w:color w:val="00000A"/>
          <w:kern w:val="2"/>
          <w:sz w:val="27"/>
          <w:szCs w:val="27"/>
          <w:lang w:eastAsia="uk-UA"/>
        </w:rPr>
        <w:t xml:space="preserve">після його проходження відповідні відомості про навчання з питань цивільного захисту внести до реєстру застрахованих осіб Державного реєстру загальнообов’язкового державного соціального страхування; </w:t>
      </w:r>
    </w:p>
    <w:p w:rsidR="0090232A" w:rsidRPr="00430EA3" w:rsidRDefault="0090232A" w:rsidP="009973E5">
      <w:pPr>
        <w:ind w:firstLine="556"/>
        <w:jc w:val="both"/>
        <w:rPr>
          <w:color w:val="00000A"/>
          <w:kern w:val="2"/>
          <w:sz w:val="27"/>
          <w:szCs w:val="27"/>
          <w:lang w:eastAsia="uk-UA"/>
        </w:rPr>
      </w:pPr>
      <w:r w:rsidRPr="00430EA3">
        <w:rPr>
          <w:color w:val="00000A"/>
          <w:kern w:val="2"/>
          <w:sz w:val="27"/>
          <w:szCs w:val="27"/>
          <w:lang w:eastAsia="uk-UA"/>
        </w:rPr>
        <w:t xml:space="preserve">утворити навчальні групи та здійснити навчання працівників діям у надзвичайних ситуаціях шляхом курсового та індивідуального навчання за Програмою загальної підготовки працівників до дій у надзвичайних ситуаціях, затвердженою наказом ДСНС від 06.06.2014 № 310; </w:t>
      </w:r>
    </w:p>
    <w:p w:rsidR="0090232A" w:rsidRPr="00430EA3" w:rsidRDefault="0090232A" w:rsidP="009973E5">
      <w:pPr>
        <w:ind w:firstLine="556"/>
        <w:jc w:val="both"/>
        <w:rPr>
          <w:color w:val="000000"/>
          <w:kern w:val="2"/>
          <w:sz w:val="27"/>
          <w:szCs w:val="27"/>
          <w:lang w:eastAsia="uk-UA"/>
        </w:rPr>
      </w:pPr>
      <w:r w:rsidRPr="00430EA3">
        <w:rPr>
          <w:color w:val="00000A"/>
          <w:kern w:val="2"/>
          <w:sz w:val="27"/>
          <w:szCs w:val="27"/>
          <w:lang w:eastAsia="uk-UA"/>
        </w:rPr>
        <w:t xml:space="preserve">затвердити програми спеціальної підготовки працівників, що входять до складу спеціалізованих служб і формувань цивільного захисту, та забезпечити проведення </w:t>
      </w:r>
      <w:r w:rsidRPr="00430EA3">
        <w:rPr>
          <w:color w:val="000000"/>
          <w:kern w:val="2"/>
          <w:sz w:val="27"/>
          <w:szCs w:val="27"/>
          <w:lang w:eastAsia="uk-UA"/>
        </w:rPr>
        <w:t>з ними занять безпосередньо на підприємствах, в установах та організаціях.</w:t>
      </w:r>
    </w:p>
    <w:p w:rsidR="0090232A" w:rsidRPr="00430EA3" w:rsidRDefault="0090232A" w:rsidP="009973E5">
      <w:pPr>
        <w:ind w:firstLine="556"/>
        <w:jc w:val="both"/>
        <w:rPr>
          <w:color w:val="000000"/>
          <w:kern w:val="2"/>
          <w:sz w:val="27"/>
          <w:szCs w:val="27"/>
          <w:lang w:eastAsia="uk-UA"/>
        </w:rPr>
      </w:pPr>
      <w:r w:rsidRPr="00430EA3">
        <w:rPr>
          <w:color w:val="000000"/>
          <w:kern w:val="2"/>
          <w:sz w:val="27"/>
          <w:szCs w:val="27"/>
          <w:lang w:eastAsia="uk-UA"/>
        </w:rPr>
        <w:t xml:space="preserve">Особливу увагу зосередити на порядку приведення у готовність спеціалізованих служб і формувань цивільного захисту до дій у складі угрупування сил цивільного захисту, визначених для виконання завдань в особливий та відновлювальний період; </w:t>
      </w:r>
    </w:p>
    <w:p w:rsidR="0090232A" w:rsidRPr="00430EA3" w:rsidRDefault="0090232A" w:rsidP="009973E5">
      <w:pPr>
        <w:ind w:firstLine="556"/>
        <w:jc w:val="both"/>
        <w:rPr>
          <w:color w:val="00000A"/>
          <w:kern w:val="2"/>
          <w:sz w:val="27"/>
          <w:szCs w:val="27"/>
          <w:lang w:eastAsia="uk-UA"/>
        </w:rPr>
      </w:pPr>
      <w:r w:rsidRPr="00430EA3">
        <w:rPr>
          <w:color w:val="000000"/>
          <w:kern w:val="2"/>
          <w:sz w:val="27"/>
          <w:szCs w:val="27"/>
          <w:lang w:eastAsia="uk-UA"/>
        </w:rPr>
        <w:t xml:space="preserve">провести з призначеними відповідальними особами з обслуговування фонду захисних споруд тренування щодо порядку дій із підготовкою таких </w:t>
      </w:r>
      <w:r w:rsidRPr="00430EA3">
        <w:rPr>
          <w:color w:val="000000"/>
          <w:kern w:val="2"/>
          <w:sz w:val="27"/>
          <w:szCs w:val="27"/>
          <w:lang w:eastAsia="uk-UA"/>
        </w:rPr>
        <w:lastRenderedPageBreak/>
        <w:t xml:space="preserve">споруд до укриття населення (укомплектування запасами матеріалів, обладнання, інструменту та засобами, необхідними для приведення у готовність захисних споруд), у тому числі осіб з інвалідністю та інших </w:t>
      </w:r>
      <w:proofErr w:type="spellStart"/>
      <w:r w:rsidRPr="00430EA3">
        <w:rPr>
          <w:color w:val="000000"/>
          <w:kern w:val="2"/>
          <w:sz w:val="27"/>
          <w:szCs w:val="27"/>
          <w:lang w:eastAsia="uk-UA"/>
        </w:rPr>
        <w:t>маломобільних</w:t>
      </w:r>
      <w:proofErr w:type="spellEnd"/>
      <w:r w:rsidRPr="00430EA3">
        <w:rPr>
          <w:color w:val="000000"/>
          <w:kern w:val="2"/>
          <w:sz w:val="27"/>
          <w:szCs w:val="27"/>
          <w:lang w:eastAsia="uk-UA"/>
        </w:rPr>
        <w:t xml:space="preserve"> груп населення; організувати відповідно до Порядку затвердження програм навчання та інструктажів з питань пожежної безпеки</w:t>
      </w:r>
      <w:r w:rsidRPr="00430EA3">
        <w:rPr>
          <w:color w:val="00000A"/>
          <w:kern w:val="2"/>
          <w:sz w:val="27"/>
          <w:szCs w:val="27"/>
          <w:lang w:eastAsia="uk-UA"/>
        </w:rPr>
        <w:t xml:space="preserve">, організації та контролю за їх виконанням, затвердженого наказом МВС від 05.12.2019 № 1021, зареєстрованим у Міністерстві юстиції України 03 лютого 2020 р. за № 108/34391, проведення під час прийняття на роботу і за місцем праці інструктажів працівників з питань пожежної безпеки, цивільного захисту та дій у надзвичайних ситуаціях, розроблених на підставі програм підготовки працівників та чинних на підприємстві, в установі та організації правил, інструкцій, планів реагування на надзвичайні ситуації, інших нормативно правових актів з питань цивільного захисту, техногенної та пожежної безпеки;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визначити порядок проведення з працівниками занять з пожежно-технічного мінімуму з призначенням відповідальних за їх проведення з урахуванням вимог Правил пожежної безпеки в Україні, затверджених наказом МВС від 30.12.2014 № 1417, зареєстрованим у Міністерстві юстиції України 5 березня 2015 р. за № 252/26697;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забезпечити проходження особами, які залучаються до проведення безпосередньо на підприємствах, в установах та організаціях інструктажів і навчання з питань цивільного захисту, пожежної та техногенної безпеки, спеціальної підготовки у навчально-методичному центрі цивільного захисту та безпеки життєдіяльності в Рахівській територіальній громаді;</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2) організувати та здійснити відповідно до вимог статті 20 Кодексу цивільного захисту України проведення об’єктових навчань і тренувань з питань цивільного захисту, для чого: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скласти та за узгодженням з районним управлінням ГУ ДСНС України у Закарпатській області або органом місцевого самоврядування затвердити графік проведення спеціальних об’єктових навчань і тренувань з питань цивільного захисту на </w:t>
      </w:r>
      <w:r w:rsidRPr="00430EA3">
        <w:rPr>
          <w:color w:val="000000"/>
          <w:kern w:val="2"/>
          <w:sz w:val="27"/>
          <w:szCs w:val="27"/>
          <w:lang w:eastAsia="uk-UA"/>
        </w:rPr>
        <w:t>підприємстві,</w:t>
      </w:r>
      <w:r w:rsidRPr="00430EA3">
        <w:rPr>
          <w:color w:val="00000A"/>
          <w:kern w:val="2"/>
          <w:sz w:val="27"/>
          <w:szCs w:val="27"/>
          <w:lang w:eastAsia="uk-UA"/>
        </w:rPr>
        <w:t xml:space="preserve"> в установі, організації на рік; розробити та затвердити згідно з Порядком проведення СОН (СОТ) плани проведення спеціальних об’єктових навчань з питань цивільного захисту, спеціальних об’єктових тренувань спеціалізованих служб і формувань цивільного захисту, об’єктових тренувань з питань цивільного захисту в закладах освіти;  </w:t>
      </w:r>
    </w:p>
    <w:p w:rsidR="0090232A" w:rsidRPr="00430EA3" w:rsidRDefault="0090232A" w:rsidP="009973E5">
      <w:pPr>
        <w:ind w:firstLine="557"/>
        <w:jc w:val="both"/>
        <w:rPr>
          <w:color w:val="00000A"/>
          <w:kern w:val="2"/>
          <w:sz w:val="27"/>
          <w:szCs w:val="27"/>
          <w:lang w:eastAsia="uk-UA"/>
        </w:rPr>
      </w:pPr>
      <w:r w:rsidRPr="00430EA3">
        <w:rPr>
          <w:kern w:val="2"/>
          <w:sz w:val="27"/>
          <w:szCs w:val="27"/>
          <w:lang w:eastAsia="uk-UA"/>
        </w:rPr>
        <w:t>забезпечити проведення</w:t>
      </w:r>
      <w:r w:rsidRPr="00430EA3">
        <w:rPr>
          <w:color w:val="00000A"/>
          <w:kern w:val="2"/>
          <w:sz w:val="27"/>
          <w:szCs w:val="27"/>
          <w:lang w:eastAsia="uk-UA"/>
        </w:rPr>
        <w:t xml:space="preserve"> </w:t>
      </w:r>
      <w:r w:rsidRPr="00430EA3">
        <w:rPr>
          <w:kern w:val="2"/>
          <w:sz w:val="27"/>
          <w:szCs w:val="27"/>
          <w:lang w:eastAsia="uk-UA"/>
        </w:rPr>
        <w:t>навчально-методичним пунктом цивільного захисту інструкт</w:t>
      </w:r>
      <w:r w:rsidRPr="00430EA3">
        <w:rPr>
          <w:color w:val="00000A"/>
          <w:kern w:val="2"/>
          <w:sz w:val="27"/>
          <w:szCs w:val="27"/>
          <w:lang w:eastAsia="uk-UA"/>
        </w:rPr>
        <w:t>орсько-методичних занять з керівництвом спеціальних об’єктових навчань з питань цивільного захисту на суб’єктах господарювання, віднесених до однієї із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 провести засідання об’єктових комісій із залученням представників відповідного територіального органу ДСНС з оцінки готовності (допуску) персоналу до проведення спеціальних об’єктових навчань з питань цивільного захисту</w:t>
      </w:r>
      <w:r w:rsidRPr="00430EA3">
        <w:rPr>
          <w:color w:val="000000"/>
          <w:kern w:val="2"/>
          <w:sz w:val="27"/>
          <w:szCs w:val="27"/>
          <w:lang w:eastAsia="uk-UA"/>
        </w:rPr>
        <w:t xml:space="preserve">; відпрацювати практичні дії персоналу, застосовуючи засоби оповіщення, колективного та індивідуального захисту, в режимах підвищеної готовності, надзвичайної ситуації та воєнного стану, підтримання стійкості функціонування до, під час і після настання надзвичайної ситуації. </w:t>
      </w:r>
    </w:p>
    <w:p w:rsidR="0090232A" w:rsidRPr="00430EA3" w:rsidRDefault="0090232A" w:rsidP="009973E5">
      <w:pPr>
        <w:ind w:firstLine="557"/>
        <w:jc w:val="both"/>
        <w:rPr>
          <w:color w:val="000000"/>
          <w:kern w:val="2"/>
          <w:sz w:val="27"/>
          <w:szCs w:val="27"/>
          <w:lang w:val="ru-RU" w:eastAsia="uk-UA"/>
        </w:rPr>
      </w:pPr>
      <w:r w:rsidRPr="00430EA3">
        <w:rPr>
          <w:color w:val="000000"/>
          <w:kern w:val="2"/>
          <w:sz w:val="27"/>
          <w:szCs w:val="27"/>
          <w:lang w:eastAsia="uk-UA"/>
        </w:rPr>
        <w:t>За отриманими результатами:</w:t>
      </w:r>
    </w:p>
    <w:p w:rsidR="0090232A" w:rsidRPr="00430EA3" w:rsidRDefault="0090232A" w:rsidP="009973E5">
      <w:pPr>
        <w:ind w:firstLine="557"/>
        <w:jc w:val="both"/>
        <w:rPr>
          <w:color w:val="000000"/>
          <w:kern w:val="2"/>
          <w:sz w:val="27"/>
          <w:szCs w:val="27"/>
          <w:lang w:eastAsia="uk-UA"/>
        </w:rPr>
      </w:pPr>
      <w:r w:rsidRPr="00430EA3">
        <w:rPr>
          <w:color w:val="000000"/>
          <w:kern w:val="2"/>
          <w:sz w:val="27"/>
          <w:szCs w:val="27"/>
          <w:lang w:eastAsia="uk-UA"/>
        </w:rPr>
        <w:t xml:space="preserve">внести необхідні уточнення та зміни до планів реагування на надзвичайні ситуації та цивільного захисту на особливий період; </w:t>
      </w:r>
    </w:p>
    <w:p w:rsidR="0090232A" w:rsidRPr="00430EA3" w:rsidRDefault="0090232A" w:rsidP="009973E5">
      <w:pPr>
        <w:ind w:firstLine="557"/>
        <w:jc w:val="both"/>
        <w:rPr>
          <w:color w:val="000000"/>
          <w:kern w:val="2"/>
          <w:sz w:val="27"/>
          <w:szCs w:val="27"/>
          <w:lang w:eastAsia="uk-UA"/>
        </w:rPr>
      </w:pPr>
      <w:r w:rsidRPr="00430EA3">
        <w:rPr>
          <w:color w:val="000000"/>
          <w:kern w:val="2"/>
          <w:sz w:val="27"/>
          <w:szCs w:val="27"/>
          <w:lang w:eastAsia="uk-UA"/>
        </w:rPr>
        <w:lastRenderedPageBreak/>
        <w:t xml:space="preserve">здійснити практичну підготовку персоналу та проведення спеціальних об’єктових навчань і тренувань з питань цивільного захисту; </w:t>
      </w:r>
    </w:p>
    <w:p w:rsidR="0090232A" w:rsidRPr="00430EA3" w:rsidRDefault="0090232A" w:rsidP="009973E5">
      <w:pPr>
        <w:ind w:firstLine="557"/>
        <w:jc w:val="both"/>
        <w:rPr>
          <w:color w:val="00000A"/>
          <w:kern w:val="2"/>
          <w:sz w:val="27"/>
          <w:szCs w:val="27"/>
          <w:lang w:eastAsia="uk-UA"/>
        </w:rPr>
      </w:pPr>
      <w:r w:rsidRPr="00430EA3">
        <w:rPr>
          <w:color w:val="000000"/>
          <w:kern w:val="2"/>
          <w:sz w:val="27"/>
          <w:szCs w:val="27"/>
          <w:lang w:eastAsia="uk-UA"/>
        </w:rPr>
        <w:t xml:space="preserve">подати до органу місцевого самоврядування та районного управління ГУ ДСНС України у Закарпатській області </w:t>
      </w:r>
      <w:r w:rsidRPr="00430EA3">
        <w:rPr>
          <w:color w:val="00000A"/>
          <w:kern w:val="2"/>
          <w:sz w:val="27"/>
          <w:szCs w:val="27"/>
          <w:lang w:eastAsia="uk-UA"/>
        </w:rPr>
        <w:t xml:space="preserve">звіт за результатами проведених спеціальних об’єктових навчань і тренувань;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3) забезпечити: </w:t>
      </w:r>
    </w:p>
    <w:p w:rsidR="0090232A" w:rsidRPr="00430EA3" w:rsidRDefault="0090232A" w:rsidP="009973E5">
      <w:pPr>
        <w:ind w:firstLine="557"/>
        <w:jc w:val="both"/>
        <w:rPr>
          <w:color w:val="00000A"/>
          <w:kern w:val="2"/>
          <w:sz w:val="27"/>
          <w:szCs w:val="27"/>
          <w:lang w:eastAsia="uk-UA"/>
        </w:rPr>
      </w:pPr>
      <w:r w:rsidRPr="00430EA3">
        <w:rPr>
          <w:color w:val="00000A"/>
          <w:kern w:val="2"/>
          <w:sz w:val="27"/>
          <w:szCs w:val="27"/>
          <w:lang w:eastAsia="uk-UA"/>
        </w:rPr>
        <w:t xml:space="preserve">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 </w:t>
      </w:r>
    </w:p>
    <w:p w:rsidR="0090232A" w:rsidRPr="00430EA3" w:rsidRDefault="0090232A" w:rsidP="009973E5">
      <w:pPr>
        <w:ind w:firstLine="436"/>
        <w:jc w:val="both"/>
        <w:rPr>
          <w:color w:val="00000A"/>
          <w:kern w:val="2"/>
          <w:sz w:val="27"/>
          <w:szCs w:val="27"/>
          <w:lang w:eastAsia="uk-UA"/>
        </w:rPr>
      </w:pPr>
      <w:r w:rsidRPr="00430EA3">
        <w:rPr>
          <w:color w:val="00000A"/>
          <w:kern w:val="2"/>
          <w:sz w:val="27"/>
          <w:szCs w:val="27"/>
          <w:lang w:eastAsia="uk-UA"/>
        </w:rPr>
        <w:t>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r w:rsidRPr="00430EA3">
        <w:rPr>
          <w:color w:val="000000"/>
          <w:kern w:val="2"/>
          <w:sz w:val="27"/>
          <w:szCs w:val="27"/>
          <w:lang w:eastAsia="uk-UA"/>
        </w:rPr>
        <w:t xml:space="preserve"> </w:t>
      </w:r>
    </w:p>
    <w:p w:rsidR="0090232A" w:rsidRPr="00430EA3" w:rsidRDefault="0090232A" w:rsidP="009973E5">
      <w:pPr>
        <w:numPr>
          <w:ilvl w:val="0"/>
          <w:numId w:val="14"/>
        </w:numPr>
        <w:suppressAutoHyphens w:val="0"/>
        <w:ind w:firstLine="436"/>
        <w:jc w:val="both"/>
        <w:rPr>
          <w:color w:val="00000A"/>
          <w:kern w:val="2"/>
          <w:sz w:val="27"/>
          <w:szCs w:val="27"/>
          <w:lang w:eastAsia="uk-UA"/>
        </w:rPr>
      </w:pPr>
      <w:r w:rsidRPr="00430EA3">
        <w:rPr>
          <w:color w:val="00000A"/>
          <w:kern w:val="2"/>
          <w:sz w:val="27"/>
          <w:szCs w:val="27"/>
          <w:lang w:eastAsia="uk-UA"/>
        </w:rPr>
        <w:t xml:space="preserve"> вжити заходів щодо вдосконалення матеріально-технічної бази з підготовки працівників до дій у надзвичайних ситуаціях шляхом виділення ділянок, споруд, приміщень для обладнання в них навчальних ділянок, пунктів, класів тощо;  </w:t>
      </w:r>
    </w:p>
    <w:p w:rsidR="0090232A" w:rsidRPr="00430EA3" w:rsidRDefault="0090232A" w:rsidP="009973E5">
      <w:pPr>
        <w:numPr>
          <w:ilvl w:val="0"/>
          <w:numId w:val="14"/>
        </w:numPr>
        <w:suppressAutoHyphens w:val="0"/>
        <w:ind w:firstLine="436"/>
        <w:jc w:val="both"/>
        <w:rPr>
          <w:color w:val="00000A"/>
          <w:kern w:val="2"/>
          <w:sz w:val="27"/>
          <w:szCs w:val="27"/>
          <w:lang w:eastAsia="uk-UA"/>
        </w:rPr>
      </w:pPr>
      <w:r w:rsidRPr="00430EA3">
        <w:rPr>
          <w:color w:val="00000A"/>
          <w:kern w:val="2"/>
          <w:sz w:val="27"/>
          <w:szCs w:val="27"/>
          <w:lang w:eastAsia="uk-UA"/>
        </w:rPr>
        <w:t xml:space="preserve"> обладнати (оновити)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забезпечити його наповнення навчальними і наочними посібниками, передбаченими загальною програмою підготовки працівників до дій у надзвичайних ситуаціях, інформаційними стендами з доведення основних заходів, що виконуються підприємством, установою, організацією відповідно до об’єктового плану реаг</w:t>
      </w:r>
      <w:r w:rsidR="00EB0FC5">
        <w:rPr>
          <w:color w:val="00000A"/>
          <w:kern w:val="2"/>
          <w:sz w:val="27"/>
          <w:szCs w:val="27"/>
          <w:lang w:eastAsia="uk-UA"/>
        </w:rPr>
        <w:t>ування на надзвичайні ситуації.</w:t>
      </w:r>
    </w:p>
    <w:p w:rsidR="0090232A" w:rsidRPr="00430EA3" w:rsidRDefault="0090232A" w:rsidP="00430EA3">
      <w:pPr>
        <w:jc w:val="both"/>
        <w:rPr>
          <w:color w:val="FF0000"/>
          <w:kern w:val="2"/>
          <w:sz w:val="27"/>
          <w:szCs w:val="27"/>
          <w:lang w:eastAsia="uk-UA"/>
        </w:rPr>
      </w:pPr>
    </w:p>
    <w:p w:rsidR="0090232A" w:rsidRPr="002D23B5" w:rsidRDefault="0090232A" w:rsidP="00430EA3">
      <w:pPr>
        <w:jc w:val="both"/>
        <w:rPr>
          <w:color w:val="00000A"/>
          <w:kern w:val="2"/>
          <w:sz w:val="28"/>
          <w:szCs w:val="28"/>
          <w:lang w:eastAsia="uk-UA"/>
        </w:rPr>
      </w:pPr>
    </w:p>
    <w:p w:rsidR="00171C19" w:rsidRDefault="00171C19" w:rsidP="00171C19">
      <w:pPr>
        <w:tabs>
          <w:tab w:val="center" w:pos="4536"/>
          <w:tab w:val="right" w:pos="9072"/>
        </w:tabs>
        <w:rPr>
          <w:rFonts w:eastAsia="Calibri"/>
          <w:bCs/>
          <w:color w:val="000000" w:themeColor="text1"/>
          <w:spacing w:val="1"/>
          <w:sz w:val="28"/>
          <w:szCs w:val="28"/>
          <w:shd w:val="clear" w:color="auto" w:fill="FFFFFF"/>
        </w:rPr>
      </w:pPr>
      <w:proofErr w:type="spellStart"/>
      <w:r>
        <w:rPr>
          <w:rFonts w:eastAsia="Calibri"/>
          <w:bCs/>
          <w:color w:val="000000" w:themeColor="text1"/>
          <w:spacing w:val="1"/>
          <w:sz w:val="28"/>
          <w:szCs w:val="28"/>
          <w:shd w:val="clear" w:color="auto" w:fill="FFFFFF"/>
        </w:rPr>
        <w:t>В.п</w:t>
      </w:r>
      <w:proofErr w:type="spellEnd"/>
      <w:r>
        <w:rPr>
          <w:rFonts w:eastAsia="Calibri"/>
          <w:bCs/>
          <w:color w:val="000000" w:themeColor="text1"/>
          <w:spacing w:val="1"/>
          <w:sz w:val="28"/>
          <w:szCs w:val="28"/>
          <w:shd w:val="clear" w:color="auto" w:fill="FFFFFF"/>
        </w:rPr>
        <w:t>. міського голови,</w:t>
      </w:r>
    </w:p>
    <w:p w:rsidR="00171C19" w:rsidRDefault="00171C19" w:rsidP="00171C19">
      <w:pPr>
        <w:tabs>
          <w:tab w:val="center" w:pos="4536"/>
          <w:tab w:val="right" w:pos="9072"/>
        </w:tabs>
        <w:rPr>
          <w:color w:val="000000" w:themeColor="text1"/>
          <w:sz w:val="28"/>
          <w:szCs w:val="28"/>
        </w:rPr>
      </w:pPr>
      <w:r>
        <w:rPr>
          <w:rFonts w:eastAsia="Calibri"/>
          <w:bCs/>
          <w:color w:val="000000" w:themeColor="text1"/>
          <w:spacing w:val="1"/>
          <w:sz w:val="28"/>
          <w:szCs w:val="28"/>
          <w:shd w:val="clear" w:color="auto" w:fill="FFFFFF"/>
        </w:rPr>
        <w:t>секретаря ради та виконкому                                                 Євген МОЛНАР</w:t>
      </w:r>
    </w:p>
    <w:p w:rsidR="0090232A" w:rsidRPr="002D23B5" w:rsidRDefault="0090232A" w:rsidP="009973E5">
      <w:pPr>
        <w:jc w:val="both"/>
        <w:rPr>
          <w:b/>
          <w:color w:val="00000A"/>
          <w:kern w:val="2"/>
          <w:sz w:val="28"/>
          <w:szCs w:val="28"/>
          <w:lang w:eastAsia="uk-UA"/>
        </w:rPr>
      </w:pPr>
    </w:p>
    <w:p w:rsidR="0090232A" w:rsidRDefault="0090232A" w:rsidP="0090232A">
      <w:pPr>
        <w:spacing w:after="36"/>
        <w:jc w:val="both"/>
        <w:rPr>
          <w:b/>
          <w:color w:val="00000A"/>
          <w:kern w:val="2"/>
          <w:lang w:eastAsia="uk-UA"/>
        </w:rPr>
      </w:pPr>
    </w:p>
    <w:p w:rsidR="0090232A" w:rsidRDefault="0090232A" w:rsidP="0090232A">
      <w:pPr>
        <w:spacing w:after="36"/>
        <w:jc w:val="both"/>
        <w:rPr>
          <w:b/>
          <w:color w:val="00000A"/>
          <w:kern w:val="2"/>
          <w:lang w:eastAsia="uk-UA"/>
        </w:rPr>
      </w:pPr>
    </w:p>
    <w:p w:rsidR="0090232A" w:rsidRDefault="0090232A" w:rsidP="0090232A">
      <w:pPr>
        <w:spacing w:after="36"/>
        <w:jc w:val="both"/>
        <w:rPr>
          <w:b/>
          <w:color w:val="00000A"/>
          <w:kern w:val="2"/>
          <w:lang w:val="ru-RU" w:eastAsia="uk-UA"/>
        </w:rPr>
      </w:pPr>
    </w:p>
    <w:p w:rsidR="00261B2D" w:rsidRDefault="00261B2D">
      <w:pPr>
        <w:suppressAutoHyphens w:val="0"/>
        <w:spacing w:after="200" w:line="276" w:lineRule="auto"/>
        <w:rPr>
          <w:color w:val="000000" w:themeColor="text1"/>
          <w:lang w:eastAsia="ru-RU"/>
        </w:rPr>
      </w:pPr>
      <w:r>
        <w:rPr>
          <w:color w:val="000000" w:themeColor="text1"/>
          <w:lang w:eastAsia="ru-RU"/>
        </w:rPr>
        <w:br w:type="page"/>
      </w:r>
    </w:p>
    <w:p w:rsidR="00EB1B3F" w:rsidRDefault="00EB1B3F" w:rsidP="00EB1B3F">
      <w:pPr>
        <w:jc w:val="right"/>
        <w:rPr>
          <w:b/>
          <w:color w:val="000000" w:themeColor="text1"/>
          <w:sz w:val="28"/>
          <w:szCs w:val="28"/>
        </w:rPr>
      </w:pPr>
      <w:r>
        <w:rPr>
          <w:noProof/>
          <w:lang w:val="ru-RU" w:eastAsia="ru-RU"/>
        </w:rPr>
        <w:lastRenderedPageBreak/>
        <w:drawing>
          <wp:anchor distT="0" distB="0" distL="114300" distR="114300" simplePos="0" relativeHeight="25174118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B1B3F" w:rsidRDefault="00EB1B3F" w:rsidP="00EB1B3F">
      <w:pPr>
        <w:jc w:val="right"/>
        <w:rPr>
          <w:color w:val="000000" w:themeColor="text1"/>
          <w:sz w:val="28"/>
          <w:szCs w:val="28"/>
        </w:rPr>
      </w:pPr>
    </w:p>
    <w:p w:rsidR="00EB1B3F" w:rsidRDefault="00EB1B3F" w:rsidP="00EB1B3F">
      <w:pPr>
        <w:jc w:val="center"/>
        <w:rPr>
          <w:color w:val="000000" w:themeColor="text1"/>
          <w:sz w:val="28"/>
          <w:szCs w:val="28"/>
        </w:rPr>
      </w:pPr>
    </w:p>
    <w:p w:rsidR="00EB1B3F" w:rsidRDefault="00EB1B3F" w:rsidP="00EB1B3F">
      <w:pPr>
        <w:jc w:val="center"/>
        <w:rPr>
          <w:color w:val="000000" w:themeColor="text1"/>
          <w:sz w:val="28"/>
          <w:szCs w:val="28"/>
        </w:rPr>
      </w:pPr>
      <w:r>
        <w:rPr>
          <w:color w:val="000000" w:themeColor="text1"/>
          <w:sz w:val="28"/>
          <w:szCs w:val="28"/>
        </w:rPr>
        <w:t>Рахівська міська рада</w:t>
      </w:r>
    </w:p>
    <w:p w:rsidR="00EB1B3F" w:rsidRDefault="00EB1B3F" w:rsidP="00EB1B3F">
      <w:pPr>
        <w:jc w:val="center"/>
        <w:rPr>
          <w:color w:val="000000" w:themeColor="text1"/>
          <w:sz w:val="28"/>
          <w:szCs w:val="28"/>
        </w:rPr>
      </w:pPr>
      <w:r>
        <w:rPr>
          <w:color w:val="000000" w:themeColor="text1"/>
          <w:sz w:val="28"/>
          <w:szCs w:val="28"/>
        </w:rPr>
        <w:t>виконавчий комітет</w:t>
      </w:r>
    </w:p>
    <w:p w:rsidR="00EB1B3F" w:rsidRDefault="00EB1B3F" w:rsidP="00EB1B3F">
      <w:pPr>
        <w:jc w:val="center"/>
        <w:rPr>
          <w:color w:val="000000" w:themeColor="text1"/>
          <w:sz w:val="28"/>
          <w:szCs w:val="28"/>
        </w:rPr>
      </w:pPr>
    </w:p>
    <w:p w:rsidR="00EB1B3F" w:rsidRDefault="00EB1B3F" w:rsidP="00EB1B3F">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EB1B3F" w:rsidRDefault="00EB1B3F" w:rsidP="00EB1B3F">
      <w:pPr>
        <w:jc w:val="center"/>
        <w:rPr>
          <w:color w:val="000000" w:themeColor="text1"/>
          <w:sz w:val="28"/>
          <w:szCs w:val="28"/>
        </w:rPr>
      </w:pPr>
    </w:p>
    <w:p w:rsidR="00EB1B3F" w:rsidRDefault="00EB1B3F" w:rsidP="00EB1B3F">
      <w:pPr>
        <w:jc w:val="both"/>
        <w:rPr>
          <w:color w:val="000000" w:themeColor="text1"/>
          <w:sz w:val="28"/>
          <w:szCs w:val="28"/>
          <w:lang w:eastAsia="ru-RU"/>
        </w:rPr>
      </w:pPr>
      <w:r>
        <w:rPr>
          <w:color w:val="000000" w:themeColor="text1"/>
          <w:sz w:val="28"/>
          <w:szCs w:val="28"/>
          <w:lang w:eastAsia="ru-RU"/>
        </w:rPr>
        <w:t>від  27 серпня 2025 року   №112</w:t>
      </w:r>
    </w:p>
    <w:p w:rsidR="00EB1B3F" w:rsidRDefault="00EB1B3F" w:rsidP="00EB1B3F">
      <w:pPr>
        <w:rPr>
          <w:color w:val="000000" w:themeColor="text1"/>
          <w:sz w:val="28"/>
          <w:szCs w:val="28"/>
          <w:lang w:eastAsia="ru-RU"/>
        </w:rPr>
      </w:pPr>
      <w:r>
        <w:rPr>
          <w:color w:val="000000" w:themeColor="text1"/>
          <w:sz w:val="28"/>
          <w:szCs w:val="28"/>
          <w:lang w:eastAsia="ru-RU"/>
        </w:rPr>
        <w:t xml:space="preserve">м. Рахів </w:t>
      </w:r>
    </w:p>
    <w:p w:rsidR="00EB1B3F" w:rsidRPr="00EB1B3F" w:rsidRDefault="00EB1B3F" w:rsidP="00EB1B3F">
      <w:pPr>
        <w:jc w:val="both"/>
        <w:rPr>
          <w:rFonts w:eastAsia="Calibri"/>
          <w:b/>
          <w:color w:val="000000" w:themeColor="text1"/>
          <w:sz w:val="28"/>
          <w:szCs w:val="28"/>
          <w:lang w:eastAsia="ru-RU"/>
        </w:rPr>
      </w:pPr>
    </w:p>
    <w:p w:rsidR="005923BA" w:rsidRPr="00EB1B3F" w:rsidRDefault="005923BA" w:rsidP="00EB1B3F">
      <w:pPr>
        <w:rPr>
          <w:color w:val="000000" w:themeColor="text1"/>
          <w:sz w:val="28"/>
          <w:szCs w:val="28"/>
        </w:rPr>
      </w:pPr>
      <w:r w:rsidRPr="00EB1B3F">
        <w:rPr>
          <w:color w:val="000000" w:themeColor="text1"/>
          <w:sz w:val="28"/>
          <w:szCs w:val="28"/>
        </w:rPr>
        <w:t xml:space="preserve">Про внесення змін в рішення виконавчого комітету </w:t>
      </w:r>
    </w:p>
    <w:p w:rsidR="005923BA" w:rsidRPr="00EB1B3F" w:rsidRDefault="005923BA" w:rsidP="001A1B4D">
      <w:pPr>
        <w:shd w:val="clear" w:color="auto" w:fill="FFFFFF"/>
        <w:jc w:val="both"/>
        <w:textAlignment w:val="baseline"/>
        <w:rPr>
          <w:color w:val="000000" w:themeColor="text1"/>
          <w:sz w:val="28"/>
          <w:szCs w:val="28"/>
        </w:rPr>
      </w:pPr>
      <w:r w:rsidRPr="00EB1B3F">
        <w:rPr>
          <w:color w:val="000000" w:themeColor="text1"/>
          <w:sz w:val="28"/>
          <w:szCs w:val="28"/>
        </w:rPr>
        <w:t>від 13 серпня 2021 №44 ,,Про утворення комісії  з питань</w:t>
      </w:r>
    </w:p>
    <w:p w:rsidR="005923BA" w:rsidRPr="00EB1B3F" w:rsidRDefault="005923BA" w:rsidP="001A1B4D">
      <w:pPr>
        <w:shd w:val="clear" w:color="auto" w:fill="FFFFFF"/>
        <w:jc w:val="both"/>
        <w:textAlignment w:val="baseline"/>
        <w:rPr>
          <w:color w:val="000000" w:themeColor="text1"/>
          <w:sz w:val="28"/>
          <w:szCs w:val="28"/>
        </w:rPr>
      </w:pPr>
      <w:r w:rsidRPr="00EB1B3F">
        <w:rPr>
          <w:color w:val="000000" w:themeColor="text1"/>
          <w:sz w:val="28"/>
          <w:szCs w:val="28"/>
        </w:rPr>
        <w:t xml:space="preserve">захисту прав дитини, затвердження її персонального </w:t>
      </w:r>
    </w:p>
    <w:p w:rsidR="005923BA" w:rsidRPr="00EB1B3F" w:rsidRDefault="005923BA" w:rsidP="001A1B4D">
      <w:pPr>
        <w:shd w:val="clear" w:color="auto" w:fill="FFFFFF"/>
        <w:jc w:val="both"/>
        <w:textAlignment w:val="baseline"/>
        <w:rPr>
          <w:color w:val="000000" w:themeColor="text1"/>
          <w:sz w:val="28"/>
          <w:szCs w:val="28"/>
        </w:rPr>
      </w:pPr>
      <w:r w:rsidRPr="00EB1B3F">
        <w:rPr>
          <w:color w:val="000000" w:themeColor="text1"/>
          <w:sz w:val="28"/>
          <w:szCs w:val="28"/>
        </w:rPr>
        <w:t xml:space="preserve">складу та Положення” (із змінами 24.09.2021, 27.04.2023, </w:t>
      </w:r>
    </w:p>
    <w:p w:rsidR="005923BA" w:rsidRPr="00EB1B3F" w:rsidRDefault="005923BA" w:rsidP="001A1B4D">
      <w:pPr>
        <w:shd w:val="clear" w:color="auto" w:fill="FFFFFF"/>
        <w:jc w:val="both"/>
        <w:textAlignment w:val="baseline"/>
        <w:rPr>
          <w:color w:val="000000" w:themeColor="text1"/>
          <w:sz w:val="28"/>
          <w:szCs w:val="28"/>
        </w:rPr>
      </w:pPr>
      <w:r w:rsidRPr="00EB1B3F">
        <w:rPr>
          <w:color w:val="000000" w:themeColor="text1"/>
          <w:sz w:val="28"/>
          <w:szCs w:val="28"/>
        </w:rPr>
        <w:t>12.09.2023, 17.11.2023, 18.04.2024, 02.08.2024, 25.02.2025)</w:t>
      </w:r>
    </w:p>
    <w:p w:rsidR="005923BA" w:rsidRPr="00EB1B3F" w:rsidRDefault="005923BA" w:rsidP="001A1B4D">
      <w:pPr>
        <w:shd w:val="clear" w:color="auto" w:fill="FFFFFF"/>
        <w:jc w:val="both"/>
        <w:textAlignment w:val="baseline"/>
        <w:rPr>
          <w:bCs/>
          <w:color w:val="000000" w:themeColor="text1"/>
          <w:sz w:val="28"/>
          <w:szCs w:val="28"/>
        </w:rPr>
      </w:pPr>
    </w:p>
    <w:p w:rsidR="005923BA" w:rsidRPr="00EB1B3F" w:rsidRDefault="005923BA" w:rsidP="001A1B4D">
      <w:pPr>
        <w:shd w:val="clear" w:color="auto" w:fill="FFFFFF"/>
        <w:ind w:firstLine="708"/>
        <w:jc w:val="both"/>
        <w:rPr>
          <w:bCs/>
          <w:color w:val="000000" w:themeColor="text1"/>
          <w:sz w:val="28"/>
          <w:szCs w:val="28"/>
        </w:rPr>
      </w:pPr>
      <w:r w:rsidRPr="00EB1B3F">
        <w:rPr>
          <w:color w:val="000000" w:themeColor="text1"/>
          <w:sz w:val="28"/>
          <w:szCs w:val="28"/>
        </w:rPr>
        <w:t>З метою сприяння забезпеченню реалізації прав дитини на життя, охорону здоров’я, освіту, соціальний захист, сімейне виховання та всебічний розвиток, враховуючи сімейний Кодекс України, Цивільний Кодекс України: ,,Про органи і служби у справах дітей  та спеціальні установи для дітей”, на виконання Постанови  Кабінету Міністрів України  від 24.09.2008 р. №866 ,,Питання діяльності органі опіки та піклування, пов’язаної із захистом прав дитини” (із змінами),  Постанови Кабінету Міністрів України,  від 04.08.2021 р. №843 ,,</w:t>
      </w:r>
      <w:r w:rsidRPr="00EB1B3F">
        <w:rPr>
          <w:bCs/>
          <w:color w:val="000000" w:themeColor="text1"/>
          <w:sz w:val="28"/>
          <w:szCs w:val="28"/>
        </w:rPr>
        <w:t xml:space="preserve">Деякі питання соціального захисту дітей, влаштованих на цілодобове перебування до закладів різних типів, форм власності та підпорядкування”, керуючись статтею 34 Закону України  ,,Про місцеве самоврядування в Україні”,  виконавчий комітет міської ради  </w:t>
      </w:r>
    </w:p>
    <w:p w:rsidR="00BA5CB5" w:rsidRPr="00EB1B3F" w:rsidRDefault="00BA5CB5" w:rsidP="001A1B4D">
      <w:pPr>
        <w:shd w:val="clear" w:color="auto" w:fill="FFFFFF"/>
        <w:jc w:val="both"/>
        <w:rPr>
          <w:color w:val="000000" w:themeColor="text1"/>
          <w:sz w:val="28"/>
          <w:szCs w:val="28"/>
        </w:rPr>
      </w:pPr>
    </w:p>
    <w:p w:rsidR="005923BA" w:rsidRPr="00EB1B3F" w:rsidRDefault="005923BA" w:rsidP="00DD2729">
      <w:pPr>
        <w:shd w:val="clear" w:color="auto" w:fill="FFFFFF"/>
        <w:jc w:val="center"/>
        <w:textAlignment w:val="baseline"/>
        <w:outlineLvl w:val="3"/>
        <w:rPr>
          <w:color w:val="000000" w:themeColor="text1"/>
          <w:sz w:val="28"/>
          <w:szCs w:val="28"/>
        </w:rPr>
      </w:pPr>
      <w:r w:rsidRPr="00EB1B3F">
        <w:rPr>
          <w:color w:val="000000" w:themeColor="text1"/>
          <w:sz w:val="28"/>
          <w:szCs w:val="28"/>
        </w:rPr>
        <w:t>в и р і ш и в:</w:t>
      </w:r>
    </w:p>
    <w:p w:rsidR="005923BA" w:rsidRPr="00EB1B3F" w:rsidRDefault="005923BA" w:rsidP="001A1B4D">
      <w:pPr>
        <w:shd w:val="clear" w:color="auto" w:fill="FFFFFF"/>
        <w:textAlignment w:val="baseline"/>
        <w:outlineLvl w:val="3"/>
        <w:rPr>
          <w:color w:val="000000" w:themeColor="text1"/>
          <w:sz w:val="28"/>
          <w:szCs w:val="28"/>
        </w:rPr>
      </w:pPr>
    </w:p>
    <w:p w:rsidR="005923BA" w:rsidRPr="00EB1B3F" w:rsidRDefault="005923BA" w:rsidP="001A1B4D">
      <w:pPr>
        <w:shd w:val="clear" w:color="auto" w:fill="FFFFFF"/>
        <w:ind w:firstLine="708"/>
        <w:jc w:val="both"/>
        <w:textAlignment w:val="baseline"/>
        <w:rPr>
          <w:color w:val="000000" w:themeColor="text1"/>
          <w:sz w:val="28"/>
          <w:szCs w:val="28"/>
        </w:rPr>
      </w:pPr>
      <w:r w:rsidRPr="00EB1B3F">
        <w:rPr>
          <w:color w:val="000000" w:themeColor="text1"/>
          <w:sz w:val="28"/>
          <w:szCs w:val="28"/>
        </w:rPr>
        <w:t>1.Внести зміни в рішення виконавчого комітету від 13 серпня 2021 року  №44 ,,Про утворення комісії  з питань захисту прав дитини, затвердження її персонального складу та Положення”, а саме: склад комісії з питань захисту прав дитини Рахівської міської ради викласти  в новій редакції, згідно додатку.</w:t>
      </w:r>
    </w:p>
    <w:p w:rsidR="005923BA" w:rsidRPr="00EB1B3F" w:rsidRDefault="005923BA" w:rsidP="001A1B4D">
      <w:pPr>
        <w:ind w:firstLine="708"/>
        <w:jc w:val="both"/>
        <w:rPr>
          <w:bCs/>
          <w:color w:val="000000" w:themeColor="text1"/>
          <w:sz w:val="28"/>
          <w:szCs w:val="28"/>
        </w:rPr>
      </w:pPr>
      <w:r w:rsidRPr="00EB1B3F">
        <w:rPr>
          <w:bCs/>
          <w:color w:val="000000" w:themeColor="text1"/>
          <w:sz w:val="28"/>
          <w:szCs w:val="28"/>
        </w:rPr>
        <w:t>2.Рекомендувати службі у справах дітей Рахівської міської ради здійснювати організаційне забезпечення діяльності комісії.</w:t>
      </w:r>
    </w:p>
    <w:p w:rsidR="005923BA" w:rsidRPr="00EB1B3F" w:rsidRDefault="005923BA" w:rsidP="001A1B4D">
      <w:pPr>
        <w:ind w:firstLine="708"/>
        <w:jc w:val="both"/>
        <w:rPr>
          <w:color w:val="000000" w:themeColor="text1"/>
          <w:sz w:val="28"/>
          <w:szCs w:val="28"/>
        </w:rPr>
      </w:pPr>
    </w:p>
    <w:p w:rsidR="005923BA" w:rsidRPr="00EB1B3F" w:rsidRDefault="005923BA" w:rsidP="001A1B4D">
      <w:pPr>
        <w:ind w:firstLine="708"/>
        <w:jc w:val="both"/>
        <w:rPr>
          <w:color w:val="000000" w:themeColor="text1"/>
          <w:sz w:val="28"/>
          <w:szCs w:val="28"/>
        </w:rPr>
      </w:pPr>
    </w:p>
    <w:p w:rsidR="005923BA" w:rsidRPr="00EB1B3F" w:rsidRDefault="005923BA" w:rsidP="001A1B4D">
      <w:pPr>
        <w:rPr>
          <w:color w:val="000000" w:themeColor="text1"/>
          <w:sz w:val="28"/>
          <w:szCs w:val="28"/>
        </w:rPr>
      </w:pPr>
      <w:proofErr w:type="spellStart"/>
      <w:r w:rsidRPr="00EB1B3F">
        <w:rPr>
          <w:color w:val="000000" w:themeColor="text1"/>
          <w:sz w:val="28"/>
          <w:szCs w:val="28"/>
        </w:rPr>
        <w:t>В.п</w:t>
      </w:r>
      <w:proofErr w:type="spellEnd"/>
      <w:r w:rsidRPr="00EB1B3F">
        <w:rPr>
          <w:color w:val="000000" w:themeColor="text1"/>
          <w:sz w:val="28"/>
          <w:szCs w:val="28"/>
        </w:rPr>
        <w:t>. міського голови,</w:t>
      </w:r>
    </w:p>
    <w:p w:rsidR="005923BA" w:rsidRPr="00EB1B3F" w:rsidRDefault="005923BA" w:rsidP="001A1B4D">
      <w:pPr>
        <w:rPr>
          <w:color w:val="000000" w:themeColor="text1"/>
          <w:sz w:val="28"/>
          <w:szCs w:val="28"/>
        </w:rPr>
      </w:pPr>
      <w:r w:rsidRPr="00EB1B3F">
        <w:rPr>
          <w:color w:val="000000" w:themeColor="text1"/>
          <w:sz w:val="28"/>
          <w:szCs w:val="28"/>
        </w:rPr>
        <w:t>секретар ради та виконкому</w:t>
      </w:r>
      <w:r w:rsidRPr="00EB1B3F">
        <w:rPr>
          <w:color w:val="000000" w:themeColor="text1"/>
          <w:sz w:val="28"/>
          <w:szCs w:val="28"/>
        </w:rPr>
        <w:tab/>
      </w:r>
      <w:r w:rsidRPr="00EB1B3F">
        <w:rPr>
          <w:color w:val="000000" w:themeColor="text1"/>
          <w:sz w:val="28"/>
          <w:szCs w:val="28"/>
        </w:rPr>
        <w:tab/>
      </w:r>
      <w:r w:rsidRPr="00EB1B3F">
        <w:rPr>
          <w:color w:val="000000" w:themeColor="text1"/>
          <w:sz w:val="28"/>
          <w:szCs w:val="28"/>
        </w:rPr>
        <w:tab/>
      </w:r>
      <w:r w:rsidRPr="00EB1B3F">
        <w:rPr>
          <w:color w:val="000000" w:themeColor="text1"/>
          <w:sz w:val="28"/>
          <w:szCs w:val="28"/>
        </w:rPr>
        <w:tab/>
      </w:r>
      <w:r w:rsidRPr="00EB1B3F">
        <w:rPr>
          <w:color w:val="000000" w:themeColor="text1"/>
          <w:sz w:val="28"/>
          <w:szCs w:val="28"/>
        </w:rPr>
        <w:tab/>
      </w:r>
      <w:r w:rsidRPr="00EB1B3F">
        <w:rPr>
          <w:color w:val="000000" w:themeColor="text1"/>
          <w:sz w:val="28"/>
          <w:szCs w:val="28"/>
        </w:rPr>
        <w:tab/>
        <w:t>Євген МОЛНАР</w:t>
      </w:r>
    </w:p>
    <w:p w:rsidR="00091FF2" w:rsidRPr="00EB1B3F" w:rsidRDefault="00091FF2" w:rsidP="001A1B4D">
      <w:pPr>
        <w:suppressAutoHyphens w:val="0"/>
        <w:rPr>
          <w:color w:val="000000" w:themeColor="text1"/>
          <w:sz w:val="28"/>
          <w:szCs w:val="28"/>
        </w:rPr>
      </w:pPr>
      <w:r w:rsidRPr="00EB1B3F">
        <w:rPr>
          <w:color w:val="000000" w:themeColor="text1"/>
          <w:sz w:val="28"/>
          <w:szCs w:val="28"/>
        </w:rPr>
        <w:br w:type="page"/>
      </w:r>
    </w:p>
    <w:p w:rsidR="005923BA" w:rsidRPr="001A1B4D" w:rsidRDefault="005923BA" w:rsidP="00987A78">
      <w:pPr>
        <w:rPr>
          <w:color w:val="000000" w:themeColor="text1"/>
        </w:rPr>
      </w:pPr>
    </w:p>
    <w:p w:rsidR="005A0F9F" w:rsidRDefault="005A0F9F" w:rsidP="005A0F9F">
      <w:pPr>
        <w:pStyle w:val="1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5A0F9F" w:rsidTr="005A0F9F">
        <w:tc>
          <w:tcPr>
            <w:tcW w:w="2835" w:type="dxa"/>
            <w:hideMark/>
          </w:tcPr>
          <w:p w:rsidR="005A0F9F" w:rsidRDefault="005A0F9F">
            <w:pPr>
              <w:spacing w:line="276" w:lineRule="auto"/>
              <w:rPr>
                <w:rFonts w:eastAsiaTheme="minorEastAsia"/>
                <w:color w:val="000000" w:themeColor="text1"/>
                <w:kern w:val="2"/>
                <w:lang w:eastAsia="ru-RU"/>
              </w:rPr>
            </w:pPr>
            <w:r>
              <w:rPr>
                <w:color w:val="000000" w:themeColor="text1"/>
                <w:kern w:val="2"/>
                <w:lang w:eastAsia="en-US"/>
              </w:rPr>
              <w:t xml:space="preserve">         Додаток    </w:t>
            </w:r>
          </w:p>
          <w:p w:rsidR="005A0F9F" w:rsidRDefault="005A0F9F">
            <w:pPr>
              <w:spacing w:line="276" w:lineRule="auto"/>
              <w:rPr>
                <w:color w:val="000000" w:themeColor="text1"/>
                <w:kern w:val="2"/>
                <w:lang w:eastAsia="en-US"/>
              </w:rPr>
            </w:pPr>
            <w:r>
              <w:rPr>
                <w:color w:val="000000" w:themeColor="text1"/>
                <w:kern w:val="2"/>
                <w:lang w:eastAsia="en-US"/>
              </w:rPr>
              <w:t xml:space="preserve">до рішення виконкому Рахівської міської ради </w:t>
            </w:r>
          </w:p>
          <w:p w:rsidR="005A0F9F" w:rsidRDefault="000C2EF0">
            <w:pPr>
              <w:spacing w:line="276" w:lineRule="auto"/>
              <w:ind w:hanging="10"/>
              <w:jc w:val="both"/>
              <w:rPr>
                <w:rFonts w:eastAsiaTheme="minorEastAsia"/>
                <w:color w:val="000000" w:themeColor="text1"/>
                <w:kern w:val="2"/>
                <w:lang w:eastAsia="ru-RU"/>
              </w:rPr>
            </w:pPr>
            <w:r>
              <w:rPr>
                <w:color w:val="000000" w:themeColor="text1"/>
                <w:kern w:val="2"/>
                <w:lang w:eastAsia="en-US"/>
              </w:rPr>
              <w:t>від 27.08.2025 р. №112</w:t>
            </w:r>
          </w:p>
        </w:tc>
      </w:tr>
    </w:tbl>
    <w:p w:rsidR="005A0F9F" w:rsidRDefault="005A0F9F" w:rsidP="005A0F9F">
      <w:pPr>
        <w:pStyle w:val="21"/>
        <w:rPr>
          <w:rFonts w:ascii="Times New Roman" w:hAnsi="Times New Roman"/>
          <w:b/>
          <w:color w:val="000000" w:themeColor="text1"/>
          <w:sz w:val="24"/>
          <w:szCs w:val="24"/>
          <w:lang w:val="uk-UA"/>
        </w:rPr>
      </w:pPr>
    </w:p>
    <w:p w:rsidR="005923BA" w:rsidRPr="0032678D" w:rsidRDefault="005923BA" w:rsidP="001A1B4D">
      <w:pPr>
        <w:shd w:val="clear" w:color="auto" w:fill="FFFFFF"/>
        <w:jc w:val="center"/>
        <w:textAlignment w:val="baseline"/>
        <w:outlineLvl w:val="3"/>
        <w:rPr>
          <w:b/>
          <w:bCs/>
          <w:color w:val="000000" w:themeColor="text1"/>
          <w:sz w:val="28"/>
          <w:szCs w:val="28"/>
        </w:rPr>
      </w:pPr>
      <w:r w:rsidRPr="0032678D">
        <w:rPr>
          <w:b/>
          <w:bCs/>
          <w:color w:val="000000" w:themeColor="text1"/>
          <w:sz w:val="28"/>
          <w:szCs w:val="28"/>
          <w:bdr w:val="none" w:sz="0" w:space="0" w:color="auto" w:frame="1"/>
        </w:rPr>
        <w:t>СКЛАД</w:t>
      </w:r>
    </w:p>
    <w:p w:rsidR="005923BA" w:rsidRPr="0032678D" w:rsidRDefault="005923BA" w:rsidP="001A1B4D">
      <w:pPr>
        <w:shd w:val="clear" w:color="auto" w:fill="FFFFFF"/>
        <w:jc w:val="center"/>
        <w:textAlignment w:val="baseline"/>
        <w:outlineLvl w:val="3"/>
        <w:rPr>
          <w:b/>
          <w:bCs/>
          <w:color w:val="000000" w:themeColor="text1"/>
          <w:sz w:val="28"/>
          <w:szCs w:val="28"/>
        </w:rPr>
      </w:pPr>
      <w:r w:rsidRPr="0032678D">
        <w:rPr>
          <w:b/>
          <w:bCs/>
          <w:color w:val="000000" w:themeColor="text1"/>
          <w:sz w:val="28"/>
          <w:szCs w:val="28"/>
          <w:bdr w:val="none" w:sz="0" w:space="0" w:color="auto" w:frame="1"/>
        </w:rPr>
        <w:t>комісії з питань захисту прав дитини</w:t>
      </w:r>
      <w:r w:rsidRPr="0032678D">
        <w:rPr>
          <w:b/>
          <w:bCs/>
          <w:color w:val="000000" w:themeColor="text1"/>
          <w:sz w:val="28"/>
          <w:szCs w:val="28"/>
        </w:rPr>
        <w:t xml:space="preserve"> Рахівської міської ради</w:t>
      </w:r>
    </w:p>
    <w:p w:rsidR="005923BA" w:rsidRPr="0032678D" w:rsidRDefault="005923BA" w:rsidP="001A1B4D">
      <w:pPr>
        <w:shd w:val="clear" w:color="auto" w:fill="FFFFFF"/>
        <w:jc w:val="center"/>
        <w:textAlignment w:val="baseline"/>
        <w:outlineLvl w:val="3"/>
        <w:rPr>
          <w:b/>
          <w:bCs/>
          <w:color w:val="000000" w:themeColor="text1"/>
          <w:sz w:val="28"/>
          <w:szCs w:val="28"/>
        </w:rPr>
      </w:pPr>
    </w:p>
    <w:p w:rsidR="005923BA" w:rsidRPr="0032678D" w:rsidRDefault="005923BA" w:rsidP="001A1B4D">
      <w:pPr>
        <w:rPr>
          <w:bCs/>
          <w:color w:val="000000" w:themeColor="text1"/>
          <w:sz w:val="28"/>
          <w:szCs w:val="28"/>
        </w:rPr>
      </w:pPr>
      <w:r w:rsidRPr="0032678D">
        <w:rPr>
          <w:b/>
          <w:color w:val="000000" w:themeColor="text1"/>
          <w:sz w:val="28"/>
          <w:szCs w:val="28"/>
        </w:rPr>
        <w:t>1</w:t>
      </w:r>
      <w:r w:rsidRPr="0032678D">
        <w:rPr>
          <w:bCs/>
          <w:color w:val="000000" w:themeColor="text1"/>
          <w:sz w:val="28"/>
          <w:szCs w:val="28"/>
        </w:rPr>
        <w:t>.</w:t>
      </w:r>
      <w:r w:rsidRPr="0032678D">
        <w:rPr>
          <w:b/>
          <w:bCs/>
          <w:color w:val="000000" w:themeColor="text1"/>
          <w:sz w:val="28"/>
          <w:szCs w:val="28"/>
        </w:rPr>
        <w:t>МОЛНАР Євген Євгенович,</w:t>
      </w:r>
      <w:r w:rsidRPr="0032678D">
        <w:rPr>
          <w:bCs/>
          <w:color w:val="000000" w:themeColor="text1"/>
          <w:sz w:val="28"/>
          <w:szCs w:val="28"/>
        </w:rPr>
        <w:t xml:space="preserve">  </w:t>
      </w:r>
    </w:p>
    <w:p w:rsidR="005923BA" w:rsidRPr="0032678D" w:rsidRDefault="005923BA" w:rsidP="001A1B4D">
      <w:pPr>
        <w:rPr>
          <w:bCs/>
          <w:color w:val="000000" w:themeColor="text1"/>
          <w:sz w:val="28"/>
          <w:szCs w:val="28"/>
        </w:rPr>
      </w:pPr>
      <w:proofErr w:type="spellStart"/>
      <w:r w:rsidRPr="0032678D">
        <w:rPr>
          <w:bCs/>
          <w:color w:val="000000" w:themeColor="text1"/>
          <w:sz w:val="28"/>
          <w:szCs w:val="28"/>
        </w:rPr>
        <w:t>в.п.міського</w:t>
      </w:r>
      <w:proofErr w:type="spellEnd"/>
      <w:r w:rsidRPr="0032678D">
        <w:rPr>
          <w:bCs/>
          <w:color w:val="000000" w:themeColor="text1"/>
          <w:sz w:val="28"/>
          <w:szCs w:val="28"/>
        </w:rPr>
        <w:t xml:space="preserve"> голови, секретар ради                                     </w:t>
      </w:r>
      <w:r w:rsidR="0032678D">
        <w:rPr>
          <w:bCs/>
          <w:color w:val="000000" w:themeColor="text1"/>
          <w:sz w:val="28"/>
          <w:szCs w:val="28"/>
        </w:rPr>
        <w:t xml:space="preserve">   </w:t>
      </w:r>
      <w:r w:rsidRPr="0032678D">
        <w:rPr>
          <w:bCs/>
          <w:color w:val="000000" w:themeColor="text1"/>
          <w:sz w:val="28"/>
          <w:szCs w:val="28"/>
        </w:rPr>
        <w:t xml:space="preserve"> -</w:t>
      </w:r>
      <w:r w:rsidRPr="0032678D">
        <w:rPr>
          <w:bCs/>
          <w:color w:val="000000" w:themeColor="text1"/>
          <w:sz w:val="28"/>
          <w:szCs w:val="28"/>
          <w:bdr w:val="none" w:sz="0" w:space="0" w:color="auto" w:frame="1"/>
        </w:rPr>
        <w:t xml:space="preserve"> голова комісії</w:t>
      </w:r>
    </w:p>
    <w:p w:rsidR="005923BA" w:rsidRPr="0032678D" w:rsidRDefault="005923BA" w:rsidP="001A1B4D">
      <w:pPr>
        <w:rPr>
          <w:bCs/>
          <w:color w:val="000000" w:themeColor="text1"/>
          <w:sz w:val="28"/>
          <w:szCs w:val="28"/>
        </w:rPr>
      </w:pPr>
      <w:r w:rsidRPr="0032678D">
        <w:rPr>
          <w:bCs/>
          <w:color w:val="000000" w:themeColor="text1"/>
          <w:sz w:val="28"/>
          <w:szCs w:val="28"/>
        </w:rPr>
        <w:t xml:space="preserve">та виконкому                                                                                           </w:t>
      </w:r>
    </w:p>
    <w:p w:rsidR="005923BA" w:rsidRPr="0032678D" w:rsidRDefault="005923BA" w:rsidP="001A1B4D">
      <w:pPr>
        <w:rPr>
          <w:bCs/>
          <w:color w:val="000000" w:themeColor="text1"/>
          <w:sz w:val="28"/>
          <w:szCs w:val="28"/>
        </w:rPr>
      </w:pPr>
      <w:r w:rsidRPr="0032678D">
        <w:rPr>
          <w:b/>
          <w:color w:val="000000" w:themeColor="text1"/>
          <w:sz w:val="28"/>
          <w:szCs w:val="28"/>
        </w:rPr>
        <w:t>2</w:t>
      </w:r>
      <w:r w:rsidRPr="0032678D">
        <w:rPr>
          <w:bCs/>
          <w:color w:val="000000" w:themeColor="text1"/>
          <w:sz w:val="28"/>
          <w:szCs w:val="28"/>
        </w:rPr>
        <w:t>.</w:t>
      </w:r>
      <w:r w:rsidRPr="0032678D">
        <w:rPr>
          <w:b/>
          <w:bCs/>
          <w:color w:val="000000" w:themeColor="text1"/>
          <w:sz w:val="28"/>
          <w:szCs w:val="28"/>
        </w:rPr>
        <w:t>СЕНЮК Ірина Павлівна,</w:t>
      </w:r>
      <w:r w:rsidRPr="0032678D">
        <w:rPr>
          <w:bCs/>
          <w:color w:val="000000" w:themeColor="text1"/>
          <w:sz w:val="28"/>
          <w:szCs w:val="28"/>
          <w:bdr w:val="none" w:sz="0" w:space="0" w:color="auto" w:frame="1"/>
        </w:rPr>
        <w:t xml:space="preserve">                                                </w:t>
      </w:r>
      <w:r w:rsidR="0087127B" w:rsidRPr="0032678D">
        <w:rPr>
          <w:bCs/>
          <w:color w:val="000000" w:themeColor="text1"/>
          <w:sz w:val="28"/>
          <w:szCs w:val="28"/>
          <w:bdr w:val="none" w:sz="0" w:space="0" w:color="auto" w:frame="1"/>
        </w:rPr>
        <w:tab/>
      </w:r>
      <w:r w:rsidRPr="0032678D">
        <w:rPr>
          <w:bCs/>
          <w:color w:val="000000" w:themeColor="text1"/>
          <w:sz w:val="28"/>
          <w:szCs w:val="28"/>
          <w:bdr w:val="none" w:sz="0" w:space="0" w:color="auto" w:frame="1"/>
        </w:rPr>
        <w:t xml:space="preserve">- заступник </w:t>
      </w:r>
      <w:r w:rsidR="0087127B" w:rsidRPr="0032678D">
        <w:rPr>
          <w:bCs/>
          <w:color w:val="000000" w:themeColor="text1"/>
          <w:sz w:val="28"/>
          <w:szCs w:val="28"/>
          <w:bdr w:val="none" w:sz="0" w:space="0" w:color="auto" w:frame="1"/>
        </w:rPr>
        <w:t>голови</w:t>
      </w:r>
    </w:p>
    <w:p w:rsidR="005923BA" w:rsidRPr="0032678D" w:rsidRDefault="005923BA" w:rsidP="001A1B4D">
      <w:pPr>
        <w:rPr>
          <w:bCs/>
          <w:color w:val="000000" w:themeColor="text1"/>
          <w:sz w:val="28"/>
          <w:szCs w:val="28"/>
        </w:rPr>
      </w:pPr>
      <w:r w:rsidRPr="0032678D">
        <w:rPr>
          <w:bCs/>
          <w:color w:val="000000" w:themeColor="text1"/>
          <w:sz w:val="28"/>
          <w:szCs w:val="28"/>
        </w:rPr>
        <w:t xml:space="preserve">керуюча справами                                  </w:t>
      </w:r>
      <w:r w:rsidRPr="0032678D">
        <w:rPr>
          <w:bCs/>
          <w:color w:val="000000" w:themeColor="text1"/>
          <w:sz w:val="28"/>
          <w:szCs w:val="28"/>
          <w:bdr w:val="none" w:sz="0" w:space="0" w:color="auto" w:frame="1"/>
        </w:rPr>
        <w:t>                                       комісії</w:t>
      </w:r>
    </w:p>
    <w:p w:rsidR="005923BA" w:rsidRPr="0032678D" w:rsidRDefault="005923BA" w:rsidP="001A1B4D">
      <w:pPr>
        <w:rPr>
          <w:b/>
          <w:bCs/>
          <w:color w:val="000000" w:themeColor="text1"/>
          <w:sz w:val="28"/>
          <w:szCs w:val="28"/>
          <w:bdr w:val="none" w:sz="0" w:space="0" w:color="auto" w:frame="1"/>
        </w:rPr>
      </w:pPr>
      <w:r w:rsidRPr="0032678D">
        <w:rPr>
          <w:b/>
          <w:bCs/>
          <w:color w:val="000000" w:themeColor="text1"/>
          <w:sz w:val="28"/>
          <w:szCs w:val="28"/>
          <w:bdr w:val="none" w:sz="0" w:space="0" w:color="auto" w:frame="1"/>
        </w:rPr>
        <w:t>3</w:t>
      </w:r>
      <w:r w:rsidRPr="0032678D">
        <w:rPr>
          <w:color w:val="000000" w:themeColor="text1"/>
          <w:sz w:val="28"/>
          <w:szCs w:val="28"/>
          <w:bdr w:val="none" w:sz="0" w:space="0" w:color="auto" w:frame="1"/>
        </w:rPr>
        <w:t>.</w:t>
      </w:r>
      <w:r w:rsidRPr="0032678D">
        <w:rPr>
          <w:b/>
          <w:bCs/>
          <w:color w:val="000000" w:themeColor="text1"/>
          <w:sz w:val="28"/>
          <w:szCs w:val="28"/>
          <w:bdr w:val="none" w:sz="0" w:space="0" w:color="auto" w:frame="1"/>
        </w:rPr>
        <w:t>ПЕТРЮК Йосип  Васильович,</w:t>
      </w:r>
    </w:p>
    <w:p w:rsidR="005923BA" w:rsidRPr="0032678D" w:rsidRDefault="005923BA" w:rsidP="001A1B4D">
      <w:pPr>
        <w:rPr>
          <w:color w:val="000000" w:themeColor="text1"/>
          <w:sz w:val="28"/>
          <w:szCs w:val="28"/>
          <w:bdr w:val="none" w:sz="0" w:space="0" w:color="auto" w:frame="1"/>
        </w:rPr>
      </w:pPr>
      <w:r w:rsidRPr="0032678D">
        <w:rPr>
          <w:color w:val="000000" w:themeColor="text1"/>
          <w:sz w:val="28"/>
          <w:szCs w:val="28"/>
          <w:bdr w:val="none" w:sz="0" w:space="0" w:color="auto" w:frame="1"/>
        </w:rPr>
        <w:t xml:space="preserve">головний спеціаліст служби у справах дітей </w:t>
      </w:r>
    </w:p>
    <w:p w:rsidR="005923BA" w:rsidRPr="0032678D" w:rsidRDefault="005923BA" w:rsidP="001A1B4D">
      <w:pPr>
        <w:rPr>
          <w:color w:val="000000" w:themeColor="text1"/>
          <w:sz w:val="28"/>
          <w:szCs w:val="28"/>
          <w:bdr w:val="none" w:sz="0" w:space="0" w:color="auto" w:frame="1"/>
        </w:rPr>
      </w:pPr>
      <w:r w:rsidRPr="0032678D">
        <w:rPr>
          <w:color w:val="000000" w:themeColor="text1"/>
          <w:sz w:val="28"/>
          <w:szCs w:val="28"/>
          <w:bdr w:val="none" w:sz="0" w:space="0" w:color="auto" w:frame="1"/>
        </w:rPr>
        <w:t xml:space="preserve">Рахівської міської ради                                                         </w:t>
      </w:r>
      <w:r w:rsidR="0087127B" w:rsidRPr="0032678D">
        <w:rPr>
          <w:color w:val="000000" w:themeColor="text1"/>
          <w:sz w:val="28"/>
          <w:szCs w:val="28"/>
          <w:bdr w:val="none" w:sz="0" w:space="0" w:color="auto" w:frame="1"/>
        </w:rPr>
        <w:tab/>
      </w:r>
      <w:r w:rsidRPr="0032678D">
        <w:rPr>
          <w:color w:val="000000" w:themeColor="text1"/>
          <w:sz w:val="28"/>
          <w:szCs w:val="28"/>
          <w:bdr w:val="none" w:sz="0" w:space="0" w:color="auto" w:frame="1"/>
        </w:rPr>
        <w:t>-  секретар комісії</w:t>
      </w:r>
    </w:p>
    <w:p w:rsidR="005923BA" w:rsidRPr="0032678D" w:rsidRDefault="005923BA" w:rsidP="001A1B4D">
      <w:pPr>
        <w:rPr>
          <w:b/>
          <w:bCs/>
          <w:color w:val="000000" w:themeColor="text1"/>
          <w:sz w:val="28"/>
          <w:szCs w:val="28"/>
        </w:rPr>
      </w:pPr>
      <w:r w:rsidRPr="0032678D">
        <w:rPr>
          <w:b/>
          <w:bCs/>
          <w:color w:val="000000" w:themeColor="text1"/>
          <w:sz w:val="28"/>
          <w:szCs w:val="28"/>
          <w:bdr w:val="none" w:sz="0" w:space="0" w:color="auto" w:frame="1"/>
        </w:rPr>
        <w:t>4</w:t>
      </w:r>
      <w:r w:rsidRPr="0032678D">
        <w:rPr>
          <w:color w:val="000000" w:themeColor="text1"/>
          <w:sz w:val="28"/>
          <w:szCs w:val="28"/>
          <w:bdr w:val="none" w:sz="0" w:space="0" w:color="auto" w:frame="1"/>
        </w:rPr>
        <w:t>.</w:t>
      </w:r>
      <w:r w:rsidRPr="0032678D">
        <w:rPr>
          <w:b/>
          <w:bCs/>
          <w:color w:val="000000" w:themeColor="text1"/>
          <w:sz w:val="28"/>
          <w:szCs w:val="28"/>
        </w:rPr>
        <w:t>САВЛЯК Інна Іванівна,</w:t>
      </w:r>
    </w:p>
    <w:p w:rsidR="005923BA" w:rsidRPr="0032678D" w:rsidRDefault="005923BA" w:rsidP="001A1B4D">
      <w:pPr>
        <w:rPr>
          <w:color w:val="000000" w:themeColor="text1"/>
          <w:sz w:val="28"/>
          <w:szCs w:val="28"/>
        </w:rPr>
      </w:pPr>
      <w:r w:rsidRPr="0032678D">
        <w:rPr>
          <w:color w:val="000000" w:themeColor="text1"/>
          <w:sz w:val="28"/>
          <w:szCs w:val="28"/>
        </w:rPr>
        <w:t xml:space="preserve">начальник служби у справах дітей Рахівської </w:t>
      </w:r>
    </w:p>
    <w:p w:rsidR="005923BA" w:rsidRPr="0032678D" w:rsidRDefault="005923BA" w:rsidP="001A1B4D">
      <w:pPr>
        <w:rPr>
          <w:bCs/>
          <w:color w:val="000000" w:themeColor="text1"/>
          <w:sz w:val="28"/>
          <w:szCs w:val="28"/>
        </w:rPr>
      </w:pPr>
      <w:r w:rsidRPr="0032678D">
        <w:rPr>
          <w:color w:val="000000" w:themeColor="text1"/>
          <w:sz w:val="28"/>
          <w:szCs w:val="28"/>
        </w:rPr>
        <w:t xml:space="preserve">міської ради                                                                             </w:t>
      </w:r>
      <w:r w:rsidR="0087127B" w:rsidRPr="0032678D">
        <w:rPr>
          <w:color w:val="000000" w:themeColor="text1"/>
          <w:sz w:val="28"/>
          <w:szCs w:val="28"/>
        </w:rPr>
        <w:tab/>
      </w:r>
      <w:r w:rsidRPr="0032678D">
        <w:rPr>
          <w:color w:val="000000" w:themeColor="text1"/>
          <w:sz w:val="28"/>
          <w:szCs w:val="28"/>
        </w:rPr>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p>
    <w:p w:rsidR="005923BA" w:rsidRPr="0032678D" w:rsidRDefault="005923BA" w:rsidP="001A1B4D">
      <w:pPr>
        <w:rPr>
          <w:b/>
          <w:bCs/>
          <w:color w:val="000000" w:themeColor="text1"/>
          <w:sz w:val="28"/>
          <w:szCs w:val="28"/>
        </w:rPr>
      </w:pPr>
      <w:r w:rsidRPr="0032678D">
        <w:rPr>
          <w:b/>
          <w:bCs/>
          <w:color w:val="000000" w:themeColor="text1"/>
          <w:sz w:val="28"/>
          <w:szCs w:val="28"/>
        </w:rPr>
        <w:t xml:space="preserve">5.ЧЕРЕМІСЬКА Наталія Павлівна,  </w:t>
      </w:r>
    </w:p>
    <w:p w:rsidR="005923BA" w:rsidRPr="0032678D" w:rsidRDefault="005923BA" w:rsidP="001A1B4D">
      <w:pPr>
        <w:rPr>
          <w:bCs/>
          <w:color w:val="000000" w:themeColor="text1"/>
          <w:sz w:val="28"/>
          <w:szCs w:val="28"/>
        </w:rPr>
      </w:pPr>
      <w:r w:rsidRPr="0032678D">
        <w:rPr>
          <w:color w:val="000000" w:themeColor="text1"/>
          <w:sz w:val="28"/>
          <w:szCs w:val="28"/>
        </w:rPr>
        <w:t xml:space="preserve">начальник юридичного відділу                                             </w:t>
      </w:r>
      <w:bookmarkStart w:id="3" w:name="_Hlk199145050"/>
      <w:r w:rsidR="0087127B" w:rsidRPr="0032678D">
        <w:rPr>
          <w:color w:val="000000" w:themeColor="text1"/>
          <w:sz w:val="28"/>
          <w:szCs w:val="28"/>
        </w:rPr>
        <w:tab/>
      </w:r>
      <w:r w:rsidRPr="0032678D">
        <w:rPr>
          <w:color w:val="000000" w:themeColor="text1"/>
          <w:sz w:val="28"/>
          <w:szCs w:val="28"/>
        </w:rPr>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bookmarkEnd w:id="3"/>
    </w:p>
    <w:p w:rsidR="005923BA" w:rsidRPr="0032678D" w:rsidRDefault="005923BA" w:rsidP="001A1B4D">
      <w:pPr>
        <w:rPr>
          <w:b/>
          <w:bCs/>
          <w:color w:val="000000" w:themeColor="text1"/>
          <w:sz w:val="28"/>
          <w:szCs w:val="28"/>
        </w:rPr>
      </w:pPr>
      <w:r w:rsidRPr="0032678D">
        <w:rPr>
          <w:b/>
          <w:bCs/>
          <w:color w:val="000000" w:themeColor="text1"/>
          <w:sz w:val="28"/>
          <w:szCs w:val="28"/>
        </w:rPr>
        <w:t>6.КОБАСА Наталія Юріївна,</w:t>
      </w:r>
    </w:p>
    <w:p w:rsidR="005923BA" w:rsidRPr="0032678D" w:rsidRDefault="005923BA" w:rsidP="001A1B4D">
      <w:pPr>
        <w:rPr>
          <w:color w:val="000000" w:themeColor="text1"/>
          <w:sz w:val="28"/>
          <w:szCs w:val="28"/>
        </w:rPr>
      </w:pPr>
      <w:r w:rsidRPr="0032678D">
        <w:rPr>
          <w:color w:val="000000" w:themeColor="text1"/>
          <w:sz w:val="28"/>
          <w:szCs w:val="28"/>
        </w:rPr>
        <w:t>начальник відділу соціального захисту населення</w:t>
      </w:r>
    </w:p>
    <w:p w:rsidR="005923BA" w:rsidRPr="0032678D" w:rsidRDefault="005923BA" w:rsidP="001A1B4D">
      <w:pPr>
        <w:rPr>
          <w:color w:val="000000" w:themeColor="text1"/>
          <w:sz w:val="28"/>
          <w:szCs w:val="28"/>
        </w:rPr>
      </w:pPr>
      <w:r w:rsidRPr="0032678D">
        <w:rPr>
          <w:color w:val="000000" w:themeColor="text1"/>
          <w:sz w:val="28"/>
          <w:szCs w:val="28"/>
        </w:rPr>
        <w:t xml:space="preserve">Рахівської міської ради                                                          </w:t>
      </w:r>
      <w:r w:rsidR="0087127B" w:rsidRPr="0032678D">
        <w:rPr>
          <w:color w:val="000000" w:themeColor="text1"/>
          <w:sz w:val="28"/>
          <w:szCs w:val="28"/>
        </w:rPr>
        <w:tab/>
      </w:r>
      <w:r w:rsidRPr="0032678D">
        <w:rPr>
          <w:color w:val="000000" w:themeColor="text1"/>
          <w:sz w:val="28"/>
          <w:szCs w:val="28"/>
        </w:rPr>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p>
    <w:p w:rsidR="005923BA" w:rsidRPr="0032678D" w:rsidRDefault="005923BA" w:rsidP="001A1B4D">
      <w:pPr>
        <w:rPr>
          <w:b/>
          <w:bCs/>
          <w:color w:val="000000" w:themeColor="text1"/>
          <w:sz w:val="28"/>
          <w:szCs w:val="28"/>
        </w:rPr>
      </w:pPr>
      <w:r w:rsidRPr="0032678D">
        <w:rPr>
          <w:b/>
          <w:bCs/>
          <w:color w:val="000000" w:themeColor="text1"/>
          <w:sz w:val="28"/>
          <w:szCs w:val="28"/>
          <w:bdr w:val="none" w:sz="0" w:space="0" w:color="auto" w:frame="1"/>
        </w:rPr>
        <w:t>9.</w:t>
      </w:r>
      <w:r w:rsidRPr="0032678D">
        <w:rPr>
          <w:b/>
          <w:bCs/>
          <w:color w:val="000000" w:themeColor="text1"/>
          <w:sz w:val="28"/>
          <w:szCs w:val="28"/>
        </w:rPr>
        <w:t>ВОРОХТА Наталія Павлівна,</w:t>
      </w:r>
    </w:p>
    <w:p w:rsidR="005923BA" w:rsidRPr="0032678D" w:rsidRDefault="005923BA" w:rsidP="001A1B4D">
      <w:pPr>
        <w:rPr>
          <w:color w:val="000000" w:themeColor="text1"/>
          <w:sz w:val="28"/>
          <w:szCs w:val="28"/>
        </w:rPr>
      </w:pPr>
      <w:r w:rsidRPr="0032678D">
        <w:rPr>
          <w:color w:val="000000" w:themeColor="text1"/>
          <w:sz w:val="28"/>
          <w:szCs w:val="28"/>
        </w:rPr>
        <w:t xml:space="preserve">начальник відділу освіти, культури, молоді та спорту </w:t>
      </w:r>
    </w:p>
    <w:p w:rsidR="005923BA" w:rsidRPr="0032678D" w:rsidRDefault="005923BA" w:rsidP="001A1B4D">
      <w:pPr>
        <w:rPr>
          <w:color w:val="000000" w:themeColor="text1"/>
          <w:sz w:val="28"/>
          <w:szCs w:val="28"/>
        </w:rPr>
      </w:pPr>
      <w:r w:rsidRPr="0032678D">
        <w:rPr>
          <w:color w:val="000000" w:themeColor="text1"/>
          <w:sz w:val="28"/>
          <w:szCs w:val="28"/>
        </w:rPr>
        <w:t xml:space="preserve">Рахівської міської ради                                                          </w:t>
      </w:r>
      <w:r w:rsidR="0087127B" w:rsidRPr="0032678D">
        <w:rPr>
          <w:color w:val="000000" w:themeColor="text1"/>
          <w:sz w:val="28"/>
          <w:szCs w:val="28"/>
        </w:rPr>
        <w:tab/>
      </w:r>
      <w:r w:rsidRPr="0032678D">
        <w:rPr>
          <w:color w:val="000000" w:themeColor="text1"/>
          <w:sz w:val="28"/>
          <w:szCs w:val="28"/>
        </w:rPr>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p>
    <w:p w:rsidR="005923BA" w:rsidRPr="0032678D" w:rsidRDefault="005923BA" w:rsidP="001A1B4D">
      <w:pPr>
        <w:rPr>
          <w:b/>
          <w:bCs/>
          <w:color w:val="000000" w:themeColor="text1"/>
          <w:sz w:val="28"/>
          <w:szCs w:val="28"/>
        </w:rPr>
      </w:pPr>
      <w:r w:rsidRPr="0032678D">
        <w:rPr>
          <w:b/>
          <w:bCs/>
          <w:color w:val="000000" w:themeColor="text1"/>
          <w:sz w:val="28"/>
          <w:szCs w:val="28"/>
        </w:rPr>
        <w:t>10.МОЛДАВЧУК Богдана Миколаївна,</w:t>
      </w:r>
    </w:p>
    <w:p w:rsidR="005923BA" w:rsidRPr="0032678D" w:rsidRDefault="005923BA" w:rsidP="001A1B4D">
      <w:pPr>
        <w:rPr>
          <w:color w:val="000000" w:themeColor="text1"/>
          <w:sz w:val="28"/>
          <w:szCs w:val="28"/>
        </w:rPr>
      </w:pPr>
      <w:r w:rsidRPr="0032678D">
        <w:rPr>
          <w:color w:val="000000" w:themeColor="text1"/>
          <w:sz w:val="28"/>
          <w:szCs w:val="28"/>
        </w:rPr>
        <w:t xml:space="preserve">директор КНП «Рахівського центр ПМСД» Рахівської </w:t>
      </w:r>
    </w:p>
    <w:p w:rsidR="005923BA" w:rsidRPr="0032678D" w:rsidRDefault="005923BA" w:rsidP="001A1B4D">
      <w:pPr>
        <w:rPr>
          <w:bCs/>
          <w:color w:val="000000" w:themeColor="text1"/>
          <w:sz w:val="28"/>
          <w:szCs w:val="28"/>
          <w:bdr w:val="none" w:sz="0" w:space="0" w:color="auto" w:frame="1"/>
        </w:rPr>
      </w:pPr>
      <w:r w:rsidRPr="0032678D">
        <w:rPr>
          <w:color w:val="000000" w:themeColor="text1"/>
          <w:sz w:val="28"/>
          <w:szCs w:val="28"/>
        </w:rPr>
        <w:t xml:space="preserve">міської ради                                                                             </w:t>
      </w:r>
      <w:r w:rsidR="0087127B" w:rsidRPr="0032678D">
        <w:rPr>
          <w:color w:val="000000" w:themeColor="text1"/>
          <w:sz w:val="28"/>
          <w:szCs w:val="28"/>
        </w:rPr>
        <w:tab/>
      </w:r>
      <w:r w:rsidRPr="0032678D">
        <w:rPr>
          <w:color w:val="000000" w:themeColor="text1"/>
          <w:sz w:val="28"/>
          <w:szCs w:val="28"/>
        </w:rPr>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p>
    <w:p w:rsidR="005923BA" w:rsidRPr="0032678D" w:rsidRDefault="005923BA" w:rsidP="001A1B4D">
      <w:pPr>
        <w:rPr>
          <w:b/>
          <w:bCs/>
          <w:color w:val="000000" w:themeColor="text1"/>
          <w:sz w:val="28"/>
          <w:szCs w:val="28"/>
        </w:rPr>
      </w:pPr>
      <w:r w:rsidRPr="0032678D">
        <w:rPr>
          <w:b/>
          <w:bCs/>
          <w:color w:val="000000" w:themeColor="text1"/>
          <w:sz w:val="28"/>
          <w:szCs w:val="28"/>
        </w:rPr>
        <w:t>12.</w:t>
      </w:r>
      <w:r w:rsidR="0087127B" w:rsidRPr="0032678D">
        <w:rPr>
          <w:b/>
          <w:bCs/>
          <w:color w:val="000000" w:themeColor="text1"/>
          <w:sz w:val="28"/>
          <w:szCs w:val="28"/>
        </w:rPr>
        <w:t>представник</w:t>
      </w:r>
    </w:p>
    <w:p w:rsidR="0087127B" w:rsidRPr="0032678D" w:rsidRDefault="005923BA" w:rsidP="001A1B4D">
      <w:pPr>
        <w:rPr>
          <w:color w:val="000000" w:themeColor="text1"/>
          <w:sz w:val="28"/>
          <w:szCs w:val="28"/>
        </w:rPr>
      </w:pPr>
      <w:r w:rsidRPr="0032678D">
        <w:rPr>
          <w:color w:val="000000" w:themeColor="text1"/>
          <w:sz w:val="28"/>
          <w:szCs w:val="28"/>
        </w:rPr>
        <w:t xml:space="preserve">ювенальної превенції  СП Рахівського РВП ГУНП  в </w:t>
      </w:r>
      <w:r w:rsidR="0087127B" w:rsidRPr="0032678D">
        <w:rPr>
          <w:color w:val="000000" w:themeColor="text1"/>
          <w:sz w:val="28"/>
          <w:szCs w:val="28"/>
        </w:rPr>
        <w:tab/>
        <w:t xml:space="preserve"> </w:t>
      </w:r>
      <w:r w:rsidR="0087127B" w:rsidRPr="0032678D">
        <w:rPr>
          <w:color w:val="000000" w:themeColor="text1"/>
          <w:sz w:val="28"/>
          <w:szCs w:val="28"/>
          <w:bdr w:val="none" w:sz="0" w:space="0" w:color="auto" w:frame="1"/>
        </w:rPr>
        <w:t>- член комісії</w:t>
      </w:r>
    </w:p>
    <w:p w:rsidR="005923BA" w:rsidRPr="0032678D" w:rsidRDefault="0087127B" w:rsidP="001A1B4D">
      <w:pPr>
        <w:rPr>
          <w:color w:val="000000" w:themeColor="text1"/>
          <w:sz w:val="28"/>
          <w:szCs w:val="28"/>
        </w:rPr>
      </w:pPr>
      <w:r w:rsidRPr="0032678D">
        <w:rPr>
          <w:color w:val="000000" w:themeColor="text1"/>
          <w:sz w:val="28"/>
          <w:szCs w:val="28"/>
        </w:rPr>
        <w:t>Закарпатській області</w:t>
      </w:r>
      <w:r w:rsidR="005923BA" w:rsidRPr="0032678D">
        <w:rPr>
          <w:color w:val="000000" w:themeColor="text1"/>
          <w:sz w:val="28"/>
          <w:szCs w:val="28"/>
        </w:rPr>
        <w:t xml:space="preserve">                                                                  </w:t>
      </w:r>
      <w:r w:rsidRPr="0032678D">
        <w:rPr>
          <w:color w:val="000000" w:themeColor="text1"/>
          <w:sz w:val="28"/>
          <w:szCs w:val="28"/>
        </w:rPr>
        <w:t xml:space="preserve"> (за згодою)</w:t>
      </w:r>
    </w:p>
    <w:p w:rsidR="0087127B" w:rsidRPr="0032678D" w:rsidRDefault="0087127B" w:rsidP="0087127B">
      <w:pPr>
        <w:rPr>
          <w:b/>
          <w:bCs/>
          <w:color w:val="000000" w:themeColor="text1"/>
          <w:sz w:val="28"/>
          <w:szCs w:val="28"/>
        </w:rPr>
      </w:pPr>
      <w:r w:rsidRPr="0032678D">
        <w:rPr>
          <w:b/>
          <w:bCs/>
          <w:color w:val="000000" w:themeColor="text1"/>
          <w:sz w:val="28"/>
          <w:szCs w:val="28"/>
        </w:rPr>
        <w:t>8.</w:t>
      </w:r>
      <w:r w:rsidRPr="0032678D">
        <w:rPr>
          <w:color w:val="000000" w:themeColor="text1"/>
          <w:sz w:val="28"/>
          <w:szCs w:val="28"/>
        </w:rPr>
        <w:t xml:space="preserve"> </w:t>
      </w:r>
      <w:r w:rsidRPr="0032678D">
        <w:rPr>
          <w:b/>
          <w:color w:val="000000" w:themeColor="text1"/>
          <w:sz w:val="28"/>
          <w:szCs w:val="28"/>
        </w:rPr>
        <w:t>фахівець</w:t>
      </w:r>
    </w:p>
    <w:p w:rsidR="0087127B" w:rsidRPr="0032678D" w:rsidRDefault="0087127B" w:rsidP="0087127B">
      <w:pPr>
        <w:rPr>
          <w:color w:val="000000" w:themeColor="text1"/>
          <w:sz w:val="28"/>
          <w:szCs w:val="28"/>
        </w:rPr>
      </w:pPr>
      <w:r w:rsidRPr="0032678D">
        <w:rPr>
          <w:color w:val="000000" w:themeColor="text1"/>
          <w:sz w:val="28"/>
          <w:szCs w:val="28"/>
        </w:rPr>
        <w:t xml:space="preserve">із соціальної роботи  центру надання </w:t>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t>-</w:t>
      </w:r>
      <w:r w:rsidRPr="0032678D">
        <w:rPr>
          <w:b/>
          <w:color w:val="000000" w:themeColor="text1"/>
          <w:sz w:val="28"/>
          <w:szCs w:val="28"/>
          <w:bdr w:val="none" w:sz="0" w:space="0" w:color="auto" w:frame="1"/>
        </w:rPr>
        <w:t xml:space="preserve"> </w:t>
      </w:r>
      <w:r w:rsidRPr="0032678D">
        <w:rPr>
          <w:bCs/>
          <w:color w:val="000000" w:themeColor="text1"/>
          <w:sz w:val="28"/>
          <w:szCs w:val="28"/>
          <w:bdr w:val="none" w:sz="0" w:space="0" w:color="auto" w:frame="1"/>
        </w:rPr>
        <w:t>член комісії</w:t>
      </w:r>
    </w:p>
    <w:p w:rsidR="0087127B" w:rsidRPr="0032678D" w:rsidRDefault="0087127B" w:rsidP="0087127B">
      <w:pPr>
        <w:rPr>
          <w:color w:val="000000" w:themeColor="text1"/>
          <w:sz w:val="28"/>
          <w:szCs w:val="28"/>
        </w:rPr>
      </w:pPr>
      <w:r w:rsidRPr="0032678D">
        <w:rPr>
          <w:color w:val="000000" w:themeColor="text1"/>
          <w:sz w:val="28"/>
          <w:szCs w:val="28"/>
        </w:rPr>
        <w:t>соціальних послуг Рахівської міської ради                                 (за згодою)</w:t>
      </w:r>
    </w:p>
    <w:p w:rsidR="005923BA" w:rsidRPr="0032678D" w:rsidRDefault="005923BA" w:rsidP="001A1B4D">
      <w:pPr>
        <w:rPr>
          <w:color w:val="000000" w:themeColor="text1"/>
          <w:sz w:val="28"/>
          <w:szCs w:val="28"/>
        </w:rPr>
      </w:pPr>
    </w:p>
    <w:p w:rsidR="002644DC" w:rsidRPr="0032678D" w:rsidRDefault="002644DC" w:rsidP="001A1B4D">
      <w:pPr>
        <w:rPr>
          <w:color w:val="000000" w:themeColor="text1"/>
          <w:sz w:val="28"/>
          <w:szCs w:val="28"/>
        </w:rPr>
      </w:pPr>
    </w:p>
    <w:p w:rsidR="005923BA" w:rsidRPr="0032678D" w:rsidRDefault="005923BA" w:rsidP="001A1B4D">
      <w:pPr>
        <w:rPr>
          <w:color w:val="000000" w:themeColor="text1"/>
          <w:sz w:val="28"/>
          <w:szCs w:val="28"/>
        </w:rPr>
      </w:pPr>
      <w:proofErr w:type="spellStart"/>
      <w:r w:rsidRPr="0032678D">
        <w:rPr>
          <w:color w:val="000000" w:themeColor="text1"/>
          <w:sz w:val="28"/>
          <w:szCs w:val="28"/>
        </w:rPr>
        <w:t>В.п</w:t>
      </w:r>
      <w:proofErr w:type="spellEnd"/>
      <w:r w:rsidRPr="0032678D">
        <w:rPr>
          <w:color w:val="000000" w:themeColor="text1"/>
          <w:sz w:val="28"/>
          <w:szCs w:val="28"/>
        </w:rPr>
        <w:t>. міського голови,</w:t>
      </w:r>
    </w:p>
    <w:p w:rsidR="005923BA" w:rsidRPr="0032678D" w:rsidRDefault="005923BA" w:rsidP="001A1B4D">
      <w:pPr>
        <w:rPr>
          <w:color w:val="000000" w:themeColor="text1"/>
          <w:sz w:val="28"/>
          <w:szCs w:val="28"/>
        </w:rPr>
      </w:pPr>
      <w:r w:rsidRPr="0032678D">
        <w:rPr>
          <w:color w:val="000000" w:themeColor="text1"/>
          <w:sz w:val="28"/>
          <w:szCs w:val="28"/>
        </w:rPr>
        <w:t>секретар ради та виконкому</w:t>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r>
      <w:r w:rsidRPr="0032678D">
        <w:rPr>
          <w:color w:val="000000" w:themeColor="text1"/>
          <w:sz w:val="28"/>
          <w:szCs w:val="28"/>
        </w:rPr>
        <w:tab/>
        <w:t>Євген МОЛНАР</w:t>
      </w:r>
    </w:p>
    <w:p w:rsidR="005923BA" w:rsidRPr="0032678D" w:rsidRDefault="005923BA" w:rsidP="001A1B4D">
      <w:pPr>
        <w:rPr>
          <w:color w:val="000000" w:themeColor="text1"/>
          <w:sz w:val="28"/>
          <w:szCs w:val="28"/>
        </w:rPr>
      </w:pPr>
    </w:p>
    <w:p w:rsidR="005923BA" w:rsidRPr="0032678D" w:rsidRDefault="005923BA" w:rsidP="001A1B4D">
      <w:pPr>
        <w:rPr>
          <w:color w:val="000000" w:themeColor="text1"/>
          <w:sz w:val="28"/>
          <w:szCs w:val="28"/>
        </w:rPr>
      </w:pPr>
    </w:p>
    <w:p w:rsidR="005923BA" w:rsidRPr="001A1B4D" w:rsidRDefault="005923BA" w:rsidP="001A1B4D">
      <w:pPr>
        <w:rPr>
          <w:color w:val="000000" w:themeColor="text1"/>
        </w:rPr>
      </w:pPr>
      <w:r w:rsidRPr="001A1B4D">
        <w:rPr>
          <w:color w:val="000000" w:themeColor="text1"/>
        </w:rPr>
        <w:br w:type="page"/>
      </w:r>
    </w:p>
    <w:p w:rsidR="00566CF0" w:rsidRDefault="00566CF0" w:rsidP="00566CF0">
      <w:pPr>
        <w:jc w:val="right"/>
        <w:rPr>
          <w:b/>
          <w:color w:val="000000" w:themeColor="text1"/>
          <w:sz w:val="28"/>
          <w:szCs w:val="28"/>
        </w:rPr>
      </w:pPr>
      <w:r>
        <w:rPr>
          <w:noProof/>
          <w:lang w:val="ru-RU" w:eastAsia="ru-RU"/>
        </w:rPr>
        <w:lastRenderedPageBreak/>
        <w:drawing>
          <wp:anchor distT="0" distB="0" distL="114300" distR="114300" simplePos="0" relativeHeight="25174323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66CF0" w:rsidRDefault="00566CF0" w:rsidP="00566CF0">
      <w:pPr>
        <w:jc w:val="right"/>
        <w:rPr>
          <w:color w:val="000000" w:themeColor="text1"/>
          <w:sz w:val="28"/>
          <w:szCs w:val="28"/>
        </w:rPr>
      </w:pPr>
    </w:p>
    <w:p w:rsidR="00566CF0" w:rsidRDefault="00566CF0" w:rsidP="00566CF0">
      <w:pPr>
        <w:jc w:val="center"/>
        <w:rPr>
          <w:color w:val="000000" w:themeColor="text1"/>
          <w:sz w:val="28"/>
          <w:szCs w:val="28"/>
        </w:rPr>
      </w:pPr>
    </w:p>
    <w:p w:rsidR="00566CF0" w:rsidRDefault="00566CF0" w:rsidP="00566CF0">
      <w:pPr>
        <w:jc w:val="center"/>
        <w:rPr>
          <w:color w:val="000000" w:themeColor="text1"/>
          <w:sz w:val="28"/>
          <w:szCs w:val="28"/>
        </w:rPr>
      </w:pPr>
      <w:r>
        <w:rPr>
          <w:color w:val="000000" w:themeColor="text1"/>
          <w:sz w:val="28"/>
          <w:szCs w:val="28"/>
        </w:rPr>
        <w:t>Рахівська міська рада</w:t>
      </w:r>
    </w:p>
    <w:p w:rsidR="00566CF0" w:rsidRDefault="00566CF0" w:rsidP="00566CF0">
      <w:pPr>
        <w:jc w:val="center"/>
        <w:rPr>
          <w:color w:val="000000" w:themeColor="text1"/>
          <w:sz w:val="28"/>
          <w:szCs w:val="28"/>
        </w:rPr>
      </w:pPr>
      <w:r>
        <w:rPr>
          <w:color w:val="000000" w:themeColor="text1"/>
          <w:sz w:val="28"/>
          <w:szCs w:val="28"/>
        </w:rPr>
        <w:t>виконавчий комітет</w:t>
      </w:r>
    </w:p>
    <w:p w:rsidR="00566CF0" w:rsidRDefault="00566CF0" w:rsidP="00566CF0">
      <w:pPr>
        <w:jc w:val="center"/>
        <w:rPr>
          <w:color w:val="000000" w:themeColor="text1"/>
          <w:sz w:val="28"/>
          <w:szCs w:val="28"/>
        </w:rPr>
      </w:pPr>
    </w:p>
    <w:p w:rsidR="00566CF0" w:rsidRDefault="00566CF0" w:rsidP="00566CF0">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566CF0" w:rsidRDefault="00566CF0" w:rsidP="00566CF0">
      <w:pPr>
        <w:jc w:val="center"/>
        <w:rPr>
          <w:color w:val="000000" w:themeColor="text1"/>
          <w:sz w:val="28"/>
          <w:szCs w:val="28"/>
        </w:rPr>
      </w:pPr>
    </w:p>
    <w:p w:rsidR="00566CF0" w:rsidRDefault="00566CF0" w:rsidP="00566CF0">
      <w:pPr>
        <w:jc w:val="both"/>
        <w:rPr>
          <w:color w:val="000000" w:themeColor="text1"/>
          <w:sz w:val="28"/>
          <w:szCs w:val="28"/>
          <w:lang w:eastAsia="ru-RU"/>
        </w:rPr>
      </w:pPr>
      <w:r>
        <w:rPr>
          <w:color w:val="000000" w:themeColor="text1"/>
          <w:sz w:val="28"/>
          <w:szCs w:val="28"/>
          <w:lang w:eastAsia="ru-RU"/>
        </w:rPr>
        <w:t>від  27 серпня 2025 року   №113</w:t>
      </w:r>
    </w:p>
    <w:p w:rsidR="00566CF0" w:rsidRDefault="00566CF0" w:rsidP="00566CF0">
      <w:pPr>
        <w:rPr>
          <w:color w:val="000000" w:themeColor="text1"/>
          <w:sz w:val="28"/>
          <w:szCs w:val="28"/>
          <w:lang w:eastAsia="ru-RU"/>
        </w:rPr>
      </w:pPr>
      <w:r>
        <w:rPr>
          <w:color w:val="000000" w:themeColor="text1"/>
          <w:sz w:val="28"/>
          <w:szCs w:val="28"/>
          <w:lang w:eastAsia="ru-RU"/>
        </w:rPr>
        <w:t xml:space="preserve">м. Рахів </w:t>
      </w:r>
    </w:p>
    <w:p w:rsidR="00566CF0" w:rsidRPr="00566CF0" w:rsidRDefault="00566CF0" w:rsidP="00566CF0">
      <w:pPr>
        <w:jc w:val="both"/>
        <w:rPr>
          <w:rFonts w:eastAsia="Calibri"/>
          <w:b/>
          <w:color w:val="000000" w:themeColor="text1"/>
          <w:sz w:val="28"/>
          <w:szCs w:val="28"/>
          <w:lang w:eastAsia="ru-RU"/>
        </w:rPr>
      </w:pPr>
    </w:p>
    <w:p w:rsidR="005923BA" w:rsidRPr="00566CF0" w:rsidRDefault="005923BA" w:rsidP="001A1B4D">
      <w:pPr>
        <w:pStyle w:val="a4"/>
        <w:rPr>
          <w:color w:val="000000" w:themeColor="text1"/>
          <w:sz w:val="28"/>
          <w:szCs w:val="28"/>
        </w:rPr>
      </w:pPr>
      <w:r w:rsidRPr="00566CF0">
        <w:rPr>
          <w:color w:val="000000" w:themeColor="text1"/>
          <w:sz w:val="28"/>
          <w:szCs w:val="28"/>
        </w:rPr>
        <w:t xml:space="preserve">Про затвердження висновку про доцільність </w:t>
      </w:r>
    </w:p>
    <w:p w:rsidR="005923BA" w:rsidRPr="00566CF0" w:rsidRDefault="005923BA" w:rsidP="001A1B4D">
      <w:pPr>
        <w:pStyle w:val="a4"/>
        <w:rPr>
          <w:color w:val="000000" w:themeColor="text1"/>
          <w:sz w:val="28"/>
          <w:szCs w:val="28"/>
        </w:rPr>
      </w:pPr>
      <w:r w:rsidRPr="00566CF0">
        <w:rPr>
          <w:color w:val="000000" w:themeColor="text1"/>
          <w:sz w:val="28"/>
          <w:szCs w:val="28"/>
        </w:rPr>
        <w:t>позбавлення батьківських прав</w:t>
      </w:r>
    </w:p>
    <w:p w:rsidR="005923BA" w:rsidRPr="00566CF0" w:rsidRDefault="005923BA" w:rsidP="001A1B4D">
      <w:pPr>
        <w:pStyle w:val="Standard"/>
        <w:jc w:val="both"/>
        <w:rPr>
          <w:color w:val="000000" w:themeColor="text1"/>
          <w:sz w:val="28"/>
          <w:szCs w:val="28"/>
          <w:lang w:val="uk-UA"/>
        </w:rPr>
      </w:pPr>
    </w:p>
    <w:p w:rsidR="005923BA" w:rsidRPr="00566CF0" w:rsidRDefault="005923BA" w:rsidP="001A1B4D">
      <w:pPr>
        <w:pStyle w:val="Standard"/>
        <w:jc w:val="both"/>
        <w:rPr>
          <w:color w:val="000000" w:themeColor="text1"/>
          <w:sz w:val="28"/>
          <w:szCs w:val="28"/>
          <w:lang w:val="uk-UA"/>
        </w:rPr>
      </w:pPr>
      <w:r w:rsidRPr="00566CF0">
        <w:rPr>
          <w:color w:val="000000" w:themeColor="text1"/>
          <w:sz w:val="28"/>
          <w:szCs w:val="28"/>
          <w:lang w:val="uk-UA"/>
        </w:rPr>
        <w:tab/>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01.08.2025 року по справі №305/2569/25  та враховуючи протокол комісії з питань захисту прав дитини при Рахівській міській раді №7 від 26 серпня 2025 року, з метою захисту прав та інтересів дитини, виконавчий комітет міської ради</w:t>
      </w:r>
    </w:p>
    <w:p w:rsidR="005D01C7" w:rsidRPr="00566CF0" w:rsidRDefault="005D01C7" w:rsidP="001A1B4D">
      <w:pPr>
        <w:pStyle w:val="Standard"/>
        <w:jc w:val="both"/>
        <w:rPr>
          <w:color w:val="000000" w:themeColor="text1"/>
          <w:sz w:val="28"/>
          <w:szCs w:val="28"/>
          <w:lang w:val="uk-UA"/>
        </w:rPr>
      </w:pPr>
    </w:p>
    <w:p w:rsidR="005923BA" w:rsidRPr="00566CF0" w:rsidRDefault="005923BA" w:rsidP="001A1B4D">
      <w:pPr>
        <w:pStyle w:val="Standard"/>
        <w:jc w:val="center"/>
        <w:rPr>
          <w:bCs/>
          <w:color w:val="000000" w:themeColor="text1"/>
          <w:sz w:val="28"/>
          <w:szCs w:val="28"/>
          <w:lang w:val="uk-UA"/>
        </w:rPr>
      </w:pPr>
      <w:r w:rsidRPr="00566CF0">
        <w:rPr>
          <w:bCs/>
          <w:color w:val="000000" w:themeColor="text1"/>
          <w:sz w:val="28"/>
          <w:szCs w:val="28"/>
          <w:lang w:val="uk-UA"/>
        </w:rPr>
        <w:t>в и р і ш и в:</w:t>
      </w:r>
    </w:p>
    <w:p w:rsidR="005923BA" w:rsidRPr="00566CF0" w:rsidRDefault="005923BA" w:rsidP="001A1B4D">
      <w:pPr>
        <w:pStyle w:val="Standard"/>
        <w:ind w:firstLine="708"/>
        <w:jc w:val="both"/>
        <w:rPr>
          <w:color w:val="000000" w:themeColor="text1"/>
          <w:sz w:val="28"/>
          <w:szCs w:val="28"/>
          <w:lang w:val="uk-UA"/>
        </w:rPr>
      </w:pPr>
    </w:p>
    <w:p w:rsidR="005923BA" w:rsidRPr="00566CF0" w:rsidRDefault="005923BA" w:rsidP="001A1B4D">
      <w:pPr>
        <w:jc w:val="both"/>
        <w:rPr>
          <w:color w:val="000000" w:themeColor="text1"/>
          <w:sz w:val="28"/>
          <w:szCs w:val="28"/>
        </w:rPr>
      </w:pPr>
      <w:r w:rsidRPr="00566CF0">
        <w:rPr>
          <w:color w:val="000000" w:themeColor="text1"/>
          <w:sz w:val="28"/>
          <w:szCs w:val="28"/>
        </w:rPr>
        <w:t xml:space="preserve">           1. Затвердити висновок про доцільність позбавлення батьківських прав громадянина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року народження, мешканця міста </w:t>
      </w:r>
      <w:r w:rsidR="00396668">
        <w:rPr>
          <w:color w:val="000000" w:themeColor="text1"/>
          <w:sz w:val="28"/>
          <w:szCs w:val="28"/>
        </w:rPr>
        <w:t>*****</w:t>
      </w:r>
      <w:r w:rsidRPr="00566CF0">
        <w:rPr>
          <w:color w:val="000000" w:themeColor="text1"/>
          <w:sz w:val="28"/>
          <w:szCs w:val="28"/>
        </w:rPr>
        <w:t xml:space="preserve">, вулиця </w:t>
      </w:r>
      <w:r w:rsidR="00396668">
        <w:rPr>
          <w:color w:val="000000" w:themeColor="text1"/>
          <w:sz w:val="28"/>
          <w:szCs w:val="28"/>
        </w:rPr>
        <w:t>****</w:t>
      </w:r>
      <w:r w:rsidRPr="00566CF0">
        <w:rPr>
          <w:color w:val="000000" w:themeColor="text1"/>
          <w:sz w:val="28"/>
          <w:szCs w:val="28"/>
        </w:rPr>
        <w:t xml:space="preserve">, будинок </w:t>
      </w:r>
      <w:r w:rsidR="00396668">
        <w:rPr>
          <w:color w:val="000000" w:themeColor="text1"/>
          <w:sz w:val="28"/>
          <w:szCs w:val="28"/>
        </w:rPr>
        <w:t>**</w:t>
      </w:r>
      <w:r w:rsidRPr="00566CF0">
        <w:rPr>
          <w:color w:val="000000" w:themeColor="text1"/>
          <w:sz w:val="28"/>
          <w:szCs w:val="28"/>
        </w:rPr>
        <w:t xml:space="preserve"> квартира </w:t>
      </w:r>
      <w:r w:rsidR="00396668">
        <w:rPr>
          <w:color w:val="000000" w:themeColor="text1"/>
          <w:sz w:val="28"/>
          <w:szCs w:val="28"/>
        </w:rPr>
        <w:t>**</w:t>
      </w:r>
      <w:r w:rsidRPr="00566CF0">
        <w:rPr>
          <w:color w:val="000000" w:themeColor="text1"/>
          <w:sz w:val="28"/>
          <w:szCs w:val="28"/>
        </w:rPr>
        <w:t xml:space="preserve">, стосовно малолітньої дитини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w:t>
      </w:r>
      <w:r w:rsidR="00396668">
        <w:rPr>
          <w:color w:val="000000" w:themeColor="text1"/>
          <w:sz w:val="28"/>
          <w:szCs w:val="28"/>
        </w:rPr>
        <w:t>****</w:t>
      </w:r>
      <w:r w:rsidRPr="00566CF0">
        <w:rPr>
          <w:color w:val="000000" w:themeColor="text1"/>
          <w:sz w:val="28"/>
          <w:szCs w:val="28"/>
        </w:rPr>
        <w:t xml:space="preserve"> року народження (додається). </w:t>
      </w:r>
    </w:p>
    <w:p w:rsidR="005923BA" w:rsidRPr="00566CF0" w:rsidRDefault="005923BA" w:rsidP="001A1B4D">
      <w:pPr>
        <w:ind w:firstLine="708"/>
        <w:jc w:val="both"/>
        <w:rPr>
          <w:rFonts w:eastAsia="SimSun"/>
          <w:color w:val="000000" w:themeColor="text1"/>
          <w:kern w:val="3"/>
          <w:sz w:val="28"/>
          <w:szCs w:val="28"/>
          <w:lang w:eastAsia="zh-CN" w:bidi="hi-IN"/>
          <w14:ligatures w14:val="standardContextual"/>
        </w:rPr>
      </w:pPr>
      <w:r w:rsidRPr="00566CF0">
        <w:rPr>
          <w:color w:val="000000" w:themeColor="text1"/>
          <w:sz w:val="28"/>
          <w:szCs w:val="28"/>
        </w:rPr>
        <w:t>2. Контроль за виконанням даного рішення пок</w:t>
      </w:r>
      <w:r w:rsidR="00673540">
        <w:rPr>
          <w:color w:val="000000" w:themeColor="text1"/>
          <w:sz w:val="28"/>
          <w:szCs w:val="28"/>
        </w:rPr>
        <w:t xml:space="preserve">ласти на керуючу справами </w:t>
      </w:r>
      <w:proofErr w:type="spellStart"/>
      <w:r w:rsidR="00673540">
        <w:rPr>
          <w:color w:val="000000" w:themeColor="text1"/>
          <w:sz w:val="28"/>
          <w:szCs w:val="28"/>
        </w:rPr>
        <w:t>Сен</w:t>
      </w:r>
      <w:r w:rsidRPr="00566CF0">
        <w:rPr>
          <w:color w:val="000000" w:themeColor="text1"/>
          <w:sz w:val="28"/>
          <w:szCs w:val="28"/>
        </w:rPr>
        <w:t>юк</w:t>
      </w:r>
      <w:proofErr w:type="spellEnd"/>
      <w:r w:rsidRPr="00566CF0">
        <w:rPr>
          <w:color w:val="000000" w:themeColor="text1"/>
          <w:sz w:val="28"/>
          <w:szCs w:val="28"/>
        </w:rPr>
        <w:t xml:space="preserve"> І.П.</w:t>
      </w:r>
    </w:p>
    <w:p w:rsidR="005923BA" w:rsidRPr="00566CF0" w:rsidRDefault="00A42C82" w:rsidP="001A1B4D">
      <w:pPr>
        <w:pStyle w:val="Standard"/>
        <w:jc w:val="both"/>
        <w:rPr>
          <w:rFonts w:eastAsia="SimSun"/>
          <w:color w:val="000000" w:themeColor="text1"/>
          <w:sz w:val="28"/>
          <w:szCs w:val="28"/>
          <w:lang w:val="uk-UA" w:bidi="hi-IN"/>
        </w:rPr>
      </w:pPr>
      <w:r>
        <w:rPr>
          <w:rFonts w:eastAsia="SimSun"/>
          <w:color w:val="000000" w:themeColor="text1"/>
          <w:sz w:val="28"/>
          <w:szCs w:val="28"/>
          <w:lang w:val="uk-UA" w:bidi="hi-IN"/>
        </w:rPr>
        <w:t xml:space="preserve">     </w:t>
      </w:r>
    </w:p>
    <w:p w:rsidR="005923BA" w:rsidRPr="00566CF0" w:rsidRDefault="005923BA" w:rsidP="001A1B4D">
      <w:pPr>
        <w:pStyle w:val="Standard"/>
        <w:jc w:val="both"/>
        <w:rPr>
          <w:b/>
          <w:color w:val="000000" w:themeColor="text1"/>
          <w:sz w:val="28"/>
          <w:szCs w:val="28"/>
          <w:lang w:val="uk-UA"/>
        </w:rPr>
      </w:pPr>
    </w:p>
    <w:p w:rsidR="005923BA" w:rsidRPr="00566CF0" w:rsidRDefault="005923BA" w:rsidP="001A1B4D">
      <w:pPr>
        <w:pStyle w:val="Standard"/>
        <w:jc w:val="both"/>
        <w:rPr>
          <w:b/>
          <w:color w:val="000000" w:themeColor="text1"/>
          <w:sz w:val="28"/>
          <w:szCs w:val="28"/>
          <w:lang w:val="uk-UA"/>
        </w:rPr>
      </w:pPr>
    </w:p>
    <w:p w:rsidR="005923BA" w:rsidRPr="00566CF0" w:rsidRDefault="005923BA" w:rsidP="001A1B4D">
      <w:pPr>
        <w:pStyle w:val="Standard"/>
        <w:jc w:val="both"/>
        <w:rPr>
          <w:bCs/>
          <w:color w:val="000000" w:themeColor="text1"/>
          <w:sz w:val="28"/>
          <w:szCs w:val="28"/>
          <w:lang w:val="uk-UA"/>
        </w:rPr>
      </w:pPr>
      <w:bookmarkStart w:id="4" w:name="_Hlk164243297"/>
      <w:proofErr w:type="spellStart"/>
      <w:r w:rsidRPr="00566CF0">
        <w:rPr>
          <w:bCs/>
          <w:color w:val="000000" w:themeColor="text1"/>
          <w:sz w:val="28"/>
          <w:szCs w:val="28"/>
          <w:lang w:val="uk-UA"/>
        </w:rPr>
        <w:t>В.п</w:t>
      </w:r>
      <w:proofErr w:type="spellEnd"/>
      <w:r w:rsidRPr="00566CF0">
        <w:rPr>
          <w:bCs/>
          <w:color w:val="000000" w:themeColor="text1"/>
          <w:sz w:val="28"/>
          <w:szCs w:val="28"/>
          <w:lang w:val="uk-UA"/>
        </w:rPr>
        <w:t>. міського голови,</w:t>
      </w:r>
    </w:p>
    <w:p w:rsidR="005923BA" w:rsidRPr="00566CF0" w:rsidRDefault="005923BA" w:rsidP="001A1B4D">
      <w:pPr>
        <w:pStyle w:val="Standard"/>
        <w:jc w:val="both"/>
        <w:rPr>
          <w:b/>
          <w:color w:val="000000" w:themeColor="text1"/>
          <w:sz w:val="28"/>
          <w:szCs w:val="28"/>
          <w:lang w:val="uk-UA"/>
        </w:rPr>
      </w:pPr>
      <w:r w:rsidRPr="00566CF0">
        <w:rPr>
          <w:bCs/>
          <w:color w:val="000000" w:themeColor="text1"/>
          <w:sz w:val="28"/>
          <w:szCs w:val="28"/>
          <w:lang w:val="uk-UA"/>
        </w:rPr>
        <w:t>секретар ради та виконкому</w:t>
      </w:r>
      <w:r w:rsidRPr="00566CF0">
        <w:rPr>
          <w:bCs/>
          <w:color w:val="000000" w:themeColor="text1"/>
          <w:sz w:val="28"/>
          <w:szCs w:val="28"/>
          <w:lang w:val="uk-UA"/>
        </w:rPr>
        <w:tab/>
      </w:r>
      <w:r w:rsidRPr="00566CF0">
        <w:rPr>
          <w:b/>
          <w:color w:val="000000" w:themeColor="text1"/>
          <w:sz w:val="28"/>
          <w:szCs w:val="28"/>
          <w:lang w:val="uk-UA"/>
        </w:rPr>
        <w:tab/>
        <w:t xml:space="preserve">                                       </w:t>
      </w:r>
      <w:r w:rsidRPr="00566CF0">
        <w:rPr>
          <w:bCs/>
          <w:color w:val="000000" w:themeColor="text1"/>
          <w:sz w:val="28"/>
          <w:szCs w:val="28"/>
          <w:lang w:val="uk-UA"/>
        </w:rPr>
        <w:t>Євген МОЛНАР</w:t>
      </w:r>
      <w:bookmarkEnd w:id="4"/>
      <w:r w:rsidRPr="00566CF0">
        <w:rPr>
          <w:bCs/>
          <w:color w:val="000000" w:themeColor="text1"/>
          <w:sz w:val="28"/>
          <w:szCs w:val="28"/>
          <w:lang w:val="uk-UA"/>
        </w:rPr>
        <w:tab/>
      </w:r>
    </w:p>
    <w:p w:rsidR="007E5B5B" w:rsidRDefault="007E5B5B">
      <w:pPr>
        <w:suppressAutoHyphens w:val="0"/>
        <w:spacing w:after="200" w:line="276" w:lineRule="auto"/>
        <w:rPr>
          <w:rFonts w:eastAsia="SimSun"/>
          <w:b/>
          <w:color w:val="000000" w:themeColor="text1"/>
          <w:sz w:val="28"/>
          <w:szCs w:val="28"/>
          <w:lang w:bidi="hi-IN"/>
        </w:rPr>
      </w:pPr>
    </w:p>
    <w:p w:rsidR="007E5B5B" w:rsidRDefault="007E5B5B">
      <w:pPr>
        <w:suppressAutoHyphens w:val="0"/>
        <w:spacing w:after="200" w:line="276" w:lineRule="auto"/>
        <w:rPr>
          <w:rFonts w:eastAsia="SimSun"/>
          <w:b/>
          <w:color w:val="000000" w:themeColor="text1"/>
          <w:sz w:val="28"/>
          <w:szCs w:val="28"/>
          <w:lang w:bidi="hi-IN"/>
        </w:rPr>
      </w:pPr>
      <w:r>
        <w:rPr>
          <w:rFonts w:eastAsia="SimSun"/>
          <w:b/>
          <w:color w:val="000000" w:themeColor="text1"/>
          <w:sz w:val="28"/>
          <w:szCs w:val="28"/>
          <w:lang w:bidi="hi-IN"/>
        </w:rPr>
        <w:br w:type="page"/>
      </w:r>
    </w:p>
    <w:p w:rsidR="00566CF0" w:rsidRDefault="00566CF0" w:rsidP="00566CF0">
      <w:pPr>
        <w:jc w:val="right"/>
        <w:rPr>
          <w:b/>
          <w:color w:val="000000" w:themeColor="text1"/>
          <w:sz w:val="28"/>
          <w:szCs w:val="28"/>
        </w:rPr>
      </w:pPr>
      <w:r>
        <w:rPr>
          <w:noProof/>
          <w:lang w:val="ru-RU" w:eastAsia="ru-RU"/>
        </w:rPr>
        <w:lastRenderedPageBreak/>
        <w:drawing>
          <wp:anchor distT="0" distB="0" distL="114300" distR="114300" simplePos="0" relativeHeight="25174528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66CF0" w:rsidRDefault="00566CF0" w:rsidP="00566CF0">
      <w:pPr>
        <w:jc w:val="right"/>
        <w:rPr>
          <w:color w:val="000000" w:themeColor="text1"/>
          <w:sz w:val="28"/>
          <w:szCs w:val="28"/>
        </w:rPr>
      </w:pPr>
    </w:p>
    <w:p w:rsidR="00566CF0" w:rsidRDefault="00566CF0" w:rsidP="00566CF0">
      <w:pPr>
        <w:jc w:val="center"/>
        <w:rPr>
          <w:color w:val="000000" w:themeColor="text1"/>
          <w:sz w:val="28"/>
          <w:szCs w:val="28"/>
        </w:rPr>
      </w:pPr>
    </w:p>
    <w:p w:rsidR="00566CF0" w:rsidRDefault="00566CF0" w:rsidP="00566CF0">
      <w:pPr>
        <w:jc w:val="center"/>
        <w:rPr>
          <w:color w:val="000000" w:themeColor="text1"/>
          <w:sz w:val="28"/>
          <w:szCs w:val="28"/>
        </w:rPr>
      </w:pPr>
      <w:r>
        <w:rPr>
          <w:color w:val="000000" w:themeColor="text1"/>
          <w:sz w:val="28"/>
          <w:szCs w:val="28"/>
        </w:rPr>
        <w:t>Рахівська міська рада</w:t>
      </w:r>
    </w:p>
    <w:p w:rsidR="00566CF0" w:rsidRDefault="00566CF0" w:rsidP="00566CF0">
      <w:pPr>
        <w:jc w:val="center"/>
        <w:rPr>
          <w:color w:val="000000" w:themeColor="text1"/>
          <w:sz w:val="28"/>
          <w:szCs w:val="28"/>
        </w:rPr>
      </w:pPr>
      <w:r>
        <w:rPr>
          <w:color w:val="000000" w:themeColor="text1"/>
          <w:sz w:val="28"/>
          <w:szCs w:val="28"/>
        </w:rPr>
        <w:t>виконавчий комітет</w:t>
      </w:r>
    </w:p>
    <w:p w:rsidR="00566CF0" w:rsidRDefault="00566CF0" w:rsidP="00566CF0">
      <w:pPr>
        <w:jc w:val="center"/>
        <w:rPr>
          <w:color w:val="000000" w:themeColor="text1"/>
          <w:sz w:val="28"/>
          <w:szCs w:val="28"/>
        </w:rPr>
      </w:pPr>
    </w:p>
    <w:p w:rsidR="00566CF0" w:rsidRDefault="00566CF0" w:rsidP="00566CF0">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566CF0" w:rsidRDefault="00566CF0" w:rsidP="00566CF0">
      <w:pPr>
        <w:jc w:val="center"/>
        <w:rPr>
          <w:color w:val="000000" w:themeColor="text1"/>
          <w:sz w:val="28"/>
          <w:szCs w:val="28"/>
        </w:rPr>
      </w:pPr>
    </w:p>
    <w:p w:rsidR="00566CF0" w:rsidRDefault="00566CF0" w:rsidP="00566CF0">
      <w:pPr>
        <w:jc w:val="both"/>
        <w:rPr>
          <w:color w:val="000000" w:themeColor="text1"/>
          <w:sz w:val="28"/>
          <w:szCs w:val="28"/>
          <w:lang w:eastAsia="ru-RU"/>
        </w:rPr>
      </w:pPr>
      <w:r>
        <w:rPr>
          <w:color w:val="000000" w:themeColor="text1"/>
          <w:sz w:val="28"/>
          <w:szCs w:val="28"/>
          <w:lang w:eastAsia="ru-RU"/>
        </w:rPr>
        <w:t>від  27 серпня 2025 року   №</w:t>
      </w:r>
      <w:r w:rsidR="000A6DB3">
        <w:rPr>
          <w:color w:val="000000" w:themeColor="text1"/>
          <w:sz w:val="28"/>
          <w:szCs w:val="28"/>
          <w:lang w:eastAsia="ru-RU"/>
        </w:rPr>
        <w:t>114</w:t>
      </w:r>
    </w:p>
    <w:p w:rsidR="00566CF0" w:rsidRDefault="00566CF0" w:rsidP="00566CF0">
      <w:pPr>
        <w:rPr>
          <w:color w:val="000000" w:themeColor="text1"/>
          <w:sz w:val="28"/>
          <w:szCs w:val="28"/>
          <w:lang w:eastAsia="ru-RU"/>
        </w:rPr>
      </w:pPr>
      <w:r>
        <w:rPr>
          <w:color w:val="000000" w:themeColor="text1"/>
          <w:sz w:val="28"/>
          <w:szCs w:val="28"/>
          <w:lang w:eastAsia="ru-RU"/>
        </w:rPr>
        <w:t xml:space="preserve">м. Рахів </w:t>
      </w:r>
    </w:p>
    <w:p w:rsidR="00566CF0" w:rsidRPr="00A85F19" w:rsidRDefault="00566CF0" w:rsidP="00566CF0">
      <w:pPr>
        <w:jc w:val="both"/>
        <w:rPr>
          <w:rFonts w:eastAsia="Calibri"/>
          <w:b/>
          <w:color w:val="000000" w:themeColor="text1"/>
          <w:sz w:val="28"/>
          <w:szCs w:val="28"/>
          <w:lang w:eastAsia="ru-RU"/>
        </w:rPr>
      </w:pPr>
    </w:p>
    <w:p w:rsidR="005923BA" w:rsidRPr="00A85F19" w:rsidRDefault="005923BA" w:rsidP="00566CF0">
      <w:pPr>
        <w:rPr>
          <w:noProof/>
          <w:color w:val="000000" w:themeColor="text1"/>
          <w:sz w:val="28"/>
          <w:szCs w:val="28"/>
        </w:rPr>
      </w:pPr>
      <w:r w:rsidRPr="00A85F19">
        <w:rPr>
          <w:noProof/>
          <w:color w:val="000000" w:themeColor="text1"/>
          <w:sz w:val="28"/>
          <w:szCs w:val="28"/>
        </w:rPr>
        <w:t>Про надання дозволу на укладення</w:t>
      </w:r>
    </w:p>
    <w:p w:rsidR="005923BA" w:rsidRPr="00A85F19" w:rsidRDefault="005923BA" w:rsidP="001A1B4D">
      <w:pPr>
        <w:pStyle w:val="a9"/>
        <w:shd w:val="clear" w:color="auto" w:fill="FFFFFF"/>
        <w:spacing w:before="0" w:beforeAutospacing="0" w:after="0" w:afterAutospacing="0"/>
        <w:rPr>
          <w:color w:val="000000" w:themeColor="text1"/>
          <w:sz w:val="28"/>
          <w:szCs w:val="28"/>
        </w:rPr>
      </w:pPr>
      <w:r w:rsidRPr="00A85F19">
        <w:rPr>
          <w:noProof/>
          <w:color w:val="000000" w:themeColor="text1"/>
          <w:sz w:val="28"/>
          <w:szCs w:val="28"/>
        </w:rPr>
        <w:t>договору дарування житлового будину</w:t>
      </w:r>
    </w:p>
    <w:p w:rsidR="005923BA" w:rsidRPr="00A85F19" w:rsidRDefault="005923BA" w:rsidP="001A1B4D">
      <w:pPr>
        <w:pStyle w:val="a9"/>
        <w:shd w:val="clear" w:color="auto" w:fill="FFFFFF"/>
        <w:spacing w:before="0" w:beforeAutospacing="0" w:after="0" w:afterAutospacing="0"/>
        <w:rPr>
          <w:noProof/>
          <w:color w:val="000000" w:themeColor="text1"/>
          <w:sz w:val="28"/>
          <w:szCs w:val="28"/>
        </w:rPr>
      </w:pPr>
      <w:r w:rsidRPr="00A85F19">
        <w:rPr>
          <w:noProof/>
          <w:color w:val="000000" w:themeColor="text1"/>
          <w:sz w:val="28"/>
          <w:szCs w:val="28"/>
        </w:rPr>
        <w:t xml:space="preserve">та земельної ділянки на ім’я малолітньої </w:t>
      </w:r>
    </w:p>
    <w:p w:rsidR="005923BA" w:rsidRPr="00A85F19" w:rsidRDefault="005923BA" w:rsidP="001A1B4D">
      <w:pPr>
        <w:pStyle w:val="a9"/>
        <w:shd w:val="clear" w:color="auto" w:fill="FFFFFF"/>
        <w:spacing w:before="0" w:beforeAutospacing="0" w:after="0" w:afterAutospacing="0"/>
        <w:rPr>
          <w:noProof/>
          <w:color w:val="000000" w:themeColor="text1"/>
          <w:sz w:val="28"/>
          <w:szCs w:val="28"/>
        </w:rPr>
      </w:pPr>
      <w:r w:rsidRPr="00A85F19">
        <w:rPr>
          <w:noProof/>
          <w:color w:val="000000" w:themeColor="text1"/>
          <w:sz w:val="28"/>
          <w:szCs w:val="28"/>
        </w:rPr>
        <w:t>дитини</w:t>
      </w:r>
      <w:r w:rsidRPr="00A85F19">
        <w:rPr>
          <w:color w:val="000000" w:themeColor="text1"/>
          <w:sz w:val="28"/>
          <w:szCs w:val="28"/>
          <w:bdr w:val="none" w:sz="0" w:space="0" w:color="auto" w:frame="1"/>
        </w:rPr>
        <w:t xml:space="preserve"> та надання згоди на прийняття в дар</w:t>
      </w:r>
    </w:p>
    <w:p w:rsidR="005923BA" w:rsidRPr="00A85F19" w:rsidRDefault="005923BA" w:rsidP="001A1B4D">
      <w:pPr>
        <w:rPr>
          <w:noProof/>
          <w:color w:val="000000" w:themeColor="text1"/>
          <w:sz w:val="28"/>
          <w:szCs w:val="28"/>
        </w:rPr>
      </w:pPr>
    </w:p>
    <w:p w:rsidR="005923BA" w:rsidRDefault="005923BA" w:rsidP="001A1B4D">
      <w:pPr>
        <w:pStyle w:val="a9"/>
        <w:shd w:val="clear" w:color="auto" w:fill="FFFFFF"/>
        <w:spacing w:before="0" w:beforeAutospacing="0" w:after="0" w:afterAutospacing="0"/>
        <w:ind w:firstLine="708"/>
        <w:jc w:val="both"/>
        <w:rPr>
          <w:noProof/>
          <w:color w:val="000000" w:themeColor="text1"/>
          <w:sz w:val="28"/>
          <w:szCs w:val="28"/>
        </w:rPr>
      </w:pPr>
      <w:r w:rsidRPr="00A85F19">
        <w:rPr>
          <w:noProof/>
          <w:color w:val="000000" w:themeColor="text1"/>
          <w:sz w:val="28"/>
          <w:szCs w:val="28"/>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 866 „Питання діяльності органів опіки та піклування, пов’язаної із захистом прав дитини” (із змінами) на підставі заяви </w:t>
      </w:r>
      <w:r w:rsidR="00396668">
        <w:rPr>
          <w:noProof/>
          <w:color w:val="000000" w:themeColor="text1"/>
          <w:sz w:val="28"/>
          <w:szCs w:val="28"/>
        </w:rPr>
        <w:t>*******</w:t>
      </w:r>
      <w:r w:rsidRPr="00A85F19">
        <w:rPr>
          <w:noProof/>
          <w:color w:val="000000" w:themeColor="text1"/>
          <w:sz w:val="28"/>
          <w:szCs w:val="28"/>
        </w:rPr>
        <w:t xml:space="preserve"> </w:t>
      </w:r>
      <w:r w:rsidR="00396668">
        <w:rPr>
          <w:noProof/>
          <w:color w:val="000000" w:themeColor="text1"/>
          <w:sz w:val="28"/>
          <w:szCs w:val="28"/>
        </w:rPr>
        <w:t>*****</w:t>
      </w:r>
      <w:r w:rsidRPr="00A85F19">
        <w:rPr>
          <w:noProof/>
          <w:color w:val="000000" w:themeColor="text1"/>
          <w:sz w:val="28"/>
          <w:szCs w:val="28"/>
        </w:rPr>
        <w:t xml:space="preserve"> </w:t>
      </w:r>
      <w:r w:rsidR="00396668">
        <w:rPr>
          <w:noProof/>
          <w:color w:val="000000" w:themeColor="text1"/>
          <w:sz w:val="28"/>
          <w:szCs w:val="28"/>
        </w:rPr>
        <w:t>*********</w:t>
      </w:r>
      <w:r w:rsidRPr="00A85F19">
        <w:rPr>
          <w:noProof/>
          <w:color w:val="000000" w:themeColor="text1"/>
          <w:sz w:val="28"/>
          <w:szCs w:val="28"/>
        </w:rPr>
        <w:t xml:space="preserve"> та </w:t>
      </w:r>
      <w:r w:rsidR="00396668">
        <w:rPr>
          <w:noProof/>
          <w:color w:val="000000" w:themeColor="text1"/>
          <w:sz w:val="28"/>
          <w:szCs w:val="28"/>
        </w:rPr>
        <w:t>***** ******* ********</w:t>
      </w:r>
      <w:r w:rsidRPr="00A85F19">
        <w:rPr>
          <w:noProof/>
          <w:color w:val="000000" w:themeColor="text1"/>
          <w:sz w:val="28"/>
          <w:szCs w:val="28"/>
        </w:rPr>
        <w:t xml:space="preserve">, про надання дозволу на укладення договору дарування житлового будинку та земельної ділянки  </w:t>
      </w:r>
      <w:r w:rsidRPr="00A85F19">
        <w:rPr>
          <w:color w:val="000000" w:themeColor="text1"/>
          <w:sz w:val="28"/>
          <w:szCs w:val="28"/>
          <w:bdr w:val="none" w:sz="0" w:space="0" w:color="auto" w:frame="1"/>
        </w:rPr>
        <w:t>та надання згоди на прийняття в дар</w:t>
      </w:r>
      <w:r w:rsidRPr="00A85F19">
        <w:rPr>
          <w:noProof/>
          <w:color w:val="000000" w:themeColor="text1"/>
          <w:sz w:val="28"/>
          <w:szCs w:val="28"/>
        </w:rPr>
        <w:t xml:space="preserve"> від імені малолітньої дитини, враховуючи рекомендації комісії з питань захисту прав дитини при Рахі</w:t>
      </w:r>
      <w:r w:rsidR="000A6DB3">
        <w:rPr>
          <w:noProof/>
          <w:color w:val="000000" w:themeColor="text1"/>
          <w:sz w:val="28"/>
          <w:szCs w:val="28"/>
        </w:rPr>
        <w:t>вській міській раді  протокол №</w:t>
      </w:r>
      <w:r w:rsidRPr="00A85F19">
        <w:rPr>
          <w:noProof/>
          <w:color w:val="000000" w:themeColor="text1"/>
          <w:sz w:val="28"/>
          <w:szCs w:val="28"/>
        </w:rPr>
        <w:t>7 від 26 серпня 2025 року, з метою захисту майнових та житлових прав дитини, виконавчий комітет міської ради</w:t>
      </w:r>
    </w:p>
    <w:p w:rsidR="000A6DB3" w:rsidRPr="00A85F19" w:rsidRDefault="000A6DB3" w:rsidP="001A1B4D">
      <w:pPr>
        <w:pStyle w:val="a9"/>
        <w:shd w:val="clear" w:color="auto" w:fill="FFFFFF"/>
        <w:spacing w:before="0" w:beforeAutospacing="0" w:after="0" w:afterAutospacing="0"/>
        <w:ind w:firstLine="708"/>
        <w:jc w:val="both"/>
        <w:rPr>
          <w:noProof/>
          <w:color w:val="000000" w:themeColor="text1"/>
          <w:sz w:val="28"/>
          <w:szCs w:val="28"/>
        </w:rPr>
      </w:pPr>
    </w:p>
    <w:p w:rsidR="005923BA" w:rsidRDefault="005923BA" w:rsidP="001A1B4D">
      <w:pPr>
        <w:ind w:firstLine="709"/>
        <w:jc w:val="center"/>
        <w:rPr>
          <w:noProof/>
          <w:color w:val="000000" w:themeColor="text1"/>
          <w:sz w:val="28"/>
          <w:szCs w:val="28"/>
        </w:rPr>
      </w:pPr>
      <w:r w:rsidRPr="00A85F19">
        <w:rPr>
          <w:noProof/>
          <w:color w:val="000000" w:themeColor="text1"/>
          <w:sz w:val="28"/>
          <w:szCs w:val="28"/>
        </w:rPr>
        <w:t>в и  р і ш и в:</w:t>
      </w:r>
    </w:p>
    <w:p w:rsidR="000A6DB3" w:rsidRPr="00A85F19" w:rsidRDefault="000A6DB3" w:rsidP="001A1B4D">
      <w:pPr>
        <w:ind w:firstLine="709"/>
        <w:jc w:val="center"/>
        <w:rPr>
          <w:noProof/>
          <w:color w:val="000000" w:themeColor="text1"/>
          <w:sz w:val="28"/>
          <w:szCs w:val="28"/>
        </w:rPr>
      </w:pPr>
    </w:p>
    <w:p w:rsidR="005923BA" w:rsidRDefault="005923BA" w:rsidP="001A1B4D">
      <w:pPr>
        <w:shd w:val="clear" w:color="auto" w:fill="FFFFFF"/>
        <w:jc w:val="both"/>
        <w:textAlignment w:val="baseline"/>
        <w:rPr>
          <w:color w:val="000000" w:themeColor="text1"/>
          <w:sz w:val="28"/>
          <w:szCs w:val="28"/>
        </w:rPr>
      </w:pPr>
      <w:r w:rsidRPr="00A85F19">
        <w:rPr>
          <w:noProof/>
          <w:color w:val="000000" w:themeColor="text1"/>
          <w:sz w:val="28"/>
          <w:szCs w:val="28"/>
        </w:rPr>
        <w:t xml:space="preserve">           1. Надати дозвіл громадянину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року народження</w:t>
      </w:r>
      <w:r w:rsidRPr="00A85F19">
        <w:rPr>
          <w:noProof/>
          <w:color w:val="000000" w:themeColor="text1"/>
          <w:sz w:val="28"/>
          <w:szCs w:val="28"/>
        </w:rPr>
        <w:t>, мешканцю м.</w:t>
      </w:r>
      <w:r w:rsidR="00396668">
        <w:rPr>
          <w:noProof/>
          <w:color w:val="000000" w:themeColor="text1"/>
          <w:sz w:val="28"/>
          <w:szCs w:val="28"/>
        </w:rPr>
        <w:t>*****</w:t>
      </w:r>
      <w:r w:rsidRPr="00A85F19">
        <w:rPr>
          <w:color w:val="000000" w:themeColor="text1"/>
          <w:sz w:val="28"/>
          <w:szCs w:val="28"/>
        </w:rPr>
        <w:t xml:space="preserve">, вулиця </w:t>
      </w:r>
      <w:r w:rsidR="00396668">
        <w:rPr>
          <w:color w:val="000000" w:themeColor="text1"/>
          <w:sz w:val="28"/>
          <w:szCs w:val="28"/>
        </w:rPr>
        <w:t>****</w:t>
      </w:r>
      <w:r w:rsidRPr="00A85F19">
        <w:rPr>
          <w:color w:val="000000" w:themeColor="text1"/>
          <w:sz w:val="28"/>
          <w:szCs w:val="28"/>
        </w:rPr>
        <w:t xml:space="preserve">,  будинок </w:t>
      </w:r>
      <w:r w:rsidR="00396668">
        <w:rPr>
          <w:color w:val="000000" w:themeColor="text1"/>
          <w:sz w:val="28"/>
          <w:szCs w:val="28"/>
        </w:rPr>
        <w:t>***</w:t>
      </w:r>
      <w:r w:rsidRPr="00A85F19">
        <w:rPr>
          <w:noProof/>
          <w:color w:val="000000" w:themeColor="text1"/>
          <w:sz w:val="28"/>
          <w:szCs w:val="28"/>
        </w:rPr>
        <w:t xml:space="preserve">, </w:t>
      </w:r>
      <w:r w:rsidRPr="00A85F19">
        <w:rPr>
          <w:color w:val="000000" w:themeColor="text1"/>
          <w:sz w:val="28"/>
          <w:szCs w:val="28"/>
        </w:rPr>
        <w:t xml:space="preserve"> на  укладення договору дарування житлового будинку загальною площею </w:t>
      </w:r>
      <w:r w:rsidR="00396668">
        <w:rPr>
          <w:color w:val="000000" w:themeColor="text1"/>
          <w:sz w:val="28"/>
          <w:szCs w:val="28"/>
        </w:rPr>
        <w:t>***</w:t>
      </w:r>
      <w:r w:rsidRPr="00A85F19">
        <w:rPr>
          <w:color w:val="000000" w:themeColor="text1"/>
          <w:sz w:val="28"/>
          <w:szCs w:val="28"/>
        </w:rPr>
        <w:t xml:space="preserve"> </w:t>
      </w:r>
      <w:proofErr w:type="spellStart"/>
      <w:r w:rsidRPr="00A85F19">
        <w:rPr>
          <w:color w:val="000000" w:themeColor="text1"/>
          <w:sz w:val="28"/>
          <w:szCs w:val="28"/>
        </w:rPr>
        <w:t>кв.м</w:t>
      </w:r>
      <w:proofErr w:type="spellEnd"/>
      <w:r w:rsidRPr="00A85F19">
        <w:rPr>
          <w:color w:val="000000" w:themeColor="text1"/>
          <w:sz w:val="28"/>
          <w:szCs w:val="28"/>
        </w:rPr>
        <w:t xml:space="preserve">. за адресою: </w:t>
      </w:r>
      <w:r w:rsidR="00396668">
        <w:rPr>
          <w:color w:val="000000" w:themeColor="text1"/>
          <w:sz w:val="28"/>
          <w:szCs w:val="28"/>
        </w:rPr>
        <w:t>*********</w:t>
      </w:r>
      <w:r w:rsidRPr="00A85F19">
        <w:rPr>
          <w:color w:val="000000" w:themeColor="text1"/>
          <w:sz w:val="28"/>
          <w:szCs w:val="28"/>
        </w:rPr>
        <w:t xml:space="preserve"> область, </w:t>
      </w:r>
      <w:r w:rsidR="00396668">
        <w:rPr>
          <w:color w:val="000000" w:themeColor="text1"/>
          <w:sz w:val="28"/>
          <w:szCs w:val="28"/>
        </w:rPr>
        <w:t>*********</w:t>
      </w:r>
      <w:r w:rsidRPr="00A85F19">
        <w:rPr>
          <w:color w:val="000000" w:themeColor="text1"/>
          <w:sz w:val="28"/>
          <w:szCs w:val="28"/>
        </w:rPr>
        <w:t xml:space="preserve"> район, м.</w:t>
      </w:r>
      <w:r w:rsidR="00396668">
        <w:rPr>
          <w:color w:val="000000" w:themeColor="text1"/>
          <w:sz w:val="28"/>
          <w:szCs w:val="28"/>
        </w:rPr>
        <w:t>*****</w:t>
      </w:r>
      <w:r w:rsidRPr="00A85F19">
        <w:rPr>
          <w:color w:val="000000" w:themeColor="text1"/>
          <w:sz w:val="28"/>
          <w:szCs w:val="28"/>
        </w:rPr>
        <w:t xml:space="preserve">, вулиця </w:t>
      </w:r>
      <w:r w:rsidR="00396668">
        <w:rPr>
          <w:color w:val="000000" w:themeColor="text1"/>
          <w:sz w:val="28"/>
          <w:szCs w:val="28"/>
        </w:rPr>
        <w:t>****</w:t>
      </w:r>
      <w:r w:rsidRPr="00A85F19">
        <w:rPr>
          <w:color w:val="000000" w:themeColor="text1"/>
          <w:sz w:val="28"/>
          <w:szCs w:val="28"/>
        </w:rPr>
        <w:t xml:space="preserve">, будинок </w:t>
      </w:r>
      <w:r w:rsidR="00396668">
        <w:rPr>
          <w:color w:val="000000" w:themeColor="text1"/>
          <w:sz w:val="28"/>
          <w:szCs w:val="28"/>
        </w:rPr>
        <w:t>***</w:t>
      </w:r>
      <w:r w:rsidRPr="00A85F19">
        <w:rPr>
          <w:color w:val="000000" w:themeColor="text1"/>
          <w:sz w:val="28"/>
          <w:szCs w:val="28"/>
        </w:rPr>
        <w:t xml:space="preserve"> в якому зареєстровані та мають право користування неповнолітній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року народження та малолітня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 </w:t>
      </w:r>
      <w:r w:rsidR="00396668">
        <w:rPr>
          <w:color w:val="000000" w:themeColor="text1"/>
          <w:sz w:val="28"/>
          <w:szCs w:val="28"/>
        </w:rPr>
        <w:t>****</w:t>
      </w:r>
      <w:r w:rsidRPr="00A85F19">
        <w:rPr>
          <w:color w:val="000000" w:themeColor="text1"/>
          <w:sz w:val="28"/>
          <w:szCs w:val="28"/>
        </w:rPr>
        <w:t xml:space="preserve">року народження та земельної ділянки  загальною площею 0,0846 га. з кадастровим номер 2123610100:08:002:0068 за адресою: </w:t>
      </w:r>
      <w:r w:rsidR="00035E08">
        <w:rPr>
          <w:color w:val="000000" w:themeColor="text1"/>
          <w:sz w:val="28"/>
          <w:szCs w:val="28"/>
        </w:rPr>
        <w:t>********</w:t>
      </w:r>
      <w:r w:rsidRPr="00A85F19">
        <w:rPr>
          <w:color w:val="000000" w:themeColor="text1"/>
          <w:sz w:val="28"/>
          <w:szCs w:val="28"/>
        </w:rPr>
        <w:t xml:space="preserve"> область, </w:t>
      </w:r>
      <w:r w:rsidR="00035E08">
        <w:rPr>
          <w:color w:val="000000" w:themeColor="text1"/>
          <w:sz w:val="28"/>
          <w:szCs w:val="28"/>
        </w:rPr>
        <w:t>*********</w:t>
      </w:r>
      <w:r w:rsidRPr="00A85F19">
        <w:rPr>
          <w:color w:val="000000" w:themeColor="text1"/>
          <w:sz w:val="28"/>
          <w:szCs w:val="28"/>
        </w:rPr>
        <w:t xml:space="preserve"> район, </w:t>
      </w:r>
      <w:r w:rsidR="00035E08">
        <w:rPr>
          <w:color w:val="000000" w:themeColor="text1"/>
          <w:sz w:val="28"/>
          <w:szCs w:val="28"/>
        </w:rPr>
        <w:t>******</w:t>
      </w:r>
      <w:r w:rsidRPr="00A85F19">
        <w:rPr>
          <w:color w:val="000000" w:themeColor="text1"/>
          <w:sz w:val="28"/>
          <w:szCs w:val="28"/>
        </w:rPr>
        <w:t xml:space="preserve">  своїй малолітній внучці </w:t>
      </w:r>
      <w:bookmarkStart w:id="5" w:name="_Hlk206580443"/>
      <w:r w:rsidR="00035E08">
        <w:rPr>
          <w:color w:val="000000" w:themeColor="text1"/>
          <w:sz w:val="28"/>
          <w:szCs w:val="28"/>
        </w:rPr>
        <w:t>******** *******</w:t>
      </w:r>
      <w:r w:rsidRPr="00A85F19">
        <w:rPr>
          <w:color w:val="000000" w:themeColor="text1"/>
          <w:sz w:val="28"/>
          <w:szCs w:val="28"/>
        </w:rPr>
        <w:t xml:space="preserve"> </w:t>
      </w:r>
      <w:bookmarkEnd w:id="5"/>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 ****</w:t>
      </w:r>
      <w:r w:rsidRPr="00A85F19">
        <w:rPr>
          <w:color w:val="000000" w:themeColor="text1"/>
          <w:sz w:val="28"/>
          <w:szCs w:val="28"/>
        </w:rPr>
        <w:t xml:space="preserve"> року народження. </w:t>
      </w:r>
    </w:p>
    <w:p w:rsidR="00E66D9F" w:rsidRDefault="00E66D9F">
      <w:pPr>
        <w:suppressAutoHyphens w:val="0"/>
        <w:spacing w:after="200" w:line="276" w:lineRule="auto"/>
        <w:rPr>
          <w:color w:val="000000" w:themeColor="text1"/>
          <w:sz w:val="28"/>
          <w:szCs w:val="28"/>
        </w:rPr>
      </w:pPr>
      <w:r>
        <w:rPr>
          <w:color w:val="000000" w:themeColor="text1"/>
          <w:sz w:val="28"/>
          <w:szCs w:val="28"/>
        </w:rPr>
        <w:br w:type="page"/>
      </w:r>
    </w:p>
    <w:p w:rsidR="00E66D9F" w:rsidRPr="00A85F19" w:rsidRDefault="00E66D9F" w:rsidP="001A1B4D">
      <w:pPr>
        <w:shd w:val="clear" w:color="auto" w:fill="FFFFFF"/>
        <w:jc w:val="both"/>
        <w:textAlignment w:val="baseline"/>
        <w:rPr>
          <w:color w:val="000000" w:themeColor="text1"/>
          <w:sz w:val="28"/>
          <w:szCs w:val="28"/>
        </w:rPr>
      </w:pPr>
    </w:p>
    <w:p w:rsidR="005923BA" w:rsidRPr="00A85F19" w:rsidRDefault="005923BA" w:rsidP="001A1B4D">
      <w:pPr>
        <w:ind w:firstLine="708"/>
        <w:jc w:val="both"/>
        <w:rPr>
          <w:rFonts w:eastAsiaTheme="minorEastAsia"/>
          <w:color w:val="000000" w:themeColor="text1"/>
          <w:sz w:val="28"/>
          <w:szCs w:val="28"/>
        </w:rPr>
      </w:pPr>
      <w:r w:rsidRPr="00A85F19">
        <w:rPr>
          <w:color w:val="000000" w:themeColor="text1"/>
          <w:sz w:val="28"/>
          <w:szCs w:val="28"/>
        </w:rPr>
        <w:t>2. Надати дозвіл</w:t>
      </w:r>
      <w:r w:rsidRPr="00A85F19">
        <w:rPr>
          <w:noProof/>
          <w:color w:val="000000" w:themeColor="text1"/>
          <w:sz w:val="28"/>
          <w:szCs w:val="28"/>
        </w:rPr>
        <w:t xml:space="preserve"> громадянці </w:t>
      </w:r>
      <w:r w:rsidR="00035E08">
        <w:rPr>
          <w:noProof/>
          <w:color w:val="000000" w:themeColor="text1"/>
          <w:sz w:val="28"/>
          <w:szCs w:val="28"/>
        </w:rPr>
        <w:t>******</w:t>
      </w:r>
      <w:r w:rsidRPr="00A85F19">
        <w:rPr>
          <w:noProof/>
          <w:color w:val="000000" w:themeColor="text1"/>
          <w:sz w:val="28"/>
          <w:szCs w:val="28"/>
        </w:rPr>
        <w:t xml:space="preserve"> </w:t>
      </w:r>
      <w:r w:rsidR="00035E08">
        <w:rPr>
          <w:noProof/>
          <w:color w:val="000000" w:themeColor="text1"/>
          <w:sz w:val="28"/>
          <w:szCs w:val="28"/>
        </w:rPr>
        <w:t>*****</w:t>
      </w:r>
      <w:r w:rsidRPr="00A85F19">
        <w:rPr>
          <w:noProof/>
          <w:color w:val="000000" w:themeColor="text1"/>
          <w:sz w:val="28"/>
          <w:szCs w:val="28"/>
        </w:rPr>
        <w:t xml:space="preserve"> </w:t>
      </w:r>
      <w:r w:rsidR="00035E08">
        <w:rPr>
          <w:noProof/>
          <w:color w:val="000000" w:themeColor="text1"/>
          <w:sz w:val="28"/>
          <w:szCs w:val="28"/>
        </w:rPr>
        <w:t>******</w:t>
      </w:r>
      <w:r w:rsidRPr="00A85F19">
        <w:rPr>
          <w:noProof/>
          <w:color w:val="000000" w:themeColor="text1"/>
          <w:sz w:val="28"/>
          <w:szCs w:val="28"/>
        </w:rPr>
        <w:t xml:space="preserve"> </w:t>
      </w:r>
      <w:r w:rsidRPr="00A85F19">
        <w:rPr>
          <w:color w:val="000000" w:themeColor="text1"/>
          <w:sz w:val="28"/>
          <w:szCs w:val="28"/>
        </w:rPr>
        <w:t xml:space="preserve">, </w:t>
      </w:r>
      <w:r w:rsidR="00035E08">
        <w:rPr>
          <w:color w:val="000000" w:themeColor="text1"/>
          <w:sz w:val="28"/>
          <w:szCs w:val="28"/>
        </w:rPr>
        <w:t>** ***** ****</w:t>
      </w:r>
      <w:r w:rsidRPr="00A85F19">
        <w:rPr>
          <w:color w:val="000000" w:themeColor="text1"/>
          <w:sz w:val="28"/>
          <w:szCs w:val="28"/>
        </w:rPr>
        <w:t xml:space="preserve"> року народження</w:t>
      </w:r>
      <w:r w:rsidRPr="00A85F19">
        <w:rPr>
          <w:noProof/>
          <w:color w:val="000000" w:themeColor="text1"/>
          <w:sz w:val="28"/>
          <w:szCs w:val="28"/>
        </w:rPr>
        <w:t xml:space="preserve">, матері малолітньої </w:t>
      </w:r>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 ********</w:t>
      </w:r>
      <w:r w:rsidRPr="00A85F19">
        <w:rPr>
          <w:color w:val="000000" w:themeColor="text1"/>
          <w:sz w:val="28"/>
          <w:szCs w:val="28"/>
        </w:rPr>
        <w:t xml:space="preserve">, </w:t>
      </w:r>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 xml:space="preserve">**** </w:t>
      </w:r>
      <w:r w:rsidRPr="00A85F19">
        <w:rPr>
          <w:color w:val="000000" w:themeColor="text1"/>
          <w:sz w:val="28"/>
          <w:szCs w:val="28"/>
        </w:rPr>
        <w:t xml:space="preserve">року народження, на прийняття в дар житлового будинку загальною площею 70,1 </w:t>
      </w:r>
      <w:proofErr w:type="spellStart"/>
      <w:r w:rsidRPr="00A85F19">
        <w:rPr>
          <w:color w:val="000000" w:themeColor="text1"/>
          <w:sz w:val="28"/>
          <w:szCs w:val="28"/>
        </w:rPr>
        <w:t>кв.м</w:t>
      </w:r>
      <w:proofErr w:type="spellEnd"/>
      <w:r w:rsidRPr="00A85F19">
        <w:rPr>
          <w:color w:val="000000" w:themeColor="text1"/>
          <w:sz w:val="28"/>
          <w:szCs w:val="28"/>
        </w:rPr>
        <w:t xml:space="preserve">. за адресою: </w:t>
      </w:r>
      <w:r w:rsidR="00035E08">
        <w:rPr>
          <w:color w:val="000000" w:themeColor="text1"/>
          <w:sz w:val="28"/>
          <w:szCs w:val="28"/>
        </w:rPr>
        <w:t>********</w:t>
      </w:r>
      <w:r w:rsidRPr="00A85F19">
        <w:rPr>
          <w:color w:val="000000" w:themeColor="text1"/>
          <w:sz w:val="28"/>
          <w:szCs w:val="28"/>
        </w:rPr>
        <w:t xml:space="preserve"> область, </w:t>
      </w:r>
      <w:r w:rsidR="00035E08">
        <w:rPr>
          <w:color w:val="000000" w:themeColor="text1"/>
          <w:sz w:val="28"/>
          <w:szCs w:val="28"/>
        </w:rPr>
        <w:t>********</w:t>
      </w:r>
      <w:r w:rsidRPr="00A85F19">
        <w:rPr>
          <w:color w:val="000000" w:themeColor="text1"/>
          <w:sz w:val="28"/>
          <w:szCs w:val="28"/>
        </w:rPr>
        <w:t xml:space="preserve"> район, </w:t>
      </w:r>
      <w:r w:rsidR="00035E08">
        <w:rPr>
          <w:color w:val="000000" w:themeColor="text1"/>
          <w:sz w:val="28"/>
          <w:szCs w:val="28"/>
        </w:rPr>
        <w:t>*******</w:t>
      </w:r>
      <w:r w:rsidRPr="00A85F19">
        <w:rPr>
          <w:color w:val="000000" w:themeColor="text1"/>
          <w:sz w:val="28"/>
          <w:szCs w:val="28"/>
        </w:rPr>
        <w:t xml:space="preserve">, вулиця </w:t>
      </w:r>
      <w:r w:rsidR="00035E08">
        <w:rPr>
          <w:color w:val="000000" w:themeColor="text1"/>
          <w:sz w:val="28"/>
          <w:szCs w:val="28"/>
        </w:rPr>
        <w:t>****</w:t>
      </w:r>
      <w:r w:rsidRPr="00A85F19">
        <w:rPr>
          <w:color w:val="000000" w:themeColor="text1"/>
          <w:sz w:val="28"/>
          <w:szCs w:val="28"/>
        </w:rPr>
        <w:t xml:space="preserve">, будинок </w:t>
      </w:r>
      <w:r w:rsidR="00035E08">
        <w:rPr>
          <w:color w:val="000000" w:themeColor="text1"/>
          <w:sz w:val="28"/>
          <w:szCs w:val="28"/>
        </w:rPr>
        <w:t>***</w:t>
      </w:r>
      <w:r w:rsidRPr="00A85F19">
        <w:rPr>
          <w:color w:val="000000" w:themeColor="text1"/>
          <w:sz w:val="28"/>
          <w:szCs w:val="28"/>
        </w:rPr>
        <w:t xml:space="preserve"> та земельної ділянки  загальною площею 0,0846 га. з кадастровим номером 2123610100:08:002:0068 за адресою: </w:t>
      </w:r>
      <w:r w:rsidR="00035E08">
        <w:rPr>
          <w:color w:val="000000" w:themeColor="text1"/>
          <w:sz w:val="28"/>
          <w:szCs w:val="28"/>
        </w:rPr>
        <w:t>*********</w:t>
      </w:r>
      <w:r w:rsidRPr="00A85F19">
        <w:rPr>
          <w:color w:val="000000" w:themeColor="text1"/>
          <w:sz w:val="28"/>
          <w:szCs w:val="28"/>
        </w:rPr>
        <w:t xml:space="preserve"> область, </w:t>
      </w:r>
      <w:r w:rsidR="00035E08">
        <w:rPr>
          <w:color w:val="000000" w:themeColor="text1"/>
          <w:sz w:val="28"/>
          <w:szCs w:val="28"/>
        </w:rPr>
        <w:t>*********</w:t>
      </w:r>
      <w:r w:rsidRPr="00A85F19">
        <w:rPr>
          <w:color w:val="000000" w:themeColor="text1"/>
          <w:sz w:val="28"/>
          <w:szCs w:val="28"/>
        </w:rPr>
        <w:t xml:space="preserve"> район, м.</w:t>
      </w:r>
      <w:r w:rsidR="00035E08">
        <w:rPr>
          <w:color w:val="000000" w:themeColor="text1"/>
          <w:sz w:val="28"/>
          <w:szCs w:val="28"/>
        </w:rPr>
        <w:t>*****</w:t>
      </w:r>
      <w:r w:rsidRPr="00A85F19">
        <w:rPr>
          <w:color w:val="000000" w:themeColor="text1"/>
          <w:sz w:val="28"/>
          <w:szCs w:val="28"/>
        </w:rPr>
        <w:t xml:space="preserve"> та надати Рахівській міській  раді копії підтверджуючих документів про здійснення правочину згідно цього рішення.</w:t>
      </w:r>
    </w:p>
    <w:p w:rsidR="005923BA" w:rsidRPr="00A85F19" w:rsidRDefault="005923BA" w:rsidP="001A1B4D">
      <w:pPr>
        <w:shd w:val="clear" w:color="auto" w:fill="FFFFFF"/>
        <w:ind w:firstLine="708"/>
        <w:jc w:val="both"/>
        <w:textAlignment w:val="baseline"/>
        <w:rPr>
          <w:color w:val="000000" w:themeColor="text1"/>
          <w:sz w:val="28"/>
          <w:szCs w:val="28"/>
        </w:rPr>
      </w:pPr>
      <w:r w:rsidRPr="00A85F19">
        <w:rPr>
          <w:color w:val="000000" w:themeColor="text1"/>
          <w:sz w:val="28"/>
          <w:szCs w:val="28"/>
        </w:rPr>
        <w:t>3. Пропонувати громадянці,</w:t>
      </w:r>
      <w:r w:rsidRPr="00A85F19">
        <w:rPr>
          <w:noProof/>
          <w:color w:val="000000" w:themeColor="text1"/>
          <w:sz w:val="28"/>
          <w:szCs w:val="28"/>
        </w:rPr>
        <w:t xml:space="preserve"> </w:t>
      </w:r>
      <w:r w:rsidR="00035E08">
        <w:rPr>
          <w:noProof/>
          <w:color w:val="000000" w:themeColor="text1"/>
          <w:sz w:val="28"/>
          <w:szCs w:val="28"/>
        </w:rPr>
        <w:t>******</w:t>
      </w:r>
      <w:r w:rsidRPr="00A85F19">
        <w:rPr>
          <w:noProof/>
          <w:color w:val="000000" w:themeColor="text1"/>
          <w:sz w:val="28"/>
          <w:szCs w:val="28"/>
        </w:rPr>
        <w:t xml:space="preserve"> </w:t>
      </w:r>
      <w:r w:rsidR="00035E08">
        <w:rPr>
          <w:noProof/>
          <w:color w:val="000000" w:themeColor="text1"/>
          <w:sz w:val="28"/>
          <w:szCs w:val="28"/>
        </w:rPr>
        <w:t>******</w:t>
      </w:r>
      <w:r w:rsidRPr="00A85F19">
        <w:rPr>
          <w:noProof/>
          <w:color w:val="000000" w:themeColor="text1"/>
          <w:sz w:val="28"/>
          <w:szCs w:val="28"/>
        </w:rPr>
        <w:t xml:space="preserve"> </w:t>
      </w:r>
      <w:r w:rsidR="00035E08">
        <w:rPr>
          <w:noProof/>
          <w:color w:val="000000" w:themeColor="text1"/>
          <w:sz w:val="28"/>
          <w:szCs w:val="28"/>
        </w:rPr>
        <w:t>******</w:t>
      </w:r>
      <w:r w:rsidRPr="00A85F19">
        <w:rPr>
          <w:noProof/>
          <w:color w:val="000000" w:themeColor="text1"/>
          <w:sz w:val="28"/>
          <w:szCs w:val="28"/>
        </w:rPr>
        <w:t xml:space="preserve"> </w:t>
      </w:r>
      <w:r w:rsidRPr="00A85F19">
        <w:rPr>
          <w:color w:val="000000" w:themeColor="text1"/>
          <w:sz w:val="28"/>
          <w:szCs w:val="28"/>
        </w:rPr>
        <w:t xml:space="preserve">, </w:t>
      </w:r>
      <w:r w:rsidR="00035E08">
        <w:rPr>
          <w:color w:val="000000" w:themeColor="text1"/>
          <w:sz w:val="28"/>
          <w:szCs w:val="28"/>
        </w:rPr>
        <w:t>** *****</w:t>
      </w:r>
      <w:r w:rsidRPr="00A85F19">
        <w:rPr>
          <w:color w:val="000000" w:themeColor="text1"/>
          <w:sz w:val="28"/>
          <w:szCs w:val="28"/>
        </w:rPr>
        <w:t xml:space="preserve"> </w:t>
      </w:r>
      <w:r w:rsidR="00035E08">
        <w:rPr>
          <w:color w:val="000000" w:themeColor="text1"/>
          <w:sz w:val="28"/>
          <w:szCs w:val="28"/>
        </w:rPr>
        <w:t>****</w:t>
      </w:r>
      <w:r w:rsidRPr="00A85F19">
        <w:rPr>
          <w:color w:val="000000" w:themeColor="text1"/>
          <w:sz w:val="28"/>
          <w:szCs w:val="28"/>
        </w:rPr>
        <w:t xml:space="preserve"> року народження, мешканці м.</w:t>
      </w:r>
      <w:r w:rsidR="00C6363C" w:rsidRPr="00C6363C">
        <w:rPr>
          <w:color w:val="000000" w:themeColor="text1"/>
          <w:sz w:val="28"/>
          <w:szCs w:val="28"/>
          <w:lang w:val="ru-RU"/>
        </w:rPr>
        <w:t>*****</w:t>
      </w:r>
      <w:r w:rsidRPr="00A85F19">
        <w:rPr>
          <w:color w:val="000000" w:themeColor="text1"/>
          <w:sz w:val="28"/>
          <w:szCs w:val="28"/>
        </w:rPr>
        <w:t xml:space="preserve">, вулиця </w:t>
      </w:r>
      <w:r w:rsidR="00C6363C" w:rsidRPr="00C6363C">
        <w:rPr>
          <w:color w:val="000000" w:themeColor="text1"/>
          <w:sz w:val="28"/>
          <w:szCs w:val="28"/>
          <w:lang w:val="ru-RU"/>
        </w:rPr>
        <w:t>****</w:t>
      </w:r>
      <w:r w:rsidRPr="00A85F19">
        <w:rPr>
          <w:color w:val="000000" w:themeColor="text1"/>
          <w:sz w:val="28"/>
          <w:szCs w:val="28"/>
        </w:rPr>
        <w:t xml:space="preserve">,  будинок </w:t>
      </w:r>
      <w:r w:rsidR="00C6363C" w:rsidRPr="00C6363C">
        <w:rPr>
          <w:color w:val="000000" w:themeColor="text1"/>
          <w:sz w:val="28"/>
          <w:szCs w:val="28"/>
          <w:lang w:val="ru-RU"/>
        </w:rPr>
        <w:t>***</w:t>
      </w:r>
      <w:r w:rsidRPr="00A85F19">
        <w:rPr>
          <w:color w:val="000000" w:themeColor="text1"/>
          <w:sz w:val="28"/>
          <w:szCs w:val="28"/>
        </w:rPr>
        <w:t xml:space="preserve"> зберегти право користування житловим будинком за адресою: м.</w:t>
      </w:r>
      <w:r w:rsidR="00035E08">
        <w:rPr>
          <w:color w:val="000000" w:themeColor="text1"/>
          <w:sz w:val="28"/>
          <w:szCs w:val="28"/>
        </w:rPr>
        <w:t>*****</w:t>
      </w:r>
      <w:r w:rsidRPr="00A85F19">
        <w:rPr>
          <w:color w:val="000000" w:themeColor="text1"/>
          <w:sz w:val="28"/>
          <w:szCs w:val="28"/>
        </w:rPr>
        <w:t xml:space="preserve">,  вулиця </w:t>
      </w:r>
      <w:r w:rsidR="00035E08">
        <w:rPr>
          <w:color w:val="000000" w:themeColor="text1"/>
          <w:sz w:val="28"/>
          <w:szCs w:val="28"/>
        </w:rPr>
        <w:t>****</w:t>
      </w:r>
      <w:r w:rsidRPr="00A85F19">
        <w:rPr>
          <w:color w:val="000000" w:themeColor="text1"/>
          <w:sz w:val="28"/>
          <w:szCs w:val="28"/>
        </w:rPr>
        <w:t xml:space="preserve">,  будинок </w:t>
      </w:r>
      <w:r w:rsidR="00035E08">
        <w:rPr>
          <w:color w:val="000000" w:themeColor="text1"/>
          <w:sz w:val="28"/>
          <w:szCs w:val="28"/>
        </w:rPr>
        <w:t>***</w:t>
      </w:r>
      <w:r w:rsidRPr="00A85F19">
        <w:rPr>
          <w:color w:val="000000" w:themeColor="text1"/>
          <w:sz w:val="28"/>
          <w:szCs w:val="28"/>
        </w:rPr>
        <w:t xml:space="preserve"> за її неповнолітнім сином, </w:t>
      </w:r>
      <w:r w:rsidR="00035E08">
        <w:rPr>
          <w:color w:val="000000" w:themeColor="text1"/>
          <w:sz w:val="28"/>
          <w:szCs w:val="28"/>
        </w:rPr>
        <w:t xml:space="preserve">******* ******* ********* </w:t>
      </w:r>
      <w:r w:rsidRPr="00A85F19">
        <w:rPr>
          <w:color w:val="000000" w:themeColor="text1"/>
          <w:sz w:val="28"/>
          <w:szCs w:val="28"/>
        </w:rPr>
        <w:t xml:space="preserve">, </w:t>
      </w:r>
      <w:r w:rsidR="00035E08">
        <w:rPr>
          <w:color w:val="000000" w:themeColor="text1"/>
          <w:sz w:val="28"/>
          <w:szCs w:val="28"/>
        </w:rPr>
        <w:t>**</w:t>
      </w:r>
      <w:r w:rsidRPr="00A85F19">
        <w:rPr>
          <w:color w:val="000000" w:themeColor="text1"/>
          <w:sz w:val="28"/>
          <w:szCs w:val="28"/>
        </w:rPr>
        <w:t xml:space="preserve"> </w:t>
      </w:r>
      <w:r w:rsidR="00035E08">
        <w:rPr>
          <w:color w:val="000000" w:themeColor="text1"/>
          <w:sz w:val="28"/>
          <w:szCs w:val="28"/>
        </w:rPr>
        <w:t>****** ****</w:t>
      </w:r>
      <w:r w:rsidRPr="00A85F19">
        <w:rPr>
          <w:color w:val="000000" w:themeColor="text1"/>
          <w:sz w:val="28"/>
          <w:szCs w:val="28"/>
        </w:rPr>
        <w:t xml:space="preserve"> року народження до досягнення ним повноліття.</w:t>
      </w:r>
    </w:p>
    <w:p w:rsidR="005923BA" w:rsidRPr="00A85F19" w:rsidRDefault="005923BA" w:rsidP="001A1B4D">
      <w:pPr>
        <w:ind w:firstLine="708"/>
        <w:jc w:val="both"/>
        <w:rPr>
          <w:rFonts w:eastAsiaTheme="minorEastAsia"/>
          <w:color w:val="000000" w:themeColor="text1"/>
          <w:sz w:val="28"/>
          <w:szCs w:val="28"/>
        </w:rPr>
      </w:pPr>
      <w:r w:rsidRPr="00A85F19">
        <w:rPr>
          <w:noProof/>
          <w:color w:val="000000" w:themeColor="text1"/>
          <w:sz w:val="28"/>
          <w:szCs w:val="28"/>
        </w:rPr>
        <w:t>4. Контроль за виконанням даного рішення покласти на керуючу</w:t>
      </w:r>
      <w:r w:rsidRPr="00A85F19">
        <w:rPr>
          <w:color w:val="000000" w:themeColor="text1"/>
          <w:sz w:val="28"/>
          <w:szCs w:val="28"/>
        </w:rPr>
        <w:t xml:space="preserve">  справами </w:t>
      </w:r>
      <w:proofErr w:type="spellStart"/>
      <w:r w:rsidRPr="00A85F19">
        <w:rPr>
          <w:color w:val="000000" w:themeColor="text1"/>
          <w:sz w:val="28"/>
          <w:szCs w:val="28"/>
        </w:rPr>
        <w:t>Сенюк</w:t>
      </w:r>
      <w:proofErr w:type="spellEnd"/>
      <w:r w:rsidRPr="00A85F19">
        <w:rPr>
          <w:color w:val="000000" w:themeColor="text1"/>
          <w:sz w:val="28"/>
          <w:szCs w:val="28"/>
        </w:rPr>
        <w:t xml:space="preserve"> І.П.</w:t>
      </w:r>
    </w:p>
    <w:p w:rsidR="005923BA" w:rsidRDefault="005923BA" w:rsidP="001A1B4D">
      <w:pPr>
        <w:pStyle w:val="11"/>
        <w:rPr>
          <w:rFonts w:ascii="Times New Roman" w:hAnsi="Times New Roman"/>
          <w:color w:val="000000" w:themeColor="text1"/>
          <w:sz w:val="28"/>
          <w:szCs w:val="28"/>
          <w:lang w:val="uk-UA"/>
        </w:rPr>
      </w:pPr>
    </w:p>
    <w:p w:rsidR="00E66D9F" w:rsidRPr="00F31F15" w:rsidRDefault="00E66D9F" w:rsidP="001A1B4D">
      <w:pPr>
        <w:pStyle w:val="11"/>
        <w:rPr>
          <w:rFonts w:ascii="Times New Roman" w:hAnsi="Times New Roman"/>
          <w:color w:val="000000" w:themeColor="text1"/>
          <w:sz w:val="28"/>
          <w:szCs w:val="28"/>
          <w:lang w:val="uk-UA"/>
        </w:rPr>
      </w:pPr>
    </w:p>
    <w:p w:rsidR="005923BA" w:rsidRPr="00F31F15" w:rsidRDefault="005923BA" w:rsidP="001A1B4D">
      <w:pPr>
        <w:pStyle w:val="11"/>
        <w:rPr>
          <w:rFonts w:ascii="Times New Roman" w:hAnsi="Times New Roman"/>
          <w:color w:val="000000" w:themeColor="text1"/>
          <w:sz w:val="28"/>
          <w:szCs w:val="28"/>
          <w:lang w:val="uk-UA"/>
        </w:rPr>
      </w:pPr>
      <w:proofErr w:type="spellStart"/>
      <w:r w:rsidRPr="00F31F15">
        <w:rPr>
          <w:rFonts w:ascii="Times New Roman" w:hAnsi="Times New Roman"/>
          <w:color w:val="000000" w:themeColor="text1"/>
          <w:sz w:val="28"/>
          <w:szCs w:val="28"/>
          <w:lang w:val="uk-UA"/>
        </w:rPr>
        <w:t>В.п</w:t>
      </w:r>
      <w:proofErr w:type="spellEnd"/>
      <w:r w:rsidRPr="00F31F15">
        <w:rPr>
          <w:rFonts w:ascii="Times New Roman" w:hAnsi="Times New Roman"/>
          <w:color w:val="000000" w:themeColor="text1"/>
          <w:sz w:val="28"/>
          <w:szCs w:val="28"/>
          <w:lang w:val="uk-UA"/>
        </w:rPr>
        <w:t>. міського голови,</w:t>
      </w:r>
    </w:p>
    <w:p w:rsidR="005923BA" w:rsidRPr="00F31F15" w:rsidRDefault="005923BA" w:rsidP="001A1B4D">
      <w:pPr>
        <w:pStyle w:val="11"/>
        <w:rPr>
          <w:rFonts w:ascii="Times New Roman" w:hAnsi="Times New Roman"/>
          <w:color w:val="000000" w:themeColor="text1"/>
          <w:sz w:val="28"/>
          <w:szCs w:val="28"/>
          <w:lang w:val="uk-UA"/>
        </w:rPr>
      </w:pPr>
      <w:r w:rsidRPr="00F31F15">
        <w:rPr>
          <w:rFonts w:ascii="Times New Roman" w:hAnsi="Times New Roman"/>
          <w:color w:val="000000" w:themeColor="text1"/>
          <w:sz w:val="28"/>
          <w:szCs w:val="28"/>
          <w:lang w:val="uk-UA"/>
        </w:rPr>
        <w:t>секретар ради та виконкому                                                Євген МОЛНАР</w:t>
      </w:r>
    </w:p>
    <w:p w:rsidR="005923BA" w:rsidRPr="00F31F15" w:rsidRDefault="005923BA" w:rsidP="001A1B4D">
      <w:pPr>
        <w:rPr>
          <w:color w:val="000000" w:themeColor="text1"/>
          <w:sz w:val="28"/>
          <w:szCs w:val="28"/>
        </w:rPr>
      </w:pPr>
      <w:r w:rsidRPr="00F31F15">
        <w:rPr>
          <w:color w:val="000000" w:themeColor="text1"/>
          <w:sz w:val="28"/>
          <w:szCs w:val="28"/>
        </w:rPr>
        <w:br w:type="page"/>
      </w:r>
    </w:p>
    <w:p w:rsidR="00F31F15" w:rsidRPr="00E40223" w:rsidRDefault="00F31F15" w:rsidP="00F31F15">
      <w:pPr>
        <w:jc w:val="right"/>
        <w:rPr>
          <w:b/>
          <w:color w:val="000000" w:themeColor="text1"/>
          <w:sz w:val="27"/>
          <w:szCs w:val="27"/>
        </w:rPr>
      </w:pPr>
      <w:r w:rsidRPr="00E40223">
        <w:rPr>
          <w:noProof/>
          <w:sz w:val="27"/>
          <w:szCs w:val="27"/>
          <w:lang w:val="ru-RU" w:eastAsia="ru-RU"/>
        </w:rPr>
        <w:lastRenderedPageBreak/>
        <w:drawing>
          <wp:anchor distT="0" distB="0" distL="114300" distR="114300" simplePos="0" relativeHeight="251747328" behindDoc="0" locked="0" layoutInCell="1" allowOverlap="1" wp14:anchorId="4CB970F6" wp14:editId="012F64BD">
            <wp:simplePos x="0" y="0"/>
            <wp:positionH relativeFrom="column">
              <wp:posOffset>2613660</wp:posOffset>
            </wp:positionH>
            <wp:positionV relativeFrom="paragraph">
              <wp:posOffset>48260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31F15" w:rsidRPr="00E40223" w:rsidRDefault="00F31F15" w:rsidP="00F31F15">
      <w:pPr>
        <w:jc w:val="right"/>
        <w:rPr>
          <w:color w:val="000000" w:themeColor="text1"/>
          <w:sz w:val="27"/>
          <w:szCs w:val="27"/>
        </w:rPr>
      </w:pPr>
    </w:p>
    <w:p w:rsidR="00F31F15" w:rsidRPr="00E40223" w:rsidRDefault="00F31F15" w:rsidP="00F31F15">
      <w:pPr>
        <w:jc w:val="center"/>
        <w:rPr>
          <w:color w:val="000000" w:themeColor="text1"/>
          <w:sz w:val="27"/>
          <w:szCs w:val="27"/>
        </w:rPr>
      </w:pPr>
    </w:p>
    <w:p w:rsidR="002A7CCE" w:rsidRDefault="002A7CCE" w:rsidP="00F31F15">
      <w:pPr>
        <w:jc w:val="center"/>
        <w:rPr>
          <w:color w:val="000000" w:themeColor="text1"/>
          <w:sz w:val="27"/>
          <w:szCs w:val="27"/>
        </w:rPr>
      </w:pPr>
    </w:p>
    <w:p w:rsidR="00F31F15" w:rsidRPr="00E40223" w:rsidRDefault="00F31F15" w:rsidP="00F31F15">
      <w:pPr>
        <w:jc w:val="center"/>
        <w:rPr>
          <w:color w:val="000000" w:themeColor="text1"/>
          <w:sz w:val="27"/>
          <w:szCs w:val="27"/>
        </w:rPr>
      </w:pPr>
      <w:r w:rsidRPr="00E40223">
        <w:rPr>
          <w:color w:val="000000" w:themeColor="text1"/>
          <w:sz w:val="27"/>
          <w:szCs w:val="27"/>
        </w:rPr>
        <w:t>Рахівська міська рада</w:t>
      </w:r>
    </w:p>
    <w:p w:rsidR="00F31F15" w:rsidRPr="00E40223" w:rsidRDefault="00F31F15" w:rsidP="00F31F15">
      <w:pPr>
        <w:jc w:val="center"/>
        <w:rPr>
          <w:color w:val="000000" w:themeColor="text1"/>
          <w:sz w:val="27"/>
          <w:szCs w:val="27"/>
        </w:rPr>
      </w:pPr>
      <w:r w:rsidRPr="00E40223">
        <w:rPr>
          <w:color w:val="000000" w:themeColor="text1"/>
          <w:sz w:val="27"/>
          <w:szCs w:val="27"/>
        </w:rPr>
        <w:t>виконавчий комітет</w:t>
      </w:r>
    </w:p>
    <w:p w:rsidR="00F31F15" w:rsidRPr="00E40223" w:rsidRDefault="00F31F15" w:rsidP="00F31F15">
      <w:pPr>
        <w:jc w:val="center"/>
        <w:rPr>
          <w:color w:val="000000" w:themeColor="text1"/>
          <w:sz w:val="27"/>
          <w:szCs w:val="27"/>
        </w:rPr>
      </w:pPr>
    </w:p>
    <w:p w:rsidR="00F31F15" w:rsidRPr="00E40223" w:rsidRDefault="00F31F15" w:rsidP="00F31F15">
      <w:pPr>
        <w:jc w:val="center"/>
        <w:rPr>
          <w:color w:val="000000" w:themeColor="text1"/>
          <w:sz w:val="27"/>
          <w:szCs w:val="27"/>
        </w:rPr>
      </w:pPr>
      <w:r w:rsidRPr="00E40223">
        <w:rPr>
          <w:color w:val="000000" w:themeColor="text1"/>
          <w:sz w:val="27"/>
          <w:szCs w:val="27"/>
        </w:rPr>
        <w:t xml:space="preserve">Р І Ш Е Н </w:t>
      </w:r>
      <w:proofErr w:type="spellStart"/>
      <w:r w:rsidRPr="00E40223">
        <w:rPr>
          <w:color w:val="000000" w:themeColor="text1"/>
          <w:sz w:val="27"/>
          <w:szCs w:val="27"/>
        </w:rPr>
        <w:t>Н</w:t>
      </w:r>
      <w:proofErr w:type="spellEnd"/>
      <w:r w:rsidRPr="00E40223">
        <w:rPr>
          <w:color w:val="000000" w:themeColor="text1"/>
          <w:sz w:val="27"/>
          <w:szCs w:val="27"/>
        </w:rPr>
        <w:t xml:space="preserve"> Я</w:t>
      </w:r>
    </w:p>
    <w:p w:rsidR="00F31F15" w:rsidRPr="00E40223" w:rsidRDefault="00F31F15" w:rsidP="00F31F15">
      <w:pPr>
        <w:jc w:val="center"/>
        <w:rPr>
          <w:color w:val="000000" w:themeColor="text1"/>
          <w:sz w:val="27"/>
          <w:szCs w:val="27"/>
        </w:rPr>
      </w:pPr>
    </w:p>
    <w:p w:rsidR="00F31F15" w:rsidRPr="00E40223" w:rsidRDefault="00F31F15" w:rsidP="00F31F15">
      <w:pPr>
        <w:jc w:val="both"/>
        <w:rPr>
          <w:color w:val="000000" w:themeColor="text1"/>
          <w:sz w:val="27"/>
          <w:szCs w:val="27"/>
          <w:lang w:eastAsia="ru-RU"/>
        </w:rPr>
      </w:pPr>
      <w:r w:rsidRPr="00E40223">
        <w:rPr>
          <w:color w:val="000000" w:themeColor="text1"/>
          <w:sz w:val="27"/>
          <w:szCs w:val="27"/>
          <w:lang w:eastAsia="ru-RU"/>
        </w:rPr>
        <w:t>від  27 серпня 2025 року   №115</w:t>
      </w:r>
    </w:p>
    <w:p w:rsidR="00F31F15" w:rsidRPr="00E40223" w:rsidRDefault="00F31F15" w:rsidP="00F31F15">
      <w:pPr>
        <w:rPr>
          <w:color w:val="000000" w:themeColor="text1"/>
          <w:sz w:val="27"/>
          <w:szCs w:val="27"/>
          <w:lang w:eastAsia="ru-RU"/>
        </w:rPr>
      </w:pPr>
      <w:r w:rsidRPr="00E40223">
        <w:rPr>
          <w:color w:val="000000" w:themeColor="text1"/>
          <w:sz w:val="27"/>
          <w:szCs w:val="27"/>
          <w:lang w:eastAsia="ru-RU"/>
        </w:rPr>
        <w:t xml:space="preserve">м. Рахів </w:t>
      </w:r>
    </w:p>
    <w:p w:rsidR="00F31F15" w:rsidRPr="00E40223" w:rsidRDefault="00F31F15" w:rsidP="00F31F15">
      <w:pPr>
        <w:jc w:val="both"/>
        <w:rPr>
          <w:rFonts w:eastAsia="Calibri"/>
          <w:b/>
          <w:color w:val="000000" w:themeColor="text1"/>
          <w:sz w:val="27"/>
          <w:szCs w:val="27"/>
          <w:lang w:eastAsia="ru-RU"/>
        </w:rPr>
      </w:pPr>
    </w:p>
    <w:p w:rsidR="005923BA" w:rsidRPr="00E40223" w:rsidRDefault="005923BA" w:rsidP="00F31F15">
      <w:pPr>
        <w:rPr>
          <w:color w:val="000000" w:themeColor="text1"/>
          <w:sz w:val="27"/>
          <w:szCs w:val="27"/>
        </w:rPr>
      </w:pPr>
      <w:r w:rsidRPr="00E40223">
        <w:rPr>
          <w:noProof/>
          <w:color w:val="000000" w:themeColor="text1"/>
          <w:sz w:val="27"/>
          <w:szCs w:val="27"/>
        </w:rPr>
        <w:t xml:space="preserve">Про надання дозволу </w:t>
      </w:r>
      <w:r w:rsidRPr="00E40223">
        <w:rPr>
          <w:color w:val="000000" w:themeColor="text1"/>
          <w:sz w:val="27"/>
          <w:szCs w:val="27"/>
        </w:rPr>
        <w:t>матері</w:t>
      </w:r>
      <w:r w:rsidR="005D01C7" w:rsidRPr="00E40223">
        <w:rPr>
          <w:color w:val="000000" w:themeColor="text1"/>
          <w:sz w:val="27"/>
          <w:szCs w:val="27"/>
        </w:rPr>
        <w:t xml:space="preserve"> </w:t>
      </w:r>
      <w:r w:rsidRPr="00E40223">
        <w:rPr>
          <w:color w:val="000000" w:themeColor="text1"/>
          <w:sz w:val="27"/>
          <w:szCs w:val="27"/>
        </w:rPr>
        <w:t>на підписання документації із</w:t>
      </w:r>
    </w:p>
    <w:p w:rsidR="005923BA" w:rsidRPr="00E40223" w:rsidRDefault="005923BA" w:rsidP="001A1B4D">
      <w:pPr>
        <w:shd w:val="clear" w:color="auto" w:fill="FFFFFF"/>
        <w:jc w:val="both"/>
        <w:textAlignment w:val="baseline"/>
        <w:rPr>
          <w:color w:val="000000" w:themeColor="text1"/>
          <w:sz w:val="27"/>
          <w:szCs w:val="27"/>
        </w:rPr>
      </w:pPr>
      <w:bookmarkStart w:id="6" w:name="_Hlk207030904"/>
      <w:r w:rsidRPr="00E40223">
        <w:rPr>
          <w:color w:val="000000" w:themeColor="text1"/>
          <w:sz w:val="27"/>
          <w:szCs w:val="27"/>
        </w:rPr>
        <w:t>землеустрою</w:t>
      </w:r>
      <w:bookmarkEnd w:id="6"/>
      <w:r w:rsidRPr="00E40223">
        <w:rPr>
          <w:color w:val="000000" w:themeColor="text1"/>
          <w:sz w:val="27"/>
          <w:szCs w:val="27"/>
        </w:rPr>
        <w:t xml:space="preserve"> від імені малолітньої дитини </w:t>
      </w:r>
    </w:p>
    <w:p w:rsidR="005923BA" w:rsidRPr="00E40223" w:rsidRDefault="005923BA" w:rsidP="001A1B4D">
      <w:pPr>
        <w:rPr>
          <w:noProof/>
          <w:color w:val="000000" w:themeColor="text1"/>
          <w:sz w:val="27"/>
          <w:szCs w:val="27"/>
        </w:rPr>
      </w:pPr>
    </w:p>
    <w:p w:rsidR="00E40223" w:rsidRPr="00E40223" w:rsidRDefault="005923BA" w:rsidP="002A7CCE">
      <w:pPr>
        <w:pStyle w:val="a9"/>
        <w:spacing w:before="0" w:beforeAutospacing="0" w:after="0" w:afterAutospacing="0"/>
        <w:ind w:firstLine="708"/>
        <w:jc w:val="both"/>
        <w:rPr>
          <w:color w:val="000000" w:themeColor="text1"/>
          <w:sz w:val="27"/>
          <w:szCs w:val="27"/>
        </w:rPr>
      </w:pPr>
      <w:r w:rsidRPr="00E40223">
        <w:rPr>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на підставі заяви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про надання дозволу на  підписання документації із </w:t>
      </w:r>
      <w:r w:rsidRPr="00E40223">
        <w:rPr>
          <w:color w:val="000000" w:themeColor="text1"/>
          <w:sz w:val="27"/>
          <w:szCs w:val="27"/>
        </w:rPr>
        <w:t>землеустрою</w:t>
      </w:r>
      <w:r w:rsidRPr="00E40223">
        <w:rPr>
          <w:noProof/>
          <w:color w:val="000000" w:themeColor="text1"/>
          <w:sz w:val="27"/>
          <w:szCs w:val="27"/>
        </w:rPr>
        <w:t xml:space="preserve"> щодо оформлення земельної ділянки від імені малолітньої дитини, враховуючи рекомендації комісії з питань захисту прав дитини при Рахівській міській раді протокол № 7 від 26 серпня 2025 року,  з метою захисту майнових та житлових прав дитини, </w:t>
      </w:r>
      <w:r w:rsidR="00E40223" w:rsidRPr="00E40223">
        <w:rPr>
          <w:color w:val="000000" w:themeColor="text1"/>
          <w:sz w:val="27"/>
          <w:szCs w:val="27"/>
        </w:rPr>
        <w:t>виконавчий комітет міської ради</w:t>
      </w:r>
    </w:p>
    <w:p w:rsidR="00E40223" w:rsidRPr="00E40223" w:rsidRDefault="00E40223" w:rsidP="00E40223">
      <w:pPr>
        <w:pStyle w:val="a9"/>
        <w:spacing w:before="0" w:beforeAutospacing="0" w:after="0" w:afterAutospacing="0"/>
        <w:jc w:val="both"/>
        <w:rPr>
          <w:color w:val="000000" w:themeColor="text1"/>
          <w:sz w:val="27"/>
          <w:szCs w:val="27"/>
        </w:rPr>
      </w:pPr>
    </w:p>
    <w:p w:rsidR="00E40223" w:rsidRPr="00E40223" w:rsidRDefault="00E40223" w:rsidP="00E40223">
      <w:pPr>
        <w:jc w:val="center"/>
        <w:rPr>
          <w:color w:val="000000" w:themeColor="text1"/>
          <w:sz w:val="27"/>
          <w:szCs w:val="27"/>
        </w:rPr>
      </w:pPr>
      <w:r w:rsidRPr="00E40223">
        <w:rPr>
          <w:color w:val="000000" w:themeColor="text1"/>
          <w:sz w:val="27"/>
          <w:szCs w:val="27"/>
        </w:rPr>
        <w:t>в и р і ш и в:</w:t>
      </w:r>
    </w:p>
    <w:p w:rsidR="00E40223" w:rsidRPr="00E40223" w:rsidRDefault="00E40223" w:rsidP="00E40223">
      <w:pPr>
        <w:rPr>
          <w:color w:val="000000" w:themeColor="text1"/>
          <w:sz w:val="27"/>
          <w:szCs w:val="27"/>
        </w:rPr>
      </w:pPr>
    </w:p>
    <w:p w:rsidR="005923BA" w:rsidRPr="00E40223" w:rsidRDefault="005923BA" w:rsidP="00E40223">
      <w:pPr>
        <w:ind w:firstLine="709"/>
        <w:jc w:val="both"/>
        <w:rPr>
          <w:noProof/>
          <w:color w:val="000000" w:themeColor="text1"/>
          <w:sz w:val="27"/>
          <w:szCs w:val="27"/>
        </w:rPr>
      </w:pPr>
      <w:r w:rsidRPr="00E40223">
        <w:rPr>
          <w:noProof/>
          <w:color w:val="000000" w:themeColor="text1"/>
          <w:sz w:val="27"/>
          <w:szCs w:val="27"/>
        </w:rPr>
        <w:t xml:space="preserve">1. Надати дозвіл громадянці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року народження, мешканці м.</w:t>
      </w:r>
      <w:r w:rsidR="001434F9" w:rsidRPr="001434F9">
        <w:rPr>
          <w:noProof/>
          <w:color w:val="000000" w:themeColor="text1"/>
          <w:sz w:val="27"/>
          <w:szCs w:val="27"/>
        </w:rPr>
        <w:t>*****</w:t>
      </w:r>
      <w:r w:rsidRPr="00E40223">
        <w:rPr>
          <w:noProof/>
          <w:color w:val="000000" w:themeColor="text1"/>
          <w:sz w:val="27"/>
          <w:szCs w:val="27"/>
        </w:rPr>
        <w:t xml:space="preserve">, вулиця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на   підписання документації із землеустрою щодо земельної ділянки, загальною площею 0,10 га, з кадастровим номером 2123610100:63:001:0085, розташованої за адресою: м. </w:t>
      </w:r>
      <w:r w:rsidR="001434F9" w:rsidRPr="001434F9">
        <w:rPr>
          <w:noProof/>
          <w:color w:val="000000" w:themeColor="text1"/>
          <w:sz w:val="27"/>
          <w:szCs w:val="27"/>
        </w:rPr>
        <w:t>*****</w:t>
      </w:r>
      <w:r w:rsidRPr="00E40223">
        <w:rPr>
          <w:noProof/>
          <w:color w:val="000000" w:themeColor="text1"/>
          <w:sz w:val="27"/>
          <w:szCs w:val="27"/>
        </w:rPr>
        <w:t xml:space="preserve">, вулиця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від імені малолітньої дитини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001434F9" w:rsidRPr="001434F9">
        <w:rPr>
          <w:noProof/>
          <w:color w:val="000000" w:themeColor="text1"/>
          <w:sz w:val="27"/>
          <w:szCs w:val="27"/>
          <w:lang w:val="ru-RU"/>
        </w:rPr>
        <w:t>********</w:t>
      </w:r>
      <w:r w:rsidRPr="00E40223">
        <w:rPr>
          <w:noProof/>
          <w:color w:val="000000" w:themeColor="text1"/>
          <w:sz w:val="27"/>
          <w:szCs w:val="27"/>
        </w:rPr>
        <w:t>року народження.</w:t>
      </w:r>
    </w:p>
    <w:p w:rsidR="005923BA" w:rsidRPr="00E40223" w:rsidRDefault="005923BA" w:rsidP="001A1B4D">
      <w:pPr>
        <w:ind w:firstLine="708"/>
        <w:jc w:val="both"/>
        <w:rPr>
          <w:noProof/>
          <w:color w:val="000000" w:themeColor="text1"/>
          <w:sz w:val="27"/>
          <w:szCs w:val="27"/>
        </w:rPr>
      </w:pPr>
      <w:r w:rsidRPr="00E40223">
        <w:rPr>
          <w:noProof/>
          <w:color w:val="000000" w:themeColor="text1"/>
          <w:sz w:val="27"/>
          <w:szCs w:val="27"/>
        </w:rPr>
        <w:t xml:space="preserve">2. Пропонувати громадянці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001434F9">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року народження, мешканці м. </w:t>
      </w:r>
      <w:r w:rsidR="001434F9" w:rsidRPr="001434F9">
        <w:rPr>
          <w:noProof/>
          <w:color w:val="000000" w:themeColor="text1"/>
          <w:sz w:val="27"/>
          <w:szCs w:val="27"/>
        </w:rPr>
        <w:t>*****</w:t>
      </w:r>
      <w:r w:rsidR="001434F9">
        <w:rPr>
          <w:noProof/>
          <w:color w:val="000000" w:themeColor="text1"/>
          <w:sz w:val="27"/>
          <w:szCs w:val="27"/>
        </w:rPr>
        <w:t xml:space="preserve">, вулиця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зберегти право користування земельною ділянкою розташованою за адресою: м. </w:t>
      </w:r>
      <w:r w:rsidR="001434F9" w:rsidRPr="001434F9">
        <w:rPr>
          <w:noProof/>
          <w:color w:val="000000" w:themeColor="text1"/>
          <w:sz w:val="27"/>
          <w:szCs w:val="27"/>
        </w:rPr>
        <w:t>*****</w:t>
      </w:r>
      <w:r w:rsidRPr="00E40223">
        <w:rPr>
          <w:noProof/>
          <w:color w:val="000000" w:themeColor="text1"/>
          <w:sz w:val="27"/>
          <w:szCs w:val="27"/>
        </w:rPr>
        <w:t xml:space="preserve">, вулиця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за її малолітнім сином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w:t>
      </w:r>
      <w:r w:rsidRPr="00E40223">
        <w:rPr>
          <w:noProof/>
          <w:color w:val="000000" w:themeColor="text1"/>
          <w:sz w:val="27"/>
          <w:szCs w:val="27"/>
        </w:rPr>
        <w:t xml:space="preserve"> </w:t>
      </w:r>
      <w:r w:rsidR="001434F9" w:rsidRPr="001434F9">
        <w:rPr>
          <w:noProof/>
          <w:color w:val="000000" w:themeColor="text1"/>
          <w:sz w:val="27"/>
          <w:szCs w:val="27"/>
        </w:rPr>
        <w:t>****** ****</w:t>
      </w:r>
      <w:r w:rsidRPr="00E40223">
        <w:rPr>
          <w:noProof/>
          <w:color w:val="000000" w:themeColor="text1"/>
          <w:sz w:val="27"/>
          <w:szCs w:val="27"/>
        </w:rPr>
        <w:t xml:space="preserve">  року народження, до досягнення ним повноліття.</w:t>
      </w:r>
    </w:p>
    <w:p w:rsidR="005923BA" w:rsidRPr="00E40223" w:rsidRDefault="005923BA" w:rsidP="001A1B4D">
      <w:pPr>
        <w:ind w:firstLine="708"/>
        <w:jc w:val="both"/>
        <w:rPr>
          <w:color w:val="000000" w:themeColor="text1"/>
          <w:sz w:val="27"/>
          <w:szCs w:val="27"/>
        </w:rPr>
      </w:pPr>
      <w:r w:rsidRPr="00E40223">
        <w:rPr>
          <w:color w:val="000000" w:themeColor="text1"/>
          <w:sz w:val="27"/>
          <w:szCs w:val="27"/>
        </w:rPr>
        <w:t>3. К</w:t>
      </w:r>
      <w:r w:rsidRPr="00E40223">
        <w:rPr>
          <w:noProof/>
          <w:color w:val="000000" w:themeColor="text1"/>
          <w:sz w:val="27"/>
          <w:szCs w:val="27"/>
        </w:rPr>
        <w:t xml:space="preserve">онтроль за виконанням даного рішення покласти на керуючу </w:t>
      </w:r>
      <w:r w:rsidRPr="00E40223">
        <w:rPr>
          <w:color w:val="000000" w:themeColor="text1"/>
          <w:sz w:val="27"/>
          <w:szCs w:val="27"/>
        </w:rPr>
        <w:t xml:space="preserve">справами </w:t>
      </w:r>
      <w:proofErr w:type="spellStart"/>
      <w:r w:rsidRPr="00E40223">
        <w:rPr>
          <w:color w:val="000000" w:themeColor="text1"/>
          <w:sz w:val="27"/>
          <w:szCs w:val="27"/>
        </w:rPr>
        <w:t>Сенюк</w:t>
      </w:r>
      <w:proofErr w:type="spellEnd"/>
      <w:r w:rsidRPr="00E40223">
        <w:rPr>
          <w:color w:val="000000" w:themeColor="text1"/>
          <w:sz w:val="27"/>
          <w:szCs w:val="27"/>
        </w:rPr>
        <w:t xml:space="preserve"> І.П.</w:t>
      </w:r>
    </w:p>
    <w:p w:rsidR="005923BA" w:rsidRPr="00E40223" w:rsidRDefault="005923BA" w:rsidP="001A1B4D">
      <w:pPr>
        <w:pStyle w:val="11"/>
        <w:rPr>
          <w:rFonts w:ascii="Times New Roman" w:hAnsi="Times New Roman"/>
          <w:color w:val="000000" w:themeColor="text1"/>
          <w:sz w:val="27"/>
          <w:szCs w:val="27"/>
          <w:lang w:val="uk-UA"/>
        </w:rPr>
      </w:pPr>
    </w:p>
    <w:p w:rsidR="005923BA" w:rsidRPr="00E40223" w:rsidRDefault="005923BA" w:rsidP="001A1B4D">
      <w:pPr>
        <w:pStyle w:val="11"/>
        <w:rPr>
          <w:rFonts w:ascii="Times New Roman" w:hAnsi="Times New Roman"/>
          <w:color w:val="000000" w:themeColor="text1"/>
          <w:sz w:val="27"/>
          <w:szCs w:val="27"/>
          <w:lang w:val="uk-UA"/>
        </w:rPr>
      </w:pPr>
      <w:proofErr w:type="spellStart"/>
      <w:r w:rsidRPr="00E40223">
        <w:rPr>
          <w:rFonts w:ascii="Times New Roman" w:hAnsi="Times New Roman"/>
          <w:color w:val="000000" w:themeColor="text1"/>
          <w:sz w:val="27"/>
          <w:szCs w:val="27"/>
          <w:lang w:val="uk-UA"/>
        </w:rPr>
        <w:t>В.п</w:t>
      </w:r>
      <w:proofErr w:type="spellEnd"/>
      <w:r w:rsidRPr="00E40223">
        <w:rPr>
          <w:rFonts w:ascii="Times New Roman" w:hAnsi="Times New Roman"/>
          <w:color w:val="000000" w:themeColor="text1"/>
          <w:sz w:val="27"/>
          <w:szCs w:val="27"/>
          <w:lang w:val="uk-UA"/>
        </w:rPr>
        <w:t>. міського голови,</w:t>
      </w:r>
    </w:p>
    <w:p w:rsidR="005923BA" w:rsidRPr="00E40223" w:rsidRDefault="005923BA" w:rsidP="001A1B4D">
      <w:pPr>
        <w:pStyle w:val="11"/>
        <w:rPr>
          <w:rFonts w:ascii="Times New Roman" w:hAnsi="Times New Roman"/>
          <w:color w:val="000000" w:themeColor="text1"/>
          <w:sz w:val="27"/>
          <w:szCs w:val="27"/>
          <w:lang w:val="uk-UA"/>
        </w:rPr>
      </w:pPr>
      <w:r w:rsidRPr="00E40223">
        <w:rPr>
          <w:rFonts w:ascii="Times New Roman" w:hAnsi="Times New Roman"/>
          <w:color w:val="000000" w:themeColor="text1"/>
          <w:sz w:val="27"/>
          <w:szCs w:val="27"/>
          <w:lang w:val="uk-UA"/>
        </w:rPr>
        <w:t>секретар ради та виконкому                                                Євген МОЛНАР</w:t>
      </w:r>
    </w:p>
    <w:p w:rsidR="005923BA" w:rsidRPr="00F31F15" w:rsidRDefault="005923BA" w:rsidP="001A1B4D">
      <w:pPr>
        <w:rPr>
          <w:color w:val="000000" w:themeColor="text1"/>
          <w:sz w:val="28"/>
          <w:szCs w:val="28"/>
        </w:rPr>
      </w:pPr>
      <w:r w:rsidRPr="00F31F15">
        <w:rPr>
          <w:color w:val="000000" w:themeColor="text1"/>
          <w:sz w:val="28"/>
          <w:szCs w:val="28"/>
        </w:rPr>
        <w:br w:type="page"/>
      </w:r>
    </w:p>
    <w:p w:rsidR="00944AAA" w:rsidRDefault="00944AAA" w:rsidP="00944AAA">
      <w:pPr>
        <w:jc w:val="right"/>
        <w:rPr>
          <w:b/>
          <w:color w:val="000000" w:themeColor="text1"/>
          <w:sz w:val="28"/>
          <w:szCs w:val="28"/>
        </w:rPr>
      </w:pPr>
      <w:r>
        <w:rPr>
          <w:noProof/>
          <w:lang w:val="ru-RU" w:eastAsia="ru-RU"/>
        </w:rPr>
        <w:lastRenderedPageBreak/>
        <w:drawing>
          <wp:anchor distT="0" distB="0" distL="114300" distR="114300" simplePos="0" relativeHeight="25174937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44AAA" w:rsidRDefault="00944AAA" w:rsidP="00944AAA">
      <w:pPr>
        <w:jc w:val="right"/>
        <w:rPr>
          <w:color w:val="000000" w:themeColor="text1"/>
          <w:sz w:val="28"/>
          <w:szCs w:val="28"/>
        </w:rPr>
      </w:pPr>
    </w:p>
    <w:p w:rsidR="00944AAA" w:rsidRDefault="00944AAA" w:rsidP="00944AAA">
      <w:pPr>
        <w:jc w:val="center"/>
        <w:rPr>
          <w:color w:val="000000" w:themeColor="text1"/>
          <w:sz w:val="28"/>
          <w:szCs w:val="28"/>
        </w:rPr>
      </w:pPr>
    </w:p>
    <w:p w:rsidR="00944AAA" w:rsidRDefault="00944AAA" w:rsidP="00944AAA">
      <w:pPr>
        <w:jc w:val="center"/>
        <w:rPr>
          <w:color w:val="000000" w:themeColor="text1"/>
          <w:sz w:val="28"/>
          <w:szCs w:val="28"/>
        </w:rPr>
      </w:pPr>
      <w:r>
        <w:rPr>
          <w:color w:val="000000" w:themeColor="text1"/>
          <w:sz w:val="28"/>
          <w:szCs w:val="28"/>
        </w:rPr>
        <w:t>Рахівська міська рада</w:t>
      </w:r>
    </w:p>
    <w:p w:rsidR="00944AAA" w:rsidRDefault="00944AAA" w:rsidP="00944AAA">
      <w:pPr>
        <w:jc w:val="center"/>
        <w:rPr>
          <w:color w:val="000000" w:themeColor="text1"/>
          <w:sz w:val="28"/>
          <w:szCs w:val="28"/>
        </w:rPr>
      </w:pPr>
      <w:r>
        <w:rPr>
          <w:color w:val="000000" w:themeColor="text1"/>
          <w:sz w:val="28"/>
          <w:szCs w:val="28"/>
        </w:rPr>
        <w:t>виконавчий комітет</w:t>
      </w:r>
    </w:p>
    <w:p w:rsidR="00944AAA" w:rsidRDefault="00944AAA" w:rsidP="00944AAA">
      <w:pPr>
        <w:jc w:val="center"/>
        <w:rPr>
          <w:color w:val="000000" w:themeColor="text1"/>
          <w:sz w:val="28"/>
          <w:szCs w:val="28"/>
        </w:rPr>
      </w:pPr>
    </w:p>
    <w:p w:rsidR="00944AAA" w:rsidRDefault="00944AAA" w:rsidP="00944AA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44AAA" w:rsidRDefault="00944AAA" w:rsidP="00944AAA">
      <w:pPr>
        <w:jc w:val="center"/>
        <w:rPr>
          <w:color w:val="000000" w:themeColor="text1"/>
          <w:sz w:val="28"/>
          <w:szCs w:val="28"/>
        </w:rPr>
      </w:pPr>
    </w:p>
    <w:p w:rsidR="00944AAA" w:rsidRDefault="00944AAA" w:rsidP="00944AAA">
      <w:pPr>
        <w:jc w:val="both"/>
        <w:rPr>
          <w:color w:val="000000" w:themeColor="text1"/>
          <w:sz w:val="28"/>
          <w:szCs w:val="28"/>
          <w:lang w:eastAsia="ru-RU"/>
        </w:rPr>
      </w:pPr>
      <w:r>
        <w:rPr>
          <w:color w:val="000000" w:themeColor="text1"/>
          <w:sz w:val="28"/>
          <w:szCs w:val="28"/>
          <w:lang w:eastAsia="ru-RU"/>
        </w:rPr>
        <w:t>від  27 серпня 2025 року   №116</w:t>
      </w:r>
    </w:p>
    <w:p w:rsidR="00944AAA" w:rsidRDefault="00944AAA" w:rsidP="00944AAA">
      <w:pPr>
        <w:rPr>
          <w:color w:val="000000" w:themeColor="text1"/>
          <w:sz w:val="28"/>
          <w:szCs w:val="28"/>
          <w:lang w:eastAsia="ru-RU"/>
        </w:rPr>
      </w:pPr>
      <w:r>
        <w:rPr>
          <w:color w:val="000000" w:themeColor="text1"/>
          <w:sz w:val="28"/>
          <w:szCs w:val="28"/>
          <w:lang w:eastAsia="ru-RU"/>
        </w:rPr>
        <w:t xml:space="preserve">м. Рахів </w:t>
      </w:r>
    </w:p>
    <w:p w:rsidR="00944AAA" w:rsidRPr="0044540F" w:rsidRDefault="00944AAA" w:rsidP="00944AAA">
      <w:pPr>
        <w:jc w:val="both"/>
        <w:rPr>
          <w:rFonts w:eastAsia="Calibri"/>
          <w:b/>
          <w:color w:val="000000" w:themeColor="text1"/>
          <w:sz w:val="27"/>
          <w:szCs w:val="27"/>
          <w:lang w:eastAsia="ru-RU"/>
        </w:rPr>
      </w:pPr>
    </w:p>
    <w:p w:rsidR="005923BA" w:rsidRPr="0044540F" w:rsidRDefault="005923BA" w:rsidP="00944AAA">
      <w:pPr>
        <w:rPr>
          <w:noProof/>
          <w:color w:val="000000" w:themeColor="text1"/>
          <w:sz w:val="27"/>
          <w:szCs w:val="27"/>
        </w:rPr>
      </w:pPr>
      <w:r w:rsidRPr="0044540F">
        <w:rPr>
          <w:noProof/>
          <w:color w:val="000000" w:themeColor="text1"/>
          <w:sz w:val="27"/>
          <w:szCs w:val="27"/>
        </w:rPr>
        <w:t xml:space="preserve">Про надання дозволу  на   відчуження </w:t>
      </w:r>
    </w:p>
    <w:p w:rsidR="005923BA" w:rsidRPr="0044540F" w:rsidRDefault="005923BA" w:rsidP="001A1B4D">
      <w:pPr>
        <w:rPr>
          <w:noProof/>
          <w:color w:val="000000" w:themeColor="text1"/>
          <w:sz w:val="27"/>
          <w:szCs w:val="27"/>
        </w:rPr>
      </w:pPr>
      <w:r w:rsidRPr="0044540F">
        <w:rPr>
          <w:noProof/>
          <w:color w:val="000000" w:themeColor="text1"/>
          <w:sz w:val="27"/>
          <w:szCs w:val="27"/>
        </w:rPr>
        <w:t xml:space="preserve">житлового будину та земельної ділянки  </w:t>
      </w:r>
    </w:p>
    <w:p w:rsidR="005923BA" w:rsidRPr="0044540F" w:rsidRDefault="005923BA" w:rsidP="001A1B4D">
      <w:pPr>
        <w:rPr>
          <w:noProof/>
          <w:color w:val="000000" w:themeColor="text1"/>
          <w:sz w:val="27"/>
          <w:szCs w:val="27"/>
        </w:rPr>
      </w:pPr>
    </w:p>
    <w:p w:rsidR="005923BA" w:rsidRPr="0044540F" w:rsidRDefault="005923BA" w:rsidP="001A1B4D">
      <w:pPr>
        <w:ind w:firstLine="709"/>
        <w:jc w:val="both"/>
        <w:rPr>
          <w:noProof/>
          <w:color w:val="000000" w:themeColor="text1"/>
          <w:sz w:val="27"/>
          <w:szCs w:val="27"/>
        </w:rPr>
      </w:pPr>
      <w:r w:rsidRPr="0044540F">
        <w:rPr>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 866 „Питання діяльності органів опіки та піклування, пов’язаної із захистом прав дитини” </w:t>
      </w:r>
      <w:r w:rsidR="00E6225C">
        <w:rPr>
          <w:noProof/>
          <w:color w:val="000000" w:themeColor="text1"/>
          <w:sz w:val="27"/>
          <w:szCs w:val="27"/>
        </w:rPr>
        <w:t xml:space="preserve">(із змінами) на підставі заяви </w:t>
      </w:r>
      <w:r w:rsidR="00E6225C" w:rsidRPr="00E6225C">
        <w:rPr>
          <w:noProof/>
          <w:color w:val="000000" w:themeColor="text1"/>
          <w:sz w:val="27"/>
          <w:szCs w:val="27"/>
        </w:rPr>
        <w:t>*******</w:t>
      </w:r>
      <w:r w:rsidRPr="0044540F">
        <w:rPr>
          <w:noProof/>
          <w:color w:val="000000" w:themeColor="text1"/>
          <w:sz w:val="27"/>
          <w:szCs w:val="27"/>
        </w:rPr>
        <w:t xml:space="preserve"> </w:t>
      </w:r>
      <w:r w:rsidR="00E6225C" w:rsidRPr="00E6225C">
        <w:rPr>
          <w:noProof/>
          <w:color w:val="000000" w:themeColor="text1"/>
          <w:sz w:val="27"/>
          <w:szCs w:val="27"/>
        </w:rPr>
        <w:t>*******</w:t>
      </w:r>
      <w:r w:rsidRPr="0044540F">
        <w:rPr>
          <w:noProof/>
          <w:color w:val="000000" w:themeColor="text1"/>
          <w:sz w:val="27"/>
          <w:szCs w:val="27"/>
        </w:rPr>
        <w:t xml:space="preserve"> </w:t>
      </w:r>
      <w:r w:rsidR="00E6225C" w:rsidRPr="00E6225C">
        <w:rPr>
          <w:noProof/>
          <w:color w:val="000000" w:themeColor="text1"/>
          <w:sz w:val="27"/>
          <w:szCs w:val="27"/>
        </w:rPr>
        <w:t>*********</w:t>
      </w:r>
      <w:r w:rsidRPr="0044540F">
        <w:rPr>
          <w:noProof/>
          <w:color w:val="000000" w:themeColor="text1"/>
          <w:sz w:val="27"/>
          <w:szCs w:val="27"/>
        </w:rPr>
        <w:t xml:space="preserve"> та </w:t>
      </w:r>
      <w:r w:rsidR="00E6225C" w:rsidRPr="00E6225C">
        <w:rPr>
          <w:noProof/>
          <w:color w:val="000000" w:themeColor="text1"/>
          <w:sz w:val="27"/>
          <w:szCs w:val="27"/>
        </w:rPr>
        <w:t>********</w:t>
      </w:r>
      <w:r w:rsidRPr="0044540F">
        <w:rPr>
          <w:noProof/>
          <w:color w:val="000000" w:themeColor="text1"/>
          <w:sz w:val="27"/>
          <w:szCs w:val="27"/>
        </w:rPr>
        <w:t xml:space="preserve"> </w:t>
      </w:r>
      <w:r w:rsidR="00E6225C" w:rsidRPr="00E6225C">
        <w:rPr>
          <w:noProof/>
          <w:color w:val="000000" w:themeColor="text1"/>
          <w:sz w:val="27"/>
          <w:szCs w:val="27"/>
        </w:rPr>
        <w:t>******</w:t>
      </w:r>
      <w:r w:rsidRPr="0044540F">
        <w:rPr>
          <w:noProof/>
          <w:color w:val="000000" w:themeColor="text1"/>
          <w:sz w:val="27"/>
          <w:szCs w:val="27"/>
        </w:rPr>
        <w:t xml:space="preserve"> </w:t>
      </w:r>
      <w:r w:rsidR="00E6225C" w:rsidRPr="00E6225C">
        <w:rPr>
          <w:noProof/>
          <w:color w:val="000000" w:themeColor="text1"/>
          <w:sz w:val="27"/>
          <w:szCs w:val="27"/>
        </w:rPr>
        <w:t>******</w:t>
      </w:r>
      <w:r w:rsidRPr="0044540F">
        <w:rPr>
          <w:noProof/>
          <w:color w:val="000000" w:themeColor="text1"/>
          <w:sz w:val="27"/>
          <w:szCs w:val="27"/>
        </w:rPr>
        <w:t>, про надання дозволу на вчинення правочину на відчуження житлового будинку та земельної ділянки від імені малолітньої дитини, враховуючи рекомендації комісії з питань захисту прав дитини при Рахівській міській раді  протокол №7  від 26 серпня 2025 року, з метою захисту майнових та житлових прав дитини, виконавчий комітет міської ради</w:t>
      </w:r>
    </w:p>
    <w:p w:rsidR="005923BA" w:rsidRPr="0044540F" w:rsidRDefault="005923BA" w:rsidP="0044540F">
      <w:pPr>
        <w:jc w:val="center"/>
        <w:rPr>
          <w:noProof/>
          <w:color w:val="000000" w:themeColor="text1"/>
          <w:sz w:val="27"/>
          <w:szCs w:val="27"/>
        </w:rPr>
      </w:pPr>
      <w:r w:rsidRPr="0044540F">
        <w:rPr>
          <w:noProof/>
          <w:color w:val="000000" w:themeColor="text1"/>
          <w:sz w:val="27"/>
          <w:szCs w:val="27"/>
        </w:rPr>
        <w:t>в и  р і ш и в:</w:t>
      </w:r>
    </w:p>
    <w:p w:rsidR="005923BA" w:rsidRPr="0044540F" w:rsidRDefault="005923BA" w:rsidP="001A1B4D">
      <w:pPr>
        <w:ind w:firstLine="708"/>
        <w:jc w:val="both"/>
        <w:rPr>
          <w:color w:val="000000" w:themeColor="text1"/>
          <w:sz w:val="27"/>
          <w:szCs w:val="27"/>
        </w:rPr>
      </w:pPr>
      <w:r w:rsidRPr="0044540F">
        <w:rPr>
          <w:noProof/>
          <w:color w:val="000000" w:themeColor="text1"/>
          <w:sz w:val="27"/>
          <w:szCs w:val="27"/>
        </w:rPr>
        <w:t xml:space="preserve">  1. Надати дозвіл громадянину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року народження</w:t>
      </w:r>
      <w:r w:rsidRPr="0044540F">
        <w:rPr>
          <w:noProof/>
          <w:color w:val="000000" w:themeColor="text1"/>
          <w:sz w:val="27"/>
          <w:szCs w:val="27"/>
        </w:rPr>
        <w:t xml:space="preserve">, мешканцю село </w:t>
      </w:r>
      <w:r w:rsidR="00E6225C" w:rsidRPr="00E6225C">
        <w:rPr>
          <w:noProof/>
          <w:color w:val="000000" w:themeColor="text1"/>
          <w:sz w:val="27"/>
          <w:szCs w:val="27"/>
          <w:lang w:val="ru-RU"/>
        </w:rPr>
        <w:t>*******</w:t>
      </w:r>
      <w:r w:rsidRPr="0044540F">
        <w:rPr>
          <w:color w:val="000000" w:themeColor="text1"/>
          <w:sz w:val="27"/>
          <w:szCs w:val="27"/>
        </w:rPr>
        <w:t xml:space="preserve">,  будинок, </w:t>
      </w:r>
      <w:r w:rsidR="00E6225C" w:rsidRPr="00E6225C">
        <w:rPr>
          <w:color w:val="000000" w:themeColor="text1"/>
          <w:sz w:val="27"/>
          <w:szCs w:val="27"/>
          <w:lang w:val="ru-RU"/>
        </w:rPr>
        <w:t>***</w:t>
      </w:r>
      <w:r w:rsidRPr="0044540F">
        <w:rPr>
          <w:noProof/>
          <w:color w:val="000000" w:themeColor="text1"/>
          <w:sz w:val="27"/>
          <w:szCs w:val="27"/>
        </w:rPr>
        <w:t xml:space="preserve">, </w:t>
      </w:r>
      <w:r w:rsidRPr="0044540F">
        <w:rPr>
          <w:color w:val="000000" w:themeColor="text1"/>
          <w:sz w:val="27"/>
          <w:szCs w:val="27"/>
        </w:rPr>
        <w:t xml:space="preserve"> на відчуження житлового будинку загальною площею 70 </w:t>
      </w:r>
      <w:proofErr w:type="spellStart"/>
      <w:r w:rsidRPr="0044540F">
        <w:rPr>
          <w:color w:val="000000" w:themeColor="text1"/>
          <w:sz w:val="27"/>
          <w:szCs w:val="27"/>
        </w:rPr>
        <w:t>кв.м</w:t>
      </w:r>
      <w:proofErr w:type="spellEnd"/>
      <w:r w:rsidRPr="0044540F">
        <w:rPr>
          <w:color w:val="000000" w:themeColor="text1"/>
          <w:sz w:val="27"/>
          <w:szCs w:val="27"/>
        </w:rPr>
        <w:t xml:space="preserve">. за адресою: </w:t>
      </w:r>
      <w:r w:rsidR="00E6225C" w:rsidRPr="00E6225C">
        <w:rPr>
          <w:color w:val="000000" w:themeColor="text1"/>
          <w:sz w:val="27"/>
          <w:szCs w:val="27"/>
          <w:lang w:val="ru-RU"/>
        </w:rPr>
        <w:t>********</w:t>
      </w:r>
      <w:r w:rsidRPr="0044540F">
        <w:rPr>
          <w:color w:val="000000" w:themeColor="text1"/>
          <w:sz w:val="27"/>
          <w:szCs w:val="27"/>
        </w:rPr>
        <w:t xml:space="preserve"> область, </w:t>
      </w:r>
      <w:r w:rsidR="00E6225C" w:rsidRPr="00E6225C">
        <w:rPr>
          <w:color w:val="000000" w:themeColor="text1"/>
          <w:sz w:val="27"/>
          <w:szCs w:val="27"/>
          <w:lang w:val="ru-RU"/>
        </w:rPr>
        <w:t>*********</w:t>
      </w:r>
      <w:r w:rsidRPr="0044540F">
        <w:rPr>
          <w:color w:val="000000" w:themeColor="text1"/>
          <w:sz w:val="27"/>
          <w:szCs w:val="27"/>
        </w:rPr>
        <w:t xml:space="preserve"> район, м.</w:t>
      </w:r>
      <w:r w:rsidR="00E6225C" w:rsidRPr="00E6225C">
        <w:rPr>
          <w:color w:val="000000" w:themeColor="text1"/>
          <w:sz w:val="27"/>
          <w:szCs w:val="27"/>
          <w:lang w:val="ru-RU"/>
        </w:rPr>
        <w:t>*****</w:t>
      </w:r>
      <w:r w:rsidRPr="0044540F">
        <w:rPr>
          <w:color w:val="000000" w:themeColor="text1"/>
          <w:sz w:val="27"/>
          <w:szCs w:val="27"/>
        </w:rPr>
        <w:t xml:space="preserve">, вулиця </w:t>
      </w:r>
      <w:r w:rsidR="00E6225C" w:rsidRPr="00E6225C">
        <w:rPr>
          <w:color w:val="000000" w:themeColor="text1"/>
          <w:sz w:val="27"/>
          <w:szCs w:val="27"/>
          <w:lang w:val="ru-RU"/>
        </w:rPr>
        <w:t>*********</w:t>
      </w:r>
      <w:r w:rsidRPr="0044540F">
        <w:rPr>
          <w:color w:val="000000" w:themeColor="text1"/>
          <w:sz w:val="27"/>
          <w:szCs w:val="27"/>
        </w:rPr>
        <w:t xml:space="preserve">, будинок </w:t>
      </w:r>
      <w:r w:rsidR="00E6225C" w:rsidRPr="00E6225C">
        <w:rPr>
          <w:color w:val="000000" w:themeColor="text1"/>
          <w:sz w:val="27"/>
          <w:szCs w:val="27"/>
          <w:lang w:val="ru-RU"/>
        </w:rPr>
        <w:t>**</w:t>
      </w:r>
      <w:r w:rsidRPr="0044540F">
        <w:rPr>
          <w:color w:val="000000" w:themeColor="text1"/>
          <w:sz w:val="27"/>
          <w:szCs w:val="27"/>
        </w:rPr>
        <w:t xml:space="preserve"> та земельної ділянки  загальною площею 0,0506 га. з кадастровим номер 2123610100:16:006:0005 за адресою: </w:t>
      </w:r>
      <w:r w:rsidR="00E6225C" w:rsidRPr="00E6225C">
        <w:rPr>
          <w:color w:val="000000" w:themeColor="text1"/>
          <w:sz w:val="27"/>
          <w:szCs w:val="27"/>
          <w:lang w:val="ru-RU"/>
        </w:rPr>
        <w:t>**********</w:t>
      </w:r>
      <w:r w:rsidRPr="0044540F">
        <w:rPr>
          <w:color w:val="000000" w:themeColor="text1"/>
          <w:sz w:val="27"/>
          <w:szCs w:val="27"/>
        </w:rPr>
        <w:t xml:space="preserve"> область, </w:t>
      </w:r>
      <w:r w:rsidR="00E6225C" w:rsidRPr="00E6225C">
        <w:rPr>
          <w:color w:val="000000" w:themeColor="text1"/>
          <w:sz w:val="27"/>
          <w:szCs w:val="27"/>
          <w:lang w:val="ru-RU"/>
        </w:rPr>
        <w:t>*********</w:t>
      </w:r>
      <w:r w:rsidRPr="0044540F">
        <w:rPr>
          <w:color w:val="000000" w:themeColor="text1"/>
          <w:sz w:val="27"/>
          <w:szCs w:val="27"/>
        </w:rPr>
        <w:t xml:space="preserve"> район, м.</w:t>
      </w:r>
      <w:r w:rsidR="00E6225C" w:rsidRPr="00E6225C">
        <w:rPr>
          <w:color w:val="000000" w:themeColor="text1"/>
          <w:sz w:val="27"/>
          <w:szCs w:val="27"/>
          <w:lang w:val="ru-RU"/>
        </w:rPr>
        <w:t>*****</w:t>
      </w:r>
      <w:r w:rsidRPr="0044540F">
        <w:rPr>
          <w:color w:val="000000" w:themeColor="text1"/>
          <w:sz w:val="27"/>
          <w:szCs w:val="27"/>
        </w:rPr>
        <w:t xml:space="preserve">  від імені малолітнього сина </w:t>
      </w:r>
      <w:r w:rsidR="00E6225C" w:rsidRPr="00E6225C">
        <w:rPr>
          <w:color w:val="000000" w:themeColor="text1"/>
          <w:sz w:val="27"/>
          <w:szCs w:val="27"/>
          <w:lang w:val="ru-RU"/>
        </w:rPr>
        <w:t>******* *******</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 ****</w:t>
      </w:r>
      <w:r w:rsidRPr="0044540F">
        <w:rPr>
          <w:color w:val="000000" w:themeColor="text1"/>
          <w:sz w:val="27"/>
          <w:szCs w:val="27"/>
        </w:rPr>
        <w:t xml:space="preserve">року народження. </w:t>
      </w:r>
    </w:p>
    <w:p w:rsidR="005923BA" w:rsidRPr="0044540F" w:rsidRDefault="005923BA" w:rsidP="001A1B4D">
      <w:pPr>
        <w:ind w:firstLine="708"/>
        <w:jc w:val="both"/>
        <w:rPr>
          <w:color w:val="000000" w:themeColor="text1"/>
          <w:sz w:val="27"/>
          <w:szCs w:val="27"/>
        </w:rPr>
      </w:pPr>
      <w:r w:rsidRPr="0044540F">
        <w:rPr>
          <w:color w:val="000000" w:themeColor="text1"/>
          <w:sz w:val="27"/>
          <w:szCs w:val="27"/>
        </w:rPr>
        <w:t>2. Пропонувати</w:t>
      </w:r>
      <w:r w:rsidRPr="0044540F">
        <w:rPr>
          <w:noProof/>
          <w:color w:val="000000" w:themeColor="text1"/>
          <w:sz w:val="27"/>
          <w:szCs w:val="27"/>
        </w:rPr>
        <w:t xml:space="preserve"> громадянину </w:t>
      </w:r>
      <w:r w:rsidRPr="0044540F">
        <w:rPr>
          <w:color w:val="000000" w:themeColor="text1"/>
          <w:sz w:val="27"/>
          <w:szCs w:val="27"/>
        </w:rPr>
        <w:t xml:space="preserve"> </w:t>
      </w:r>
      <w:r w:rsidR="00E6225C" w:rsidRPr="00E6225C">
        <w:rPr>
          <w:color w:val="000000" w:themeColor="text1"/>
          <w:sz w:val="27"/>
          <w:szCs w:val="27"/>
          <w:lang w:val="ru-RU"/>
        </w:rPr>
        <w:t xml:space="preserve">********* </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 ****</w:t>
      </w:r>
      <w:r w:rsidRPr="0044540F">
        <w:rPr>
          <w:color w:val="000000" w:themeColor="text1"/>
          <w:sz w:val="27"/>
          <w:szCs w:val="27"/>
        </w:rPr>
        <w:t xml:space="preserve"> року народження</w:t>
      </w:r>
      <w:r w:rsidRPr="0044540F">
        <w:rPr>
          <w:noProof/>
          <w:color w:val="000000" w:themeColor="text1"/>
          <w:sz w:val="27"/>
          <w:szCs w:val="27"/>
        </w:rPr>
        <w:t>,</w:t>
      </w:r>
      <w:r w:rsidRPr="0044540F">
        <w:rPr>
          <w:color w:val="000000" w:themeColor="text1"/>
          <w:sz w:val="27"/>
          <w:szCs w:val="27"/>
        </w:rPr>
        <w:t xml:space="preserve"> в разі продажу житлового будинку та земельної ділянки використати грошові кошти  на покращення матеріального становища  малолітнього сина </w:t>
      </w:r>
      <w:r w:rsidR="00E6225C" w:rsidRPr="00E6225C">
        <w:rPr>
          <w:color w:val="000000" w:themeColor="text1"/>
          <w:sz w:val="27"/>
          <w:szCs w:val="27"/>
          <w:lang w:val="ru-RU"/>
        </w:rPr>
        <w:t>****** ******** ***********</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w:t>
      </w:r>
      <w:r w:rsidR="00E6225C" w:rsidRPr="00E6225C">
        <w:rPr>
          <w:color w:val="000000" w:themeColor="text1"/>
          <w:sz w:val="27"/>
          <w:szCs w:val="27"/>
          <w:lang w:val="ru-RU"/>
        </w:rPr>
        <w:t>****</w:t>
      </w:r>
      <w:r w:rsidRPr="0044540F">
        <w:rPr>
          <w:color w:val="000000" w:themeColor="text1"/>
          <w:sz w:val="27"/>
          <w:szCs w:val="27"/>
        </w:rPr>
        <w:t xml:space="preserve"> року народження.</w:t>
      </w:r>
    </w:p>
    <w:p w:rsidR="005923BA" w:rsidRPr="0044540F" w:rsidRDefault="005923BA" w:rsidP="001A1B4D">
      <w:pPr>
        <w:ind w:firstLine="708"/>
        <w:jc w:val="both"/>
        <w:rPr>
          <w:color w:val="000000" w:themeColor="text1"/>
          <w:sz w:val="27"/>
          <w:szCs w:val="27"/>
        </w:rPr>
      </w:pPr>
      <w:r w:rsidRPr="0044540F">
        <w:rPr>
          <w:noProof/>
          <w:color w:val="000000" w:themeColor="text1"/>
          <w:sz w:val="27"/>
          <w:szCs w:val="27"/>
        </w:rPr>
        <w:t>3. Контроль за виконанням даного рішення покласти на керуючу</w:t>
      </w:r>
      <w:r w:rsidRPr="0044540F">
        <w:rPr>
          <w:color w:val="000000" w:themeColor="text1"/>
          <w:sz w:val="27"/>
          <w:szCs w:val="27"/>
        </w:rPr>
        <w:t xml:space="preserve">  справами </w:t>
      </w:r>
      <w:proofErr w:type="spellStart"/>
      <w:r w:rsidRPr="0044540F">
        <w:rPr>
          <w:color w:val="000000" w:themeColor="text1"/>
          <w:sz w:val="27"/>
          <w:szCs w:val="27"/>
        </w:rPr>
        <w:t>Сенюк</w:t>
      </w:r>
      <w:proofErr w:type="spellEnd"/>
      <w:r w:rsidRPr="0044540F">
        <w:rPr>
          <w:color w:val="000000" w:themeColor="text1"/>
          <w:sz w:val="27"/>
          <w:szCs w:val="27"/>
        </w:rPr>
        <w:t xml:space="preserve"> І.П.</w:t>
      </w:r>
    </w:p>
    <w:p w:rsidR="00CB6A9D" w:rsidRPr="0044540F" w:rsidRDefault="00CB6A9D" w:rsidP="000E5C5E">
      <w:pPr>
        <w:jc w:val="both"/>
        <w:rPr>
          <w:color w:val="000000" w:themeColor="text1"/>
          <w:sz w:val="27"/>
          <w:szCs w:val="27"/>
        </w:rPr>
      </w:pPr>
    </w:p>
    <w:p w:rsidR="005923BA" w:rsidRPr="0044540F" w:rsidRDefault="005923BA" w:rsidP="001A1B4D">
      <w:pPr>
        <w:pStyle w:val="11"/>
        <w:rPr>
          <w:rFonts w:ascii="Times New Roman" w:hAnsi="Times New Roman"/>
          <w:color w:val="000000" w:themeColor="text1"/>
          <w:sz w:val="27"/>
          <w:szCs w:val="27"/>
          <w:lang w:val="uk-UA"/>
        </w:rPr>
      </w:pPr>
      <w:proofErr w:type="spellStart"/>
      <w:r w:rsidRPr="0044540F">
        <w:rPr>
          <w:rFonts w:ascii="Times New Roman" w:hAnsi="Times New Roman"/>
          <w:color w:val="000000" w:themeColor="text1"/>
          <w:sz w:val="27"/>
          <w:szCs w:val="27"/>
          <w:lang w:val="uk-UA"/>
        </w:rPr>
        <w:t>В.п</w:t>
      </w:r>
      <w:proofErr w:type="spellEnd"/>
      <w:r w:rsidRPr="0044540F">
        <w:rPr>
          <w:rFonts w:ascii="Times New Roman" w:hAnsi="Times New Roman"/>
          <w:color w:val="000000" w:themeColor="text1"/>
          <w:sz w:val="27"/>
          <w:szCs w:val="27"/>
          <w:lang w:val="uk-UA"/>
        </w:rPr>
        <w:t>. міського голови,</w:t>
      </w:r>
    </w:p>
    <w:p w:rsidR="005923BA" w:rsidRPr="0044540F" w:rsidRDefault="005923BA" w:rsidP="001A1B4D">
      <w:pPr>
        <w:pStyle w:val="11"/>
        <w:rPr>
          <w:rFonts w:ascii="Times New Roman" w:hAnsi="Times New Roman"/>
          <w:color w:val="000000" w:themeColor="text1"/>
          <w:sz w:val="27"/>
          <w:szCs w:val="27"/>
          <w:lang w:val="uk-UA"/>
        </w:rPr>
      </w:pPr>
      <w:r w:rsidRPr="0044540F">
        <w:rPr>
          <w:rFonts w:ascii="Times New Roman" w:hAnsi="Times New Roman"/>
          <w:color w:val="000000" w:themeColor="text1"/>
          <w:sz w:val="27"/>
          <w:szCs w:val="27"/>
          <w:lang w:val="uk-UA"/>
        </w:rPr>
        <w:t>секретар ради та виконкому                                                Євген МОЛНАР</w:t>
      </w:r>
    </w:p>
    <w:p w:rsidR="00CB6A9D" w:rsidRPr="001A1B4D" w:rsidRDefault="00CB6A9D" w:rsidP="001A1B4D">
      <w:pPr>
        <w:suppressAutoHyphens w:val="0"/>
        <w:rPr>
          <w:color w:val="000000" w:themeColor="text1"/>
        </w:rPr>
      </w:pPr>
      <w:r w:rsidRPr="001A1B4D">
        <w:rPr>
          <w:color w:val="000000" w:themeColor="text1"/>
        </w:rPr>
        <w:br w:type="page"/>
      </w:r>
    </w:p>
    <w:p w:rsidR="007A6665" w:rsidRDefault="007A6665" w:rsidP="007A6665">
      <w:pPr>
        <w:jc w:val="right"/>
        <w:rPr>
          <w:b/>
          <w:color w:val="000000" w:themeColor="text1"/>
          <w:sz w:val="28"/>
          <w:szCs w:val="28"/>
        </w:rPr>
      </w:pPr>
      <w:r>
        <w:rPr>
          <w:noProof/>
          <w:lang w:val="ru-RU" w:eastAsia="ru-RU"/>
        </w:rPr>
        <w:lastRenderedPageBreak/>
        <w:drawing>
          <wp:anchor distT="0" distB="0" distL="114300" distR="114300" simplePos="0" relativeHeight="25175142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A6665" w:rsidRDefault="007A6665" w:rsidP="007A6665">
      <w:pPr>
        <w:jc w:val="right"/>
        <w:rPr>
          <w:color w:val="000000" w:themeColor="text1"/>
          <w:sz w:val="28"/>
          <w:szCs w:val="28"/>
        </w:rPr>
      </w:pPr>
    </w:p>
    <w:p w:rsidR="007A6665" w:rsidRDefault="007A6665" w:rsidP="007A6665">
      <w:pPr>
        <w:jc w:val="center"/>
        <w:rPr>
          <w:color w:val="000000" w:themeColor="text1"/>
          <w:sz w:val="28"/>
          <w:szCs w:val="28"/>
        </w:rPr>
      </w:pPr>
    </w:p>
    <w:p w:rsidR="007A6665" w:rsidRDefault="007A6665" w:rsidP="007A6665">
      <w:pPr>
        <w:jc w:val="center"/>
        <w:rPr>
          <w:color w:val="000000" w:themeColor="text1"/>
          <w:sz w:val="28"/>
          <w:szCs w:val="28"/>
        </w:rPr>
      </w:pPr>
      <w:r>
        <w:rPr>
          <w:color w:val="000000" w:themeColor="text1"/>
          <w:sz w:val="28"/>
          <w:szCs w:val="28"/>
        </w:rPr>
        <w:t>Рахівська міська рада</w:t>
      </w:r>
    </w:p>
    <w:p w:rsidR="007A6665" w:rsidRDefault="007A6665" w:rsidP="007A6665">
      <w:pPr>
        <w:jc w:val="center"/>
        <w:rPr>
          <w:color w:val="000000" w:themeColor="text1"/>
          <w:sz w:val="28"/>
          <w:szCs w:val="28"/>
        </w:rPr>
      </w:pPr>
      <w:r>
        <w:rPr>
          <w:color w:val="000000" w:themeColor="text1"/>
          <w:sz w:val="28"/>
          <w:szCs w:val="28"/>
        </w:rPr>
        <w:t>виконавчий комітет</w:t>
      </w:r>
    </w:p>
    <w:p w:rsidR="007A6665" w:rsidRDefault="007A6665" w:rsidP="007A6665">
      <w:pPr>
        <w:jc w:val="center"/>
        <w:rPr>
          <w:color w:val="000000" w:themeColor="text1"/>
          <w:sz w:val="28"/>
          <w:szCs w:val="28"/>
        </w:rPr>
      </w:pPr>
    </w:p>
    <w:p w:rsidR="007A6665" w:rsidRDefault="007A6665" w:rsidP="007A6665">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7A6665" w:rsidRDefault="007A6665" w:rsidP="007A6665">
      <w:pPr>
        <w:jc w:val="center"/>
        <w:rPr>
          <w:color w:val="000000" w:themeColor="text1"/>
          <w:sz w:val="28"/>
          <w:szCs w:val="28"/>
        </w:rPr>
      </w:pPr>
    </w:p>
    <w:p w:rsidR="007A6665" w:rsidRDefault="007A6665" w:rsidP="007A6665">
      <w:pPr>
        <w:jc w:val="both"/>
        <w:rPr>
          <w:color w:val="000000" w:themeColor="text1"/>
          <w:sz w:val="28"/>
          <w:szCs w:val="28"/>
          <w:lang w:eastAsia="ru-RU"/>
        </w:rPr>
      </w:pPr>
      <w:r>
        <w:rPr>
          <w:color w:val="000000" w:themeColor="text1"/>
          <w:sz w:val="28"/>
          <w:szCs w:val="28"/>
          <w:lang w:eastAsia="ru-RU"/>
        </w:rPr>
        <w:t>від  27 серпня 2025 року   №117</w:t>
      </w:r>
    </w:p>
    <w:p w:rsidR="007A6665" w:rsidRDefault="007A6665" w:rsidP="007A6665">
      <w:pPr>
        <w:rPr>
          <w:color w:val="000000" w:themeColor="text1"/>
          <w:sz w:val="28"/>
          <w:szCs w:val="28"/>
          <w:lang w:eastAsia="ru-RU"/>
        </w:rPr>
      </w:pPr>
      <w:r>
        <w:rPr>
          <w:color w:val="000000" w:themeColor="text1"/>
          <w:sz w:val="28"/>
          <w:szCs w:val="28"/>
          <w:lang w:eastAsia="ru-RU"/>
        </w:rPr>
        <w:t xml:space="preserve">м. Рахів </w:t>
      </w:r>
    </w:p>
    <w:p w:rsidR="007A6665" w:rsidRPr="007A6665" w:rsidRDefault="007A6665" w:rsidP="007A6665">
      <w:pPr>
        <w:jc w:val="both"/>
        <w:rPr>
          <w:rFonts w:eastAsia="Calibri"/>
          <w:b/>
          <w:color w:val="000000" w:themeColor="text1"/>
          <w:sz w:val="28"/>
          <w:szCs w:val="28"/>
          <w:lang w:eastAsia="ru-RU"/>
        </w:rPr>
      </w:pPr>
    </w:p>
    <w:p w:rsidR="005923BA" w:rsidRPr="007A6665" w:rsidRDefault="005923BA" w:rsidP="001A1B4D">
      <w:pPr>
        <w:pStyle w:val="a4"/>
        <w:rPr>
          <w:color w:val="000000" w:themeColor="text1"/>
          <w:sz w:val="28"/>
          <w:szCs w:val="28"/>
        </w:rPr>
      </w:pPr>
      <w:r w:rsidRPr="007A6665">
        <w:rPr>
          <w:color w:val="000000" w:themeColor="text1"/>
          <w:sz w:val="28"/>
          <w:szCs w:val="28"/>
        </w:rPr>
        <w:t xml:space="preserve">Про затвердження висновку про доцільність </w:t>
      </w:r>
    </w:p>
    <w:p w:rsidR="005923BA" w:rsidRPr="007A6665" w:rsidRDefault="005923BA" w:rsidP="001A1B4D">
      <w:pPr>
        <w:pStyle w:val="a4"/>
        <w:rPr>
          <w:color w:val="000000" w:themeColor="text1"/>
          <w:sz w:val="28"/>
          <w:szCs w:val="28"/>
        </w:rPr>
      </w:pPr>
      <w:r w:rsidRPr="007A6665">
        <w:rPr>
          <w:color w:val="000000" w:themeColor="text1"/>
          <w:sz w:val="28"/>
          <w:szCs w:val="28"/>
        </w:rPr>
        <w:t>позбавлення батьківських прав</w:t>
      </w:r>
    </w:p>
    <w:p w:rsidR="005923BA" w:rsidRPr="007A6665" w:rsidRDefault="005923BA" w:rsidP="001A1B4D">
      <w:pPr>
        <w:pStyle w:val="Standard"/>
        <w:jc w:val="both"/>
        <w:rPr>
          <w:color w:val="000000" w:themeColor="text1"/>
          <w:sz w:val="28"/>
          <w:szCs w:val="28"/>
          <w:lang w:val="uk-UA"/>
        </w:rPr>
      </w:pPr>
    </w:p>
    <w:p w:rsidR="005923BA" w:rsidRDefault="005923BA" w:rsidP="001A1B4D">
      <w:pPr>
        <w:pStyle w:val="Standard"/>
        <w:jc w:val="both"/>
        <w:rPr>
          <w:color w:val="000000" w:themeColor="text1"/>
          <w:sz w:val="28"/>
          <w:szCs w:val="28"/>
          <w:lang w:val="uk-UA"/>
        </w:rPr>
      </w:pPr>
      <w:r w:rsidRPr="007A6665">
        <w:rPr>
          <w:color w:val="000000" w:themeColor="text1"/>
          <w:sz w:val="28"/>
          <w:szCs w:val="28"/>
          <w:lang w:val="uk-UA"/>
        </w:rPr>
        <w:tab/>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08.08.2025 року по справі №</w:t>
      </w:r>
      <w:r w:rsidRPr="007A6665">
        <w:rPr>
          <w:color w:val="000000" w:themeColor="text1"/>
          <w:kern w:val="0"/>
          <w:sz w:val="28"/>
          <w:szCs w:val="28"/>
          <w:lang w:val="uk-UA" w:eastAsia="ru-RU"/>
        </w:rPr>
        <w:t xml:space="preserve">305/2118/25 </w:t>
      </w:r>
      <w:r w:rsidRPr="007A6665">
        <w:rPr>
          <w:color w:val="000000" w:themeColor="text1"/>
          <w:sz w:val="28"/>
          <w:szCs w:val="28"/>
          <w:lang w:val="uk-UA"/>
        </w:rPr>
        <w:t xml:space="preserve"> та враховуючи протокол комісії з питань захисту прав дитини при Рахівській міській раді №7 від 26 серпня 2025 року, з метою захисту прав та інтересів дитини, виконавчий комітет міської ради</w:t>
      </w:r>
    </w:p>
    <w:p w:rsidR="004C6102" w:rsidRPr="007A6665" w:rsidRDefault="004C6102" w:rsidP="001A1B4D">
      <w:pPr>
        <w:pStyle w:val="Standard"/>
        <w:jc w:val="both"/>
        <w:rPr>
          <w:color w:val="000000" w:themeColor="text1"/>
          <w:sz w:val="28"/>
          <w:szCs w:val="28"/>
          <w:lang w:val="uk-UA"/>
        </w:rPr>
      </w:pPr>
    </w:p>
    <w:p w:rsidR="005923BA" w:rsidRPr="007A6665" w:rsidRDefault="005923BA" w:rsidP="001A1B4D">
      <w:pPr>
        <w:pStyle w:val="Standard"/>
        <w:jc w:val="center"/>
        <w:rPr>
          <w:bCs/>
          <w:color w:val="000000" w:themeColor="text1"/>
          <w:sz w:val="28"/>
          <w:szCs w:val="28"/>
          <w:lang w:val="uk-UA"/>
        </w:rPr>
      </w:pPr>
      <w:r w:rsidRPr="007A6665">
        <w:rPr>
          <w:bCs/>
          <w:color w:val="000000" w:themeColor="text1"/>
          <w:sz w:val="28"/>
          <w:szCs w:val="28"/>
          <w:lang w:val="uk-UA"/>
        </w:rPr>
        <w:t>в и р і ш и в:</w:t>
      </w:r>
    </w:p>
    <w:p w:rsidR="005923BA" w:rsidRPr="007A6665" w:rsidRDefault="005923BA" w:rsidP="001A1B4D">
      <w:pPr>
        <w:pStyle w:val="Standard"/>
        <w:ind w:firstLine="708"/>
        <w:jc w:val="both"/>
        <w:rPr>
          <w:color w:val="000000" w:themeColor="text1"/>
          <w:sz w:val="28"/>
          <w:szCs w:val="28"/>
          <w:lang w:val="uk-UA"/>
        </w:rPr>
      </w:pPr>
    </w:p>
    <w:p w:rsidR="005923BA" w:rsidRPr="007A6665" w:rsidRDefault="005923BA" w:rsidP="001A1B4D">
      <w:pPr>
        <w:jc w:val="both"/>
        <w:rPr>
          <w:bCs/>
          <w:iCs/>
          <w:color w:val="000000" w:themeColor="text1"/>
          <w:sz w:val="28"/>
          <w:szCs w:val="28"/>
          <w:lang w:eastAsia="ru-RU"/>
        </w:rPr>
      </w:pPr>
      <w:r w:rsidRPr="007A6665">
        <w:rPr>
          <w:color w:val="000000" w:themeColor="text1"/>
          <w:sz w:val="28"/>
          <w:szCs w:val="28"/>
        </w:rPr>
        <w:t xml:space="preserve">           1. Затвердити висновок про доцільність позбавлення батьківських прав громадянина </w:t>
      </w:r>
      <w:r w:rsidR="00C44890">
        <w:rPr>
          <w:bCs/>
          <w:iCs/>
          <w:color w:val="000000" w:themeColor="text1"/>
          <w:sz w:val="28"/>
          <w:szCs w:val="28"/>
          <w:lang w:eastAsia="ru-RU"/>
        </w:rPr>
        <w:t>****** ******* ********</w:t>
      </w:r>
      <w:r w:rsidRPr="007A6665">
        <w:rPr>
          <w:bCs/>
          <w:iCs/>
          <w:color w:val="000000" w:themeColor="text1"/>
          <w:sz w:val="28"/>
          <w:szCs w:val="28"/>
          <w:lang w:eastAsia="ru-RU"/>
        </w:rPr>
        <w:t xml:space="preserve">, </w:t>
      </w:r>
      <w:r w:rsidR="00C44890">
        <w:rPr>
          <w:bCs/>
          <w:iCs/>
          <w:color w:val="000000" w:themeColor="text1"/>
          <w:sz w:val="28"/>
          <w:szCs w:val="28"/>
          <w:lang w:eastAsia="ru-RU"/>
        </w:rPr>
        <w:t>** ******* ****</w:t>
      </w:r>
      <w:r w:rsidRPr="007A6665">
        <w:rPr>
          <w:bCs/>
          <w:iCs/>
          <w:color w:val="000000" w:themeColor="text1"/>
          <w:sz w:val="28"/>
          <w:szCs w:val="28"/>
          <w:lang w:eastAsia="ru-RU"/>
        </w:rPr>
        <w:t xml:space="preserve"> року народження, мешканця селища </w:t>
      </w:r>
      <w:r w:rsidR="00C44890">
        <w:rPr>
          <w:bCs/>
          <w:iCs/>
          <w:color w:val="000000" w:themeColor="text1"/>
          <w:sz w:val="28"/>
          <w:szCs w:val="28"/>
          <w:lang w:eastAsia="ru-RU"/>
        </w:rPr>
        <w:t>****** ******</w:t>
      </w:r>
      <w:r w:rsidRPr="007A6665">
        <w:rPr>
          <w:bCs/>
          <w:iCs/>
          <w:color w:val="000000" w:themeColor="text1"/>
          <w:sz w:val="28"/>
          <w:szCs w:val="28"/>
          <w:lang w:eastAsia="ru-RU"/>
        </w:rPr>
        <w:t xml:space="preserve">, вулиця </w:t>
      </w:r>
      <w:r w:rsidR="00C44890">
        <w:rPr>
          <w:bCs/>
          <w:iCs/>
          <w:color w:val="000000" w:themeColor="text1"/>
          <w:sz w:val="28"/>
          <w:szCs w:val="28"/>
          <w:lang w:eastAsia="ru-RU"/>
        </w:rPr>
        <w:t>********, будинок **</w:t>
      </w:r>
      <w:r w:rsidRPr="007A6665">
        <w:rPr>
          <w:bCs/>
          <w:iCs/>
          <w:color w:val="000000" w:themeColor="text1"/>
          <w:sz w:val="28"/>
          <w:szCs w:val="28"/>
          <w:lang w:eastAsia="ru-RU"/>
        </w:rPr>
        <w:t xml:space="preserve">, стосовно малолітньої дитини </w:t>
      </w:r>
      <w:r w:rsidR="00C44890">
        <w:rPr>
          <w:bCs/>
          <w:iCs/>
          <w:color w:val="000000" w:themeColor="text1"/>
          <w:sz w:val="28"/>
          <w:szCs w:val="28"/>
          <w:lang w:eastAsia="ru-RU"/>
        </w:rPr>
        <w:t>****** ****** ******</w:t>
      </w:r>
      <w:r w:rsidRPr="007A6665">
        <w:rPr>
          <w:bCs/>
          <w:iCs/>
          <w:color w:val="000000" w:themeColor="text1"/>
          <w:sz w:val="28"/>
          <w:szCs w:val="28"/>
          <w:lang w:eastAsia="ru-RU"/>
        </w:rPr>
        <w:t xml:space="preserve">, </w:t>
      </w:r>
      <w:r w:rsidR="00C44890">
        <w:rPr>
          <w:bCs/>
          <w:iCs/>
          <w:color w:val="000000" w:themeColor="text1"/>
          <w:sz w:val="28"/>
          <w:szCs w:val="28"/>
          <w:lang w:eastAsia="ru-RU"/>
        </w:rPr>
        <w:t>** ****** ****</w:t>
      </w:r>
      <w:r w:rsidRPr="007A6665">
        <w:rPr>
          <w:bCs/>
          <w:iCs/>
          <w:color w:val="000000" w:themeColor="text1"/>
          <w:sz w:val="28"/>
          <w:szCs w:val="28"/>
          <w:lang w:eastAsia="ru-RU"/>
        </w:rPr>
        <w:t xml:space="preserve"> року народження  </w:t>
      </w:r>
      <w:r w:rsidRPr="007A6665">
        <w:rPr>
          <w:color w:val="000000" w:themeColor="text1"/>
          <w:sz w:val="28"/>
          <w:szCs w:val="28"/>
        </w:rPr>
        <w:t xml:space="preserve">(додається). </w:t>
      </w:r>
    </w:p>
    <w:p w:rsidR="005923BA" w:rsidRPr="007A6665" w:rsidRDefault="005923BA" w:rsidP="001A1B4D">
      <w:pPr>
        <w:ind w:firstLine="708"/>
        <w:jc w:val="both"/>
        <w:rPr>
          <w:rFonts w:eastAsia="SimSun"/>
          <w:color w:val="000000" w:themeColor="text1"/>
          <w:kern w:val="3"/>
          <w:sz w:val="28"/>
          <w:szCs w:val="28"/>
          <w:lang w:eastAsia="zh-CN" w:bidi="hi-IN"/>
          <w14:ligatures w14:val="standardContextual"/>
        </w:rPr>
      </w:pPr>
      <w:r w:rsidRPr="007A6665">
        <w:rPr>
          <w:color w:val="000000" w:themeColor="text1"/>
          <w:sz w:val="28"/>
          <w:szCs w:val="28"/>
        </w:rPr>
        <w:t>2. Контроль за виконанням даного рішення пок</w:t>
      </w:r>
      <w:r w:rsidR="00264A60">
        <w:rPr>
          <w:color w:val="000000" w:themeColor="text1"/>
          <w:sz w:val="28"/>
          <w:szCs w:val="28"/>
        </w:rPr>
        <w:t>ласти на керуючу</w:t>
      </w:r>
      <w:r w:rsidR="00673540">
        <w:rPr>
          <w:color w:val="000000" w:themeColor="text1"/>
          <w:sz w:val="28"/>
          <w:szCs w:val="28"/>
        </w:rPr>
        <w:t xml:space="preserve"> справами </w:t>
      </w:r>
      <w:proofErr w:type="spellStart"/>
      <w:r w:rsidR="00673540">
        <w:rPr>
          <w:color w:val="000000" w:themeColor="text1"/>
          <w:sz w:val="28"/>
          <w:szCs w:val="28"/>
        </w:rPr>
        <w:t>Сен</w:t>
      </w:r>
      <w:r w:rsidRPr="007A6665">
        <w:rPr>
          <w:color w:val="000000" w:themeColor="text1"/>
          <w:sz w:val="28"/>
          <w:szCs w:val="28"/>
        </w:rPr>
        <w:t>юк</w:t>
      </w:r>
      <w:proofErr w:type="spellEnd"/>
      <w:r w:rsidRPr="007A6665">
        <w:rPr>
          <w:color w:val="000000" w:themeColor="text1"/>
          <w:sz w:val="28"/>
          <w:szCs w:val="28"/>
        </w:rPr>
        <w:t xml:space="preserve"> І.П.</w:t>
      </w:r>
    </w:p>
    <w:p w:rsidR="005923BA" w:rsidRPr="007A6665" w:rsidRDefault="005923BA" w:rsidP="001A1B4D">
      <w:pPr>
        <w:pStyle w:val="Standard"/>
        <w:jc w:val="both"/>
        <w:rPr>
          <w:rFonts w:eastAsia="SimSun"/>
          <w:color w:val="000000" w:themeColor="text1"/>
          <w:sz w:val="28"/>
          <w:szCs w:val="28"/>
          <w:lang w:val="uk-UA" w:bidi="hi-IN"/>
        </w:rPr>
      </w:pPr>
    </w:p>
    <w:p w:rsidR="005923BA" w:rsidRPr="007A6665" w:rsidRDefault="005923BA" w:rsidP="001A1B4D">
      <w:pPr>
        <w:pStyle w:val="Standard"/>
        <w:jc w:val="both"/>
        <w:rPr>
          <w:b/>
          <w:color w:val="000000" w:themeColor="text1"/>
          <w:sz w:val="28"/>
          <w:szCs w:val="28"/>
          <w:lang w:val="uk-UA"/>
        </w:rPr>
      </w:pPr>
    </w:p>
    <w:p w:rsidR="005923BA" w:rsidRPr="007A6665" w:rsidRDefault="005923BA" w:rsidP="001A1B4D">
      <w:pPr>
        <w:pStyle w:val="Standard"/>
        <w:jc w:val="both"/>
        <w:rPr>
          <w:bCs/>
          <w:color w:val="000000" w:themeColor="text1"/>
          <w:sz w:val="28"/>
          <w:szCs w:val="28"/>
          <w:lang w:val="uk-UA"/>
        </w:rPr>
      </w:pPr>
      <w:proofErr w:type="spellStart"/>
      <w:r w:rsidRPr="007A6665">
        <w:rPr>
          <w:bCs/>
          <w:color w:val="000000" w:themeColor="text1"/>
          <w:sz w:val="28"/>
          <w:szCs w:val="28"/>
          <w:lang w:val="uk-UA"/>
        </w:rPr>
        <w:t>В.п</w:t>
      </w:r>
      <w:proofErr w:type="spellEnd"/>
      <w:r w:rsidRPr="007A6665">
        <w:rPr>
          <w:bCs/>
          <w:color w:val="000000" w:themeColor="text1"/>
          <w:sz w:val="28"/>
          <w:szCs w:val="28"/>
          <w:lang w:val="uk-UA"/>
        </w:rPr>
        <w:t>. міського голови,</w:t>
      </w:r>
    </w:p>
    <w:p w:rsidR="005923BA" w:rsidRPr="007A6665" w:rsidRDefault="005923BA" w:rsidP="001A1B4D">
      <w:pPr>
        <w:pStyle w:val="Standard"/>
        <w:jc w:val="both"/>
        <w:rPr>
          <w:b/>
          <w:color w:val="000000" w:themeColor="text1"/>
          <w:sz w:val="28"/>
          <w:szCs w:val="28"/>
          <w:lang w:val="uk-UA"/>
        </w:rPr>
      </w:pPr>
      <w:r w:rsidRPr="007A6665">
        <w:rPr>
          <w:bCs/>
          <w:color w:val="000000" w:themeColor="text1"/>
          <w:sz w:val="28"/>
          <w:szCs w:val="28"/>
          <w:lang w:val="uk-UA"/>
        </w:rPr>
        <w:t>секретар ради та виконкому</w:t>
      </w:r>
      <w:r w:rsidRPr="007A6665">
        <w:rPr>
          <w:bCs/>
          <w:color w:val="000000" w:themeColor="text1"/>
          <w:sz w:val="28"/>
          <w:szCs w:val="28"/>
          <w:lang w:val="uk-UA"/>
        </w:rPr>
        <w:tab/>
      </w:r>
      <w:r w:rsidRPr="007A6665">
        <w:rPr>
          <w:b/>
          <w:color w:val="000000" w:themeColor="text1"/>
          <w:sz w:val="28"/>
          <w:szCs w:val="28"/>
          <w:lang w:val="uk-UA"/>
        </w:rPr>
        <w:tab/>
        <w:t xml:space="preserve">                                       </w:t>
      </w:r>
      <w:r w:rsidRPr="007A6665">
        <w:rPr>
          <w:bCs/>
          <w:color w:val="000000" w:themeColor="text1"/>
          <w:sz w:val="28"/>
          <w:szCs w:val="28"/>
          <w:lang w:val="uk-UA"/>
        </w:rPr>
        <w:t>Євген МОЛНАР</w:t>
      </w:r>
      <w:r w:rsidRPr="007A6665">
        <w:rPr>
          <w:bCs/>
          <w:color w:val="000000" w:themeColor="text1"/>
          <w:sz w:val="28"/>
          <w:szCs w:val="28"/>
          <w:lang w:val="uk-UA"/>
        </w:rPr>
        <w:tab/>
      </w:r>
    </w:p>
    <w:p w:rsidR="007E5B5B" w:rsidRDefault="007E5B5B">
      <w:pPr>
        <w:suppressAutoHyphens w:val="0"/>
        <w:spacing w:after="200" w:line="276" w:lineRule="auto"/>
        <w:rPr>
          <w:rFonts w:eastAsia="SimSun"/>
          <w:b/>
          <w:color w:val="000000" w:themeColor="text1"/>
          <w:sz w:val="28"/>
          <w:szCs w:val="28"/>
          <w:lang w:bidi="hi-IN"/>
        </w:rPr>
      </w:pPr>
    </w:p>
    <w:p w:rsidR="007E5B5B" w:rsidRDefault="007E5B5B">
      <w:pPr>
        <w:suppressAutoHyphens w:val="0"/>
        <w:spacing w:after="200" w:line="276" w:lineRule="auto"/>
        <w:rPr>
          <w:rFonts w:eastAsia="SimSun"/>
          <w:b/>
          <w:color w:val="000000" w:themeColor="text1"/>
          <w:sz w:val="28"/>
          <w:szCs w:val="28"/>
          <w:lang w:bidi="hi-IN"/>
        </w:rPr>
      </w:pPr>
      <w:r>
        <w:rPr>
          <w:rFonts w:eastAsia="SimSun"/>
          <w:b/>
          <w:color w:val="000000" w:themeColor="text1"/>
          <w:sz w:val="28"/>
          <w:szCs w:val="28"/>
          <w:lang w:bidi="hi-IN"/>
        </w:rPr>
        <w:br w:type="page"/>
      </w:r>
    </w:p>
    <w:p w:rsidR="005923BA" w:rsidRPr="007A6665" w:rsidRDefault="005923BA" w:rsidP="001A1B4D">
      <w:pPr>
        <w:pStyle w:val="Standard"/>
        <w:jc w:val="both"/>
        <w:rPr>
          <w:b/>
          <w:color w:val="000000" w:themeColor="text1"/>
          <w:sz w:val="28"/>
          <w:szCs w:val="28"/>
          <w:lang w:val="uk-UA"/>
        </w:rPr>
      </w:pPr>
    </w:p>
    <w:p w:rsidR="004C6102" w:rsidRDefault="004C6102" w:rsidP="004C6102">
      <w:pPr>
        <w:jc w:val="right"/>
        <w:rPr>
          <w:b/>
          <w:color w:val="000000" w:themeColor="text1"/>
          <w:sz w:val="28"/>
          <w:szCs w:val="28"/>
        </w:rPr>
      </w:pPr>
      <w:r>
        <w:rPr>
          <w:noProof/>
          <w:lang w:val="ru-RU" w:eastAsia="ru-RU"/>
        </w:rPr>
        <w:drawing>
          <wp:anchor distT="0" distB="0" distL="114300" distR="114300" simplePos="0" relativeHeight="25175347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C6102" w:rsidRDefault="004C6102" w:rsidP="004C6102">
      <w:pPr>
        <w:jc w:val="right"/>
        <w:rPr>
          <w:color w:val="000000" w:themeColor="text1"/>
          <w:sz w:val="28"/>
          <w:szCs w:val="28"/>
        </w:rPr>
      </w:pPr>
    </w:p>
    <w:p w:rsidR="004C6102" w:rsidRDefault="004C6102" w:rsidP="004C6102">
      <w:pPr>
        <w:jc w:val="center"/>
        <w:rPr>
          <w:color w:val="000000" w:themeColor="text1"/>
          <w:sz w:val="28"/>
          <w:szCs w:val="28"/>
        </w:rPr>
      </w:pPr>
    </w:p>
    <w:p w:rsidR="004C6102" w:rsidRDefault="004C6102" w:rsidP="004C6102">
      <w:pPr>
        <w:jc w:val="center"/>
        <w:rPr>
          <w:color w:val="000000" w:themeColor="text1"/>
          <w:sz w:val="28"/>
          <w:szCs w:val="28"/>
        </w:rPr>
      </w:pPr>
      <w:r>
        <w:rPr>
          <w:color w:val="000000" w:themeColor="text1"/>
          <w:sz w:val="28"/>
          <w:szCs w:val="28"/>
        </w:rPr>
        <w:t>Рахівська міська рада</w:t>
      </w:r>
    </w:p>
    <w:p w:rsidR="004C6102" w:rsidRDefault="004C6102" w:rsidP="004C6102">
      <w:pPr>
        <w:jc w:val="center"/>
        <w:rPr>
          <w:color w:val="000000" w:themeColor="text1"/>
          <w:sz w:val="28"/>
          <w:szCs w:val="28"/>
        </w:rPr>
      </w:pPr>
      <w:r>
        <w:rPr>
          <w:color w:val="000000" w:themeColor="text1"/>
          <w:sz w:val="28"/>
          <w:szCs w:val="28"/>
        </w:rPr>
        <w:t>виконавчий комітет</w:t>
      </w:r>
    </w:p>
    <w:p w:rsidR="004C6102" w:rsidRDefault="004C6102" w:rsidP="004C6102">
      <w:pPr>
        <w:jc w:val="center"/>
        <w:rPr>
          <w:color w:val="000000" w:themeColor="text1"/>
          <w:sz w:val="28"/>
          <w:szCs w:val="28"/>
        </w:rPr>
      </w:pPr>
    </w:p>
    <w:p w:rsidR="004C6102" w:rsidRDefault="004C6102" w:rsidP="004C6102">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4C6102" w:rsidRDefault="004C6102" w:rsidP="004C6102">
      <w:pPr>
        <w:jc w:val="center"/>
        <w:rPr>
          <w:color w:val="000000" w:themeColor="text1"/>
          <w:sz w:val="28"/>
          <w:szCs w:val="28"/>
        </w:rPr>
      </w:pPr>
    </w:p>
    <w:p w:rsidR="004C6102" w:rsidRDefault="004C6102" w:rsidP="004C6102">
      <w:pPr>
        <w:jc w:val="both"/>
        <w:rPr>
          <w:color w:val="000000" w:themeColor="text1"/>
          <w:sz w:val="28"/>
          <w:szCs w:val="28"/>
          <w:lang w:eastAsia="ru-RU"/>
        </w:rPr>
      </w:pPr>
      <w:r>
        <w:rPr>
          <w:color w:val="000000" w:themeColor="text1"/>
          <w:sz w:val="28"/>
          <w:szCs w:val="28"/>
          <w:lang w:eastAsia="ru-RU"/>
        </w:rPr>
        <w:t>від  27 серпня 2025 року   №118</w:t>
      </w:r>
    </w:p>
    <w:p w:rsidR="004C6102" w:rsidRDefault="004C6102" w:rsidP="004C6102">
      <w:pPr>
        <w:rPr>
          <w:color w:val="000000" w:themeColor="text1"/>
          <w:sz w:val="28"/>
          <w:szCs w:val="28"/>
          <w:lang w:eastAsia="ru-RU"/>
        </w:rPr>
      </w:pPr>
      <w:r>
        <w:rPr>
          <w:color w:val="000000" w:themeColor="text1"/>
          <w:sz w:val="28"/>
          <w:szCs w:val="28"/>
          <w:lang w:eastAsia="ru-RU"/>
        </w:rPr>
        <w:t xml:space="preserve">м. Рахів </w:t>
      </w:r>
    </w:p>
    <w:p w:rsidR="004C6102" w:rsidRPr="004C6102" w:rsidRDefault="004C6102" w:rsidP="004C6102">
      <w:pPr>
        <w:jc w:val="both"/>
        <w:rPr>
          <w:rFonts w:eastAsia="Calibri"/>
          <w:b/>
          <w:color w:val="000000" w:themeColor="text1"/>
          <w:sz w:val="28"/>
          <w:szCs w:val="28"/>
          <w:lang w:eastAsia="ru-RU"/>
        </w:rPr>
      </w:pPr>
    </w:p>
    <w:p w:rsidR="005923BA" w:rsidRPr="004C6102" w:rsidRDefault="005923BA" w:rsidP="001A1B4D">
      <w:pPr>
        <w:rPr>
          <w:rFonts w:eastAsia="Calibri"/>
          <w:bCs/>
          <w:color w:val="000000" w:themeColor="text1"/>
          <w:sz w:val="28"/>
          <w:szCs w:val="28"/>
          <w:lang w:eastAsia="en-US"/>
        </w:rPr>
      </w:pPr>
      <w:r w:rsidRPr="004C6102">
        <w:rPr>
          <w:bCs/>
          <w:color w:val="000000" w:themeColor="text1"/>
          <w:sz w:val="28"/>
          <w:szCs w:val="28"/>
        </w:rPr>
        <w:t>Про надання дозволу на реєстрацію</w:t>
      </w:r>
    </w:p>
    <w:p w:rsidR="005923BA" w:rsidRPr="004C6102" w:rsidRDefault="005923BA" w:rsidP="001A1B4D">
      <w:pPr>
        <w:rPr>
          <w:rFonts w:eastAsiaTheme="minorHAnsi"/>
          <w:bCs/>
          <w:color w:val="000000" w:themeColor="text1"/>
          <w:sz w:val="28"/>
          <w:szCs w:val="28"/>
        </w:rPr>
      </w:pPr>
      <w:r w:rsidRPr="004C6102">
        <w:rPr>
          <w:bCs/>
          <w:color w:val="000000" w:themeColor="text1"/>
          <w:sz w:val="28"/>
          <w:szCs w:val="28"/>
        </w:rPr>
        <w:t xml:space="preserve">місця проживання малолітньої </w:t>
      </w:r>
    </w:p>
    <w:p w:rsidR="005923BA" w:rsidRPr="004C6102" w:rsidRDefault="005923BA" w:rsidP="001A1B4D">
      <w:pPr>
        <w:rPr>
          <w:bCs/>
          <w:color w:val="000000" w:themeColor="text1"/>
          <w:sz w:val="28"/>
          <w:szCs w:val="28"/>
        </w:rPr>
      </w:pPr>
      <w:r w:rsidRPr="004C6102">
        <w:rPr>
          <w:bCs/>
          <w:color w:val="000000" w:themeColor="text1"/>
          <w:sz w:val="28"/>
          <w:szCs w:val="28"/>
        </w:rPr>
        <w:t>дитини без згоди батька</w:t>
      </w:r>
    </w:p>
    <w:p w:rsidR="005923BA" w:rsidRPr="004C6102" w:rsidRDefault="005923BA" w:rsidP="001A1B4D">
      <w:pPr>
        <w:rPr>
          <w:color w:val="000000" w:themeColor="text1"/>
          <w:sz w:val="28"/>
          <w:szCs w:val="28"/>
          <w:lang w:eastAsia="ru-RU"/>
        </w:rPr>
      </w:pPr>
    </w:p>
    <w:p w:rsidR="0032594B" w:rsidRDefault="005923BA" w:rsidP="0032594B">
      <w:pPr>
        <w:pStyle w:val="a9"/>
        <w:spacing w:before="0" w:beforeAutospacing="0" w:after="0" w:afterAutospacing="0"/>
        <w:jc w:val="both"/>
        <w:rPr>
          <w:color w:val="000000" w:themeColor="text1"/>
          <w:sz w:val="28"/>
          <w:szCs w:val="28"/>
        </w:rPr>
      </w:pPr>
      <w:r w:rsidRPr="004C6102">
        <w:rPr>
          <w:color w:val="000000" w:themeColor="text1"/>
          <w:sz w:val="28"/>
          <w:szCs w:val="28"/>
          <w:lang w:eastAsia="ru-RU"/>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7" w:name="n3"/>
      <w:bookmarkEnd w:id="7"/>
      <w:r w:rsidRPr="004C6102">
        <w:rPr>
          <w:color w:val="000000" w:themeColor="text1"/>
          <w:sz w:val="28"/>
          <w:szCs w:val="28"/>
          <w:lang w:eastAsia="ru-RU"/>
        </w:rPr>
        <w:t xml:space="preserve">, статті 29 Цивільного Кодексу України, пунктів 16, 17, 33 Порядку </w:t>
      </w:r>
      <w:r w:rsidRPr="004C6102">
        <w:rPr>
          <w:color w:val="000000" w:themeColor="text1"/>
          <w:sz w:val="28"/>
          <w:szCs w:val="28"/>
          <w:shd w:val="clear" w:color="auto" w:fill="FFFFFF"/>
        </w:rPr>
        <w:t xml:space="preserve">декларування та реєстрації місця проживання (перебування), </w:t>
      </w:r>
      <w:r w:rsidRPr="004C6102">
        <w:rPr>
          <w:color w:val="000000" w:themeColor="text1"/>
          <w:sz w:val="28"/>
          <w:szCs w:val="28"/>
          <w:lang w:eastAsia="ru-RU"/>
        </w:rPr>
        <w:t>затвердженого постановою Кабінету Міністрів України від 07 лютого 2022 р. № 265 «</w:t>
      </w:r>
      <w:r w:rsidRPr="004C6102">
        <w:rPr>
          <w:color w:val="000000" w:themeColor="text1"/>
          <w:sz w:val="28"/>
          <w:szCs w:val="28"/>
          <w:shd w:val="clear" w:color="auto" w:fill="FFFFFF"/>
        </w:rPr>
        <w:t xml:space="preserve">Деякі питання декларування і реєстрації місця проживання та ведення реєстрів територіальних громад» </w:t>
      </w:r>
      <w:r w:rsidRPr="004C6102">
        <w:rPr>
          <w:color w:val="000000" w:themeColor="text1"/>
          <w:sz w:val="28"/>
          <w:szCs w:val="28"/>
          <w:lang w:eastAsia="ru-RU"/>
        </w:rPr>
        <w:t xml:space="preserve">на підставі заяви </w:t>
      </w:r>
      <w:r w:rsidR="00C44890">
        <w:rPr>
          <w:color w:val="000000" w:themeColor="text1"/>
          <w:sz w:val="28"/>
          <w:szCs w:val="28"/>
          <w:lang w:eastAsia="ru-RU"/>
        </w:rPr>
        <w:t>******* ****** ********</w:t>
      </w:r>
      <w:r w:rsidRPr="004C6102">
        <w:rPr>
          <w:color w:val="000000" w:themeColor="text1"/>
          <w:sz w:val="28"/>
          <w:szCs w:val="28"/>
          <w:lang w:eastAsia="ru-RU"/>
        </w:rPr>
        <w:t>, про надання дозволу на реєстрацію місця проживання малолітньої дитини</w:t>
      </w:r>
      <w:r w:rsidRPr="004C6102">
        <w:rPr>
          <w:noProof/>
          <w:color w:val="000000" w:themeColor="text1"/>
          <w:sz w:val="28"/>
          <w:szCs w:val="28"/>
          <w:lang w:eastAsia="ru-RU"/>
        </w:rPr>
        <w:t xml:space="preserve"> </w:t>
      </w:r>
      <w:r w:rsidR="00C44890">
        <w:rPr>
          <w:noProof/>
          <w:color w:val="000000" w:themeColor="text1"/>
          <w:sz w:val="28"/>
          <w:szCs w:val="28"/>
          <w:lang w:eastAsia="ru-RU"/>
        </w:rPr>
        <w:t>**** ******** *********</w:t>
      </w:r>
      <w:r w:rsidRPr="004C6102">
        <w:rPr>
          <w:noProof/>
          <w:color w:val="000000" w:themeColor="text1"/>
          <w:sz w:val="28"/>
          <w:szCs w:val="28"/>
          <w:lang w:eastAsia="ru-RU"/>
        </w:rPr>
        <w:t xml:space="preserve">, </w:t>
      </w:r>
      <w:r w:rsidRPr="004C6102">
        <w:rPr>
          <w:color w:val="000000" w:themeColor="text1"/>
          <w:sz w:val="28"/>
          <w:szCs w:val="28"/>
          <w:lang w:eastAsia="ru-RU"/>
        </w:rPr>
        <w:t xml:space="preserve">  яка зареєстрована за адресою: </w:t>
      </w:r>
      <w:r w:rsidR="00C44890">
        <w:rPr>
          <w:color w:val="000000" w:themeColor="text1"/>
          <w:sz w:val="28"/>
          <w:szCs w:val="28"/>
          <w:lang w:eastAsia="ru-RU"/>
        </w:rPr>
        <w:t>*****</w:t>
      </w:r>
      <w:r w:rsidRPr="004C6102">
        <w:rPr>
          <w:color w:val="000000" w:themeColor="text1"/>
          <w:sz w:val="28"/>
          <w:szCs w:val="28"/>
          <w:lang w:eastAsia="ru-RU"/>
        </w:rPr>
        <w:t xml:space="preserve">, будинок </w:t>
      </w:r>
      <w:r w:rsidR="00C44890">
        <w:rPr>
          <w:color w:val="000000" w:themeColor="text1"/>
          <w:sz w:val="28"/>
          <w:szCs w:val="28"/>
          <w:lang w:eastAsia="ru-RU"/>
        </w:rPr>
        <w:t>***</w:t>
      </w:r>
      <w:r w:rsidRPr="004C6102">
        <w:rPr>
          <w:color w:val="000000" w:themeColor="text1"/>
          <w:sz w:val="28"/>
          <w:szCs w:val="28"/>
          <w:lang w:eastAsia="ru-RU"/>
        </w:rPr>
        <w:t xml:space="preserve">, фактично проживає за адресою: </w:t>
      </w:r>
      <w:r w:rsidRPr="004C6102">
        <w:rPr>
          <w:color w:val="000000" w:themeColor="text1"/>
          <w:sz w:val="28"/>
          <w:szCs w:val="28"/>
        </w:rPr>
        <w:t xml:space="preserve">місто </w:t>
      </w:r>
      <w:r w:rsidR="00C44890">
        <w:rPr>
          <w:color w:val="000000" w:themeColor="text1"/>
          <w:sz w:val="28"/>
          <w:szCs w:val="28"/>
        </w:rPr>
        <w:t>*****</w:t>
      </w:r>
      <w:r w:rsidRPr="004C6102">
        <w:rPr>
          <w:color w:val="000000" w:themeColor="text1"/>
          <w:sz w:val="28"/>
          <w:szCs w:val="28"/>
        </w:rPr>
        <w:t xml:space="preserve">, вулиця </w:t>
      </w:r>
      <w:r w:rsidR="00C44890">
        <w:rPr>
          <w:noProof/>
          <w:color w:val="000000" w:themeColor="text1"/>
          <w:sz w:val="28"/>
          <w:szCs w:val="28"/>
          <w:lang w:eastAsia="ru-RU"/>
        </w:rPr>
        <w:t>**********</w:t>
      </w:r>
      <w:r w:rsidRPr="004C6102">
        <w:rPr>
          <w:noProof/>
          <w:color w:val="000000" w:themeColor="text1"/>
          <w:sz w:val="28"/>
          <w:szCs w:val="28"/>
          <w:lang w:eastAsia="ru-RU"/>
        </w:rPr>
        <w:t xml:space="preserve">, будинок </w:t>
      </w:r>
      <w:r w:rsidR="00C44890">
        <w:rPr>
          <w:noProof/>
          <w:color w:val="000000" w:themeColor="text1"/>
          <w:sz w:val="28"/>
          <w:szCs w:val="28"/>
          <w:lang w:eastAsia="ru-RU"/>
        </w:rPr>
        <w:t>***</w:t>
      </w:r>
      <w:r w:rsidRPr="004C6102">
        <w:rPr>
          <w:color w:val="000000" w:themeColor="text1"/>
          <w:sz w:val="28"/>
          <w:szCs w:val="28"/>
        </w:rPr>
        <w:t xml:space="preserve">,  </w:t>
      </w:r>
      <w:r w:rsidR="00C44890">
        <w:rPr>
          <w:color w:val="000000" w:themeColor="text1"/>
          <w:sz w:val="28"/>
          <w:szCs w:val="28"/>
        </w:rPr>
        <w:t>*******</w:t>
      </w:r>
      <w:r w:rsidRPr="004C6102">
        <w:rPr>
          <w:color w:val="000000" w:themeColor="text1"/>
          <w:sz w:val="28"/>
          <w:szCs w:val="28"/>
        </w:rPr>
        <w:t xml:space="preserve"> район, </w:t>
      </w:r>
      <w:r w:rsidR="00C44890">
        <w:rPr>
          <w:color w:val="000000" w:themeColor="text1"/>
          <w:sz w:val="28"/>
          <w:szCs w:val="28"/>
        </w:rPr>
        <w:t>*********</w:t>
      </w:r>
      <w:r w:rsidRPr="004C6102">
        <w:rPr>
          <w:color w:val="000000" w:themeColor="text1"/>
          <w:sz w:val="28"/>
          <w:szCs w:val="28"/>
        </w:rPr>
        <w:t xml:space="preserve"> область</w:t>
      </w:r>
      <w:r w:rsidRPr="004C6102">
        <w:rPr>
          <w:color w:val="000000" w:themeColor="text1"/>
          <w:sz w:val="28"/>
          <w:szCs w:val="28"/>
          <w:lang w:eastAsia="ru-RU"/>
        </w:rPr>
        <w:t xml:space="preserve">,  враховуючи рекомендації </w:t>
      </w:r>
      <w:r w:rsidRPr="004C6102">
        <w:rPr>
          <w:noProof/>
          <w:color w:val="000000" w:themeColor="text1"/>
          <w:sz w:val="28"/>
          <w:szCs w:val="28"/>
          <w:lang w:eastAsia="ru-RU"/>
        </w:rPr>
        <w:t>комісії з питань захисту прав дитини при Рахівській міській раді протокол №7 від 26 серпня 2025 року</w:t>
      </w:r>
      <w:r w:rsidRPr="004C6102">
        <w:rPr>
          <w:color w:val="000000" w:themeColor="text1"/>
          <w:sz w:val="28"/>
          <w:szCs w:val="28"/>
          <w:shd w:val="clear" w:color="auto" w:fill="FFFFFF"/>
          <w:lang w:eastAsia="ru-RU"/>
        </w:rPr>
        <w:t xml:space="preserve">, </w:t>
      </w:r>
      <w:r w:rsidR="0032594B">
        <w:rPr>
          <w:color w:val="000000" w:themeColor="text1"/>
          <w:sz w:val="28"/>
          <w:szCs w:val="28"/>
        </w:rPr>
        <w:t>виконавчий комітет міської ради</w:t>
      </w:r>
    </w:p>
    <w:p w:rsidR="0032594B" w:rsidRDefault="0032594B" w:rsidP="0032594B">
      <w:pPr>
        <w:pStyle w:val="a9"/>
        <w:spacing w:before="0" w:beforeAutospacing="0" w:after="0" w:afterAutospacing="0"/>
        <w:jc w:val="both"/>
        <w:rPr>
          <w:color w:val="000000" w:themeColor="text1"/>
          <w:sz w:val="28"/>
          <w:szCs w:val="28"/>
        </w:rPr>
      </w:pPr>
    </w:p>
    <w:p w:rsidR="0032594B" w:rsidRDefault="0032594B" w:rsidP="0032594B">
      <w:pPr>
        <w:jc w:val="center"/>
        <w:rPr>
          <w:color w:val="000000" w:themeColor="text1"/>
          <w:sz w:val="28"/>
          <w:szCs w:val="28"/>
        </w:rPr>
      </w:pPr>
      <w:r>
        <w:rPr>
          <w:color w:val="000000" w:themeColor="text1"/>
          <w:sz w:val="28"/>
          <w:szCs w:val="28"/>
        </w:rPr>
        <w:t>в и р і ш и в:</w:t>
      </w:r>
    </w:p>
    <w:p w:rsidR="0032594B" w:rsidRDefault="0032594B" w:rsidP="0032594B">
      <w:pPr>
        <w:rPr>
          <w:color w:val="000000" w:themeColor="text1"/>
          <w:sz w:val="28"/>
          <w:szCs w:val="28"/>
        </w:rPr>
      </w:pPr>
    </w:p>
    <w:p w:rsidR="005923BA" w:rsidRPr="004C6102" w:rsidRDefault="0032594B" w:rsidP="0032594B">
      <w:pPr>
        <w:tabs>
          <w:tab w:val="left" w:pos="567"/>
        </w:tabs>
        <w:jc w:val="both"/>
        <w:rPr>
          <w:rFonts w:eastAsia="Calibri"/>
          <w:color w:val="000000" w:themeColor="text1"/>
          <w:sz w:val="28"/>
          <w:szCs w:val="28"/>
          <w:lang w:eastAsia="uk-UA"/>
        </w:rPr>
      </w:pPr>
      <w:r>
        <w:rPr>
          <w:color w:val="000000" w:themeColor="text1"/>
          <w:sz w:val="28"/>
          <w:szCs w:val="28"/>
        </w:rPr>
        <w:tab/>
      </w:r>
      <w:r w:rsidR="005923BA" w:rsidRPr="004C6102">
        <w:rPr>
          <w:color w:val="000000" w:themeColor="text1"/>
          <w:sz w:val="28"/>
          <w:szCs w:val="28"/>
        </w:rPr>
        <w:t xml:space="preserve">1.Надати дозвіл </w:t>
      </w:r>
      <w:r w:rsidR="00C44890">
        <w:rPr>
          <w:color w:val="000000" w:themeColor="text1"/>
          <w:sz w:val="28"/>
          <w:szCs w:val="28"/>
          <w:lang w:eastAsia="ru-RU"/>
        </w:rPr>
        <w:t>***** ****** *******</w:t>
      </w:r>
      <w:r w:rsidR="005923BA" w:rsidRPr="004C6102">
        <w:rPr>
          <w:color w:val="000000" w:themeColor="text1"/>
          <w:sz w:val="28"/>
          <w:szCs w:val="28"/>
          <w:lang w:eastAsia="ru-RU"/>
        </w:rPr>
        <w:t xml:space="preserve">, </w:t>
      </w:r>
      <w:r w:rsidR="00C44890">
        <w:rPr>
          <w:color w:val="000000" w:themeColor="text1"/>
          <w:sz w:val="28"/>
          <w:szCs w:val="28"/>
          <w:lang w:eastAsia="ru-RU"/>
        </w:rPr>
        <w:t>** ****** ****</w:t>
      </w:r>
      <w:r w:rsidR="005923BA" w:rsidRPr="004C6102">
        <w:rPr>
          <w:color w:val="000000" w:themeColor="text1"/>
          <w:sz w:val="28"/>
          <w:szCs w:val="28"/>
          <w:lang w:eastAsia="ru-RU"/>
        </w:rPr>
        <w:t xml:space="preserve"> року народження</w:t>
      </w:r>
      <w:r w:rsidR="005923BA" w:rsidRPr="004C6102">
        <w:rPr>
          <w:color w:val="000000" w:themeColor="text1"/>
          <w:sz w:val="28"/>
          <w:szCs w:val="28"/>
        </w:rPr>
        <w:t xml:space="preserve"> на реєстрацію місця проживання </w:t>
      </w:r>
      <w:r w:rsidR="005923BA" w:rsidRPr="004C6102">
        <w:rPr>
          <w:color w:val="000000" w:themeColor="text1"/>
          <w:sz w:val="28"/>
          <w:szCs w:val="28"/>
          <w:lang w:eastAsia="ru-RU"/>
        </w:rPr>
        <w:t>малолітньої</w:t>
      </w:r>
      <w:r w:rsidR="005923BA" w:rsidRPr="004C6102">
        <w:rPr>
          <w:color w:val="000000" w:themeColor="text1"/>
          <w:sz w:val="28"/>
          <w:szCs w:val="28"/>
        </w:rPr>
        <w:t xml:space="preserve"> дитини </w:t>
      </w:r>
      <w:r w:rsidR="00C44890">
        <w:rPr>
          <w:color w:val="000000" w:themeColor="text1"/>
          <w:sz w:val="28"/>
          <w:szCs w:val="28"/>
        </w:rPr>
        <w:t xml:space="preserve">**** ****** ******* </w:t>
      </w:r>
      <w:r w:rsidR="005923BA" w:rsidRPr="004C6102">
        <w:rPr>
          <w:color w:val="000000" w:themeColor="text1"/>
          <w:sz w:val="28"/>
          <w:szCs w:val="28"/>
        </w:rPr>
        <w:t xml:space="preserve">, </w:t>
      </w:r>
      <w:r w:rsidR="00C44890">
        <w:rPr>
          <w:color w:val="000000" w:themeColor="text1"/>
          <w:sz w:val="28"/>
          <w:szCs w:val="28"/>
        </w:rPr>
        <w:t xml:space="preserve">** ***** **** року </w:t>
      </w:r>
      <w:r w:rsidR="005923BA" w:rsidRPr="004C6102">
        <w:rPr>
          <w:color w:val="000000" w:themeColor="text1"/>
          <w:sz w:val="28"/>
          <w:szCs w:val="28"/>
          <w:lang w:eastAsia="ru-RU"/>
        </w:rPr>
        <w:t>народження</w:t>
      </w:r>
      <w:r w:rsidR="005923BA" w:rsidRPr="004C6102">
        <w:rPr>
          <w:color w:val="000000" w:themeColor="text1"/>
          <w:sz w:val="28"/>
          <w:szCs w:val="28"/>
        </w:rPr>
        <w:t xml:space="preserve">, за адресою: місто </w:t>
      </w:r>
      <w:r w:rsidR="00C44890">
        <w:rPr>
          <w:color w:val="000000" w:themeColor="text1"/>
          <w:sz w:val="28"/>
          <w:szCs w:val="28"/>
        </w:rPr>
        <w:t>*****</w:t>
      </w:r>
      <w:r w:rsidR="005923BA" w:rsidRPr="004C6102">
        <w:rPr>
          <w:color w:val="000000" w:themeColor="text1"/>
          <w:sz w:val="28"/>
          <w:szCs w:val="28"/>
        </w:rPr>
        <w:t xml:space="preserve">, вулиця </w:t>
      </w:r>
      <w:r w:rsidR="00C44890">
        <w:rPr>
          <w:noProof/>
          <w:color w:val="000000" w:themeColor="text1"/>
          <w:sz w:val="28"/>
          <w:szCs w:val="28"/>
          <w:lang w:eastAsia="ru-RU"/>
        </w:rPr>
        <w:t>********</w:t>
      </w:r>
      <w:r w:rsidR="005923BA" w:rsidRPr="004C6102">
        <w:rPr>
          <w:noProof/>
          <w:color w:val="000000" w:themeColor="text1"/>
          <w:sz w:val="28"/>
          <w:szCs w:val="28"/>
          <w:lang w:eastAsia="ru-RU"/>
        </w:rPr>
        <w:t xml:space="preserve">, будинок </w:t>
      </w:r>
      <w:r w:rsidR="00C44890">
        <w:rPr>
          <w:noProof/>
          <w:color w:val="000000" w:themeColor="text1"/>
          <w:sz w:val="28"/>
          <w:szCs w:val="28"/>
          <w:lang w:eastAsia="ru-RU"/>
        </w:rPr>
        <w:t>** *</w:t>
      </w:r>
      <w:r w:rsidR="005923BA" w:rsidRPr="004C6102">
        <w:rPr>
          <w:color w:val="000000" w:themeColor="text1"/>
          <w:sz w:val="28"/>
          <w:szCs w:val="28"/>
        </w:rPr>
        <w:t xml:space="preserve">, </w:t>
      </w:r>
      <w:r w:rsidR="00C44890">
        <w:rPr>
          <w:color w:val="000000" w:themeColor="text1"/>
          <w:sz w:val="28"/>
          <w:szCs w:val="28"/>
        </w:rPr>
        <w:t xml:space="preserve">******** </w:t>
      </w:r>
      <w:r w:rsidR="005923BA" w:rsidRPr="004C6102">
        <w:rPr>
          <w:color w:val="000000" w:themeColor="text1"/>
          <w:sz w:val="28"/>
          <w:szCs w:val="28"/>
        </w:rPr>
        <w:t xml:space="preserve"> район, </w:t>
      </w:r>
      <w:r w:rsidR="00C44890">
        <w:rPr>
          <w:color w:val="000000" w:themeColor="text1"/>
          <w:sz w:val="28"/>
          <w:szCs w:val="28"/>
        </w:rPr>
        <w:t>*********</w:t>
      </w:r>
      <w:r w:rsidR="005923BA" w:rsidRPr="004C6102">
        <w:rPr>
          <w:color w:val="000000" w:themeColor="text1"/>
          <w:sz w:val="28"/>
          <w:szCs w:val="28"/>
        </w:rPr>
        <w:t xml:space="preserve"> область</w:t>
      </w:r>
      <w:r w:rsidR="005923BA" w:rsidRPr="004C6102">
        <w:rPr>
          <w:color w:val="000000" w:themeColor="text1"/>
          <w:sz w:val="28"/>
          <w:szCs w:val="28"/>
          <w:lang w:eastAsia="uk-UA"/>
        </w:rPr>
        <w:t>, без  згоди батька дитини.</w:t>
      </w:r>
    </w:p>
    <w:p w:rsidR="005923BA" w:rsidRPr="004C6102" w:rsidRDefault="005923BA" w:rsidP="001A1B4D">
      <w:pPr>
        <w:tabs>
          <w:tab w:val="left" w:pos="9356"/>
          <w:tab w:val="left" w:pos="9781"/>
        </w:tabs>
        <w:jc w:val="both"/>
        <w:rPr>
          <w:rFonts w:eastAsiaTheme="minorHAnsi"/>
          <w:color w:val="000000" w:themeColor="text1"/>
          <w:sz w:val="28"/>
          <w:szCs w:val="28"/>
          <w:lang w:eastAsia="en-US"/>
        </w:rPr>
      </w:pPr>
      <w:r w:rsidRPr="004C6102">
        <w:rPr>
          <w:color w:val="000000" w:themeColor="text1"/>
          <w:sz w:val="28"/>
          <w:szCs w:val="28"/>
          <w:lang w:eastAsia="ru-RU"/>
        </w:rPr>
        <w:t xml:space="preserve">         2.Контроль за виконанням </w:t>
      </w:r>
      <w:r w:rsidR="005F01C0" w:rsidRPr="004C6102">
        <w:rPr>
          <w:color w:val="000000" w:themeColor="text1"/>
          <w:sz w:val="28"/>
          <w:szCs w:val="28"/>
          <w:lang w:eastAsia="ru-RU"/>
        </w:rPr>
        <w:t xml:space="preserve">даного </w:t>
      </w:r>
      <w:r w:rsidRPr="004C6102">
        <w:rPr>
          <w:color w:val="000000" w:themeColor="text1"/>
          <w:sz w:val="28"/>
          <w:szCs w:val="28"/>
          <w:lang w:eastAsia="ru-RU"/>
        </w:rPr>
        <w:t xml:space="preserve">рішення покласти керуючу справами </w:t>
      </w:r>
      <w:proofErr w:type="spellStart"/>
      <w:r w:rsidRPr="004C6102">
        <w:rPr>
          <w:color w:val="000000" w:themeColor="text1"/>
          <w:sz w:val="28"/>
          <w:szCs w:val="28"/>
          <w:lang w:eastAsia="ru-RU"/>
        </w:rPr>
        <w:t>Сенюк</w:t>
      </w:r>
      <w:proofErr w:type="spellEnd"/>
      <w:r w:rsidRPr="004C6102">
        <w:rPr>
          <w:color w:val="000000" w:themeColor="text1"/>
          <w:sz w:val="28"/>
          <w:szCs w:val="28"/>
          <w:lang w:eastAsia="ru-RU"/>
        </w:rPr>
        <w:t xml:space="preserve"> І.П.</w:t>
      </w:r>
    </w:p>
    <w:p w:rsidR="005923BA" w:rsidRPr="004C6102" w:rsidRDefault="005923BA" w:rsidP="001A1B4D">
      <w:pPr>
        <w:jc w:val="both"/>
        <w:rPr>
          <w:b/>
          <w:bCs/>
          <w:color w:val="000000" w:themeColor="text1"/>
          <w:sz w:val="28"/>
          <w:szCs w:val="28"/>
          <w:lang w:eastAsia="ru-RU"/>
        </w:rPr>
      </w:pPr>
    </w:p>
    <w:p w:rsidR="005923BA" w:rsidRPr="004C6102" w:rsidRDefault="005923BA" w:rsidP="001A1B4D">
      <w:pPr>
        <w:tabs>
          <w:tab w:val="left" w:pos="9356"/>
          <w:tab w:val="left" w:pos="9781"/>
        </w:tabs>
        <w:jc w:val="both"/>
        <w:rPr>
          <w:rFonts w:eastAsia="Calibri"/>
          <w:bCs/>
          <w:color w:val="000000" w:themeColor="text1"/>
          <w:sz w:val="28"/>
          <w:szCs w:val="28"/>
          <w:lang w:eastAsia="en-US"/>
        </w:rPr>
      </w:pPr>
      <w:r w:rsidRPr="004C6102">
        <w:rPr>
          <w:bCs/>
          <w:color w:val="000000" w:themeColor="text1"/>
          <w:sz w:val="28"/>
          <w:szCs w:val="28"/>
          <w:lang w:eastAsia="ru-RU"/>
        </w:rPr>
        <w:t>В. п. міського голови,</w:t>
      </w:r>
    </w:p>
    <w:p w:rsidR="005923BA" w:rsidRPr="004C6102" w:rsidRDefault="005923BA" w:rsidP="001A1B4D">
      <w:pPr>
        <w:rPr>
          <w:bCs/>
          <w:color w:val="000000" w:themeColor="text1"/>
          <w:sz w:val="28"/>
          <w:szCs w:val="28"/>
          <w:lang w:eastAsia="ru-RU"/>
        </w:rPr>
      </w:pPr>
      <w:r w:rsidRPr="004C6102">
        <w:rPr>
          <w:bCs/>
          <w:color w:val="000000" w:themeColor="text1"/>
          <w:sz w:val="28"/>
          <w:szCs w:val="28"/>
          <w:lang w:eastAsia="ru-RU"/>
        </w:rPr>
        <w:t xml:space="preserve">секретар ради та виконкому                                              Євген МОЛНАР  </w:t>
      </w:r>
    </w:p>
    <w:p w:rsidR="004475CC" w:rsidRPr="001A1B4D" w:rsidRDefault="004475CC" w:rsidP="001A1B4D">
      <w:pPr>
        <w:suppressAutoHyphens w:val="0"/>
        <w:rPr>
          <w:color w:val="000000" w:themeColor="text1"/>
          <w:lang w:eastAsia="ru-RU"/>
        </w:rPr>
      </w:pPr>
      <w:r w:rsidRPr="001A1B4D">
        <w:rPr>
          <w:color w:val="000000" w:themeColor="text1"/>
          <w:lang w:eastAsia="ru-RU"/>
        </w:rPr>
        <w:br w:type="page"/>
      </w:r>
    </w:p>
    <w:p w:rsidR="00A02BF5" w:rsidRDefault="00A02BF5" w:rsidP="00A02BF5">
      <w:pPr>
        <w:jc w:val="right"/>
        <w:rPr>
          <w:b/>
          <w:color w:val="000000" w:themeColor="text1"/>
          <w:sz w:val="28"/>
          <w:szCs w:val="28"/>
        </w:rPr>
      </w:pPr>
      <w:r>
        <w:rPr>
          <w:noProof/>
          <w:lang w:val="ru-RU" w:eastAsia="ru-RU"/>
        </w:rPr>
        <w:lastRenderedPageBreak/>
        <w:drawing>
          <wp:anchor distT="0" distB="0" distL="114300" distR="114300" simplePos="0" relativeHeight="2517555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02BF5" w:rsidRDefault="00A02BF5" w:rsidP="00A02BF5">
      <w:pPr>
        <w:jc w:val="right"/>
        <w:rPr>
          <w:color w:val="000000" w:themeColor="text1"/>
          <w:sz w:val="28"/>
          <w:szCs w:val="28"/>
        </w:rPr>
      </w:pPr>
    </w:p>
    <w:p w:rsidR="00A02BF5" w:rsidRDefault="00A02BF5" w:rsidP="00A02BF5">
      <w:pPr>
        <w:jc w:val="center"/>
        <w:rPr>
          <w:color w:val="000000" w:themeColor="text1"/>
          <w:sz w:val="28"/>
          <w:szCs w:val="28"/>
        </w:rPr>
      </w:pPr>
    </w:p>
    <w:p w:rsidR="00A02BF5" w:rsidRDefault="00A02BF5" w:rsidP="00A02BF5">
      <w:pPr>
        <w:jc w:val="center"/>
        <w:rPr>
          <w:color w:val="000000" w:themeColor="text1"/>
          <w:sz w:val="28"/>
          <w:szCs w:val="28"/>
        </w:rPr>
      </w:pPr>
      <w:r>
        <w:rPr>
          <w:color w:val="000000" w:themeColor="text1"/>
          <w:sz w:val="28"/>
          <w:szCs w:val="28"/>
        </w:rPr>
        <w:t>Рахівська міська рада</w:t>
      </w:r>
    </w:p>
    <w:p w:rsidR="00A02BF5" w:rsidRDefault="00A02BF5" w:rsidP="00A02BF5">
      <w:pPr>
        <w:jc w:val="center"/>
        <w:rPr>
          <w:color w:val="000000" w:themeColor="text1"/>
          <w:sz w:val="28"/>
          <w:szCs w:val="28"/>
        </w:rPr>
      </w:pPr>
      <w:r>
        <w:rPr>
          <w:color w:val="000000" w:themeColor="text1"/>
          <w:sz w:val="28"/>
          <w:szCs w:val="28"/>
        </w:rPr>
        <w:t>виконавчий комітет</w:t>
      </w:r>
    </w:p>
    <w:p w:rsidR="00A02BF5" w:rsidRDefault="00A02BF5" w:rsidP="00A02BF5">
      <w:pPr>
        <w:jc w:val="center"/>
        <w:rPr>
          <w:color w:val="000000" w:themeColor="text1"/>
          <w:sz w:val="28"/>
          <w:szCs w:val="28"/>
        </w:rPr>
      </w:pPr>
    </w:p>
    <w:p w:rsidR="00A02BF5" w:rsidRDefault="00A02BF5" w:rsidP="00A02BF5">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A02BF5" w:rsidRDefault="00A02BF5" w:rsidP="00A02BF5">
      <w:pPr>
        <w:jc w:val="center"/>
        <w:rPr>
          <w:color w:val="000000" w:themeColor="text1"/>
          <w:sz w:val="28"/>
          <w:szCs w:val="28"/>
        </w:rPr>
      </w:pPr>
    </w:p>
    <w:p w:rsidR="00A02BF5" w:rsidRDefault="00A02BF5" w:rsidP="00A02BF5">
      <w:pPr>
        <w:jc w:val="both"/>
        <w:rPr>
          <w:color w:val="000000" w:themeColor="text1"/>
          <w:sz w:val="28"/>
          <w:szCs w:val="28"/>
          <w:lang w:eastAsia="ru-RU"/>
        </w:rPr>
      </w:pPr>
      <w:r>
        <w:rPr>
          <w:color w:val="000000" w:themeColor="text1"/>
          <w:sz w:val="28"/>
          <w:szCs w:val="28"/>
          <w:lang w:eastAsia="ru-RU"/>
        </w:rPr>
        <w:t>від  27 серпня 2025 року   №119</w:t>
      </w:r>
    </w:p>
    <w:p w:rsidR="00A02BF5" w:rsidRDefault="00A02BF5" w:rsidP="00A02BF5">
      <w:pPr>
        <w:rPr>
          <w:color w:val="000000" w:themeColor="text1"/>
          <w:sz w:val="28"/>
          <w:szCs w:val="28"/>
          <w:lang w:eastAsia="ru-RU"/>
        </w:rPr>
      </w:pPr>
      <w:r>
        <w:rPr>
          <w:color w:val="000000" w:themeColor="text1"/>
          <w:sz w:val="28"/>
          <w:szCs w:val="28"/>
          <w:lang w:eastAsia="ru-RU"/>
        </w:rPr>
        <w:t xml:space="preserve">м. Рахів </w:t>
      </w:r>
    </w:p>
    <w:p w:rsidR="00A02BF5" w:rsidRPr="00A02BF5" w:rsidRDefault="00A02BF5" w:rsidP="00A02BF5">
      <w:pPr>
        <w:jc w:val="both"/>
        <w:rPr>
          <w:rFonts w:eastAsia="Calibri"/>
          <w:b/>
          <w:color w:val="000000" w:themeColor="text1"/>
          <w:sz w:val="28"/>
          <w:szCs w:val="28"/>
          <w:lang w:eastAsia="ru-RU"/>
        </w:rPr>
      </w:pPr>
    </w:p>
    <w:p w:rsidR="00057A6D" w:rsidRPr="00A02BF5" w:rsidRDefault="00057A6D" w:rsidP="001A1B4D">
      <w:pPr>
        <w:pStyle w:val="a4"/>
        <w:jc w:val="both"/>
        <w:rPr>
          <w:color w:val="000000" w:themeColor="text1"/>
          <w:sz w:val="28"/>
          <w:szCs w:val="28"/>
        </w:rPr>
      </w:pPr>
      <w:r w:rsidRPr="00A02BF5">
        <w:rPr>
          <w:color w:val="000000" w:themeColor="text1"/>
          <w:sz w:val="28"/>
          <w:szCs w:val="28"/>
        </w:rPr>
        <w:t>Про надання дозволу на розміщення</w:t>
      </w:r>
    </w:p>
    <w:p w:rsidR="00057A6D" w:rsidRPr="00A02BF5" w:rsidRDefault="00057A6D" w:rsidP="001A1B4D">
      <w:pPr>
        <w:pStyle w:val="a4"/>
        <w:jc w:val="both"/>
        <w:rPr>
          <w:color w:val="000000" w:themeColor="text1"/>
          <w:sz w:val="28"/>
          <w:szCs w:val="28"/>
        </w:rPr>
      </w:pPr>
      <w:r w:rsidRPr="00A02BF5">
        <w:rPr>
          <w:color w:val="000000" w:themeColor="text1"/>
          <w:sz w:val="28"/>
          <w:szCs w:val="28"/>
        </w:rPr>
        <w:t xml:space="preserve">зовнішньої реклами в м. Рахів, </w:t>
      </w:r>
    </w:p>
    <w:p w:rsidR="00057A6D" w:rsidRPr="00A02BF5" w:rsidRDefault="00057A6D" w:rsidP="001A1B4D">
      <w:pPr>
        <w:pStyle w:val="a4"/>
        <w:jc w:val="both"/>
        <w:rPr>
          <w:color w:val="000000" w:themeColor="text1"/>
          <w:sz w:val="28"/>
          <w:szCs w:val="28"/>
        </w:rPr>
      </w:pPr>
      <w:r w:rsidRPr="00A02BF5">
        <w:rPr>
          <w:color w:val="000000" w:themeColor="text1"/>
          <w:sz w:val="28"/>
          <w:szCs w:val="28"/>
        </w:rPr>
        <w:t>вул. І. Франка та вул. Миру</w:t>
      </w:r>
    </w:p>
    <w:p w:rsidR="00057A6D" w:rsidRPr="00A02BF5" w:rsidRDefault="00057A6D" w:rsidP="001A1B4D">
      <w:pPr>
        <w:pStyle w:val="a4"/>
        <w:jc w:val="both"/>
        <w:rPr>
          <w:color w:val="000000" w:themeColor="text1"/>
          <w:sz w:val="28"/>
          <w:szCs w:val="28"/>
        </w:rPr>
      </w:pPr>
    </w:p>
    <w:p w:rsidR="00EC1134" w:rsidRDefault="00057A6D" w:rsidP="00EC1134">
      <w:pPr>
        <w:pStyle w:val="a9"/>
        <w:spacing w:before="0" w:beforeAutospacing="0" w:after="0" w:afterAutospacing="0"/>
        <w:ind w:firstLine="708"/>
        <w:jc w:val="both"/>
        <w:rPr>
          <w:color w:val="000000" w:themeColor="text1"/>
          <w:sz w:val="28"/>
          <w:szCs w:val="28"/>
        </w:rPr>
      </w:pPr>
      <w:r w:rsidRPr="00A02BF5">
        <w:rPr>
          <w:color w:val="000000" w:themeColor="text1"/>
          <w:sz w:val="28"/>
          <w:szCs w:val="28"/>
        </w:rPr>
        <w:t xml:space="preserve">Розглянувши заяву ФОП </w:t>
      </w:r>
      <w:proofErr w:type="spellStart"/>
      <w:r w:rsidRPr="00A02BF5">
        <w:rPr>
          <w:color w:val="000000" w:themeColor="text1"/>
          <w:sz w:val="28"/>
          <w:szCs w:val="28"/>
        </w:rPr>
        <w:t>Ластовецьк</w:t>
      </w:r>
      <w:r w:rsidR="00EC1134">
        <w:rPr>
          <w:color w:val="000000" w:themeColor="text1"/>
          <w:sz w:val="28"/>
          <w:szCs w:val="28"/>
        </w:rPr>
        <w:t>ої</w:t>
      </w:r>
      <w:proofErr w:type="spellEnd"/>
      <w:r w:rsidRPr="00A02BF5">
        <w:rPr>
          <w:color w:val="000000" w:themeColor="text1"/>
          <w:sz w:val="28"/>
          <w:szCs w:val="28"/>
        </w:rPr>
        <w:t xml:space="preserve"> Нікол</w:t>
      </w:r>
      <w:r w:rsidR="00EC1134">
        <w:rPr>
          <w:color w:val="000000" w:themeColor="text1"/>
          <w:sz w:val="28"/>
          <w:szCs w:val="28"/>
        </w:rPr>
        <w:t>и</w:t>
      </w:r>
      <w:r w:rsidRPr="00A02BF5">
        <w:rPr>
          <w:color w:val="000000" w:themeColor="text1"/>
          <w:sz w:val="28"/>
          <w:szCs w:val="28"/>
        </w:rPr>
        <w:t>,</w:t>
      </w:r>
      <w:r w:rsidR="00EC1134">
        <w:rPr>
          <w:color w:val="000000" w:themeColor="text1"/>
          <w:sz w:val="28"/>
          <w:szCs w:val="28"/>
        </w:rPr>
        <w:t xml:space="preserve"> мешканки</w:t>
      </w:r>
      <w:r w:rsidRPr="00A02BF5">
        <w:rPr>
          <w:color w:val="000000" w:themeColor="text1"/>
          <w:sz w:val="28"/>
          <w:szCs w:val="28"/>
        </w:rPr>
        <w:t xml:space="preserve"> м</w:t>
      </w:r>
      <w:r w:rsidR="00EC1134">
        <w:rPr>
          <w:color w:val="000000" w:themeColor="text1"/>
          <w:sz w:val="28"/>
          <w:szCs w:val="28"/>
        </w:rPr>
        <w:t>.</w:t>
      </w:r>
      <w:r w:rsidRPr="00A02BF5">
        <w:rPr>
          <w:color w:val="000000" w:themeColor="text1"/>
          <w:sz w:val="28"/>
          <w:szCs w:val="28"/>
        </w:rPr>
        <w:t xml:space="preserve"> Рахів, </w:t>
      </w:r>
      <w:r w:rsidR="00EC1134">
        <w:rPr>
          <w:color w:val="000000" w:themeColor="text1"/>
          <w:sz w:val="28"/>
          <w:szCs w:val="28"/>
        </w:rPr>
        <w:t>вул.</w:t>
      </w:r>
      <w:r w:rsidR="00E66366">
        <w:rPr>
          <w:color w:val="000000" w:themeColor="text1"/>
          <w:sz w:val="28"/>
          <w:szCs w:val="28"/>
        </w:rPr>
        <w:t xml:space="preserve"> </w:t>
      </w:r>
      <w:r w:rsidRPr="00A02BF5">
        <w:rPr>
          <w:color w:val="000000" w:themeColor="text1"/>
          <w:sz w:val="28"/>
          <w:szCs w:val="28"/>
        </w:rPr>
        <w:t xml:space="preserve">Захисників </w:t>
      </w:r>
      <w:r w:rsidR="00EC1134">
        <w:rPr>
          <w:color w:val="000000" w:themeColor="text1"/>
          <w:sz w:val="28"/>
          <w:szCs w:val="28"/>
        </w:rPr>
        <w:t>України</w:t>
      </w:r>
      <w:r w:rsidRPr="00A02BF5">
        <w:rPr>
          <w:color w:val="000000" w:themeColor="text1"/>
          <w:sz w:val="28"/>
          <w:szCs w:val="28"/>
        </w:rPr>
        <w:t xml:space="preserve">, 21, та додані до них документи,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№2067 від 29.12.2003 р. «Про затвердження Типових правил розміщення зовнішньої реклами», рішення Рахівської міської ради №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w:t>
      </w:r>
      <w:r w:rsidR="00EC1134">
        <w:rPr>
          <w:color w:val="000000" w:themeColor="text1"/>
          <w:sz w:val="28"/>
          <w:szCs w:val="28"/>
        </w:rPr>
        <w:t>виконавчий комітет міської ради</w:t>
      </w:r>
    </w:p>
    <w:p w:rsidR="00EC1134" w:rsidRDefault="00EC1134" w:rsidP="00EC1134">
      <w:pPr>
        <w:pStyle w:val="a9"/>
        <w:spacing w:before="0" w:beforeAutospacing="0" w:after="0" w:afterAutospacing="0"/>
        <w:jc w:val="both"/>
        <w:rPr>
          <w:color w:val="000000" w:themeColor="text1"/>
          <w:sz w:val="28"/>
          <w:szCs w:val="28"/>
        </w:rPr>
      </w:pPr>
    </w:p>
    <w:p w:rsidR="00EC1134" w:rsidRDefault="00EC1134" w:rsidP="00EC1134">
      <w:pPr>
        <w:jc w:val="center"/>
        <w:rPr>
          <w:color w:val="000000" w:themeColor="text1"/>
          <w:sz w:val="28"/>
          <w:szCs w:val="28"/>
        </w:rPr>
      </w:pPr>
      <w:r>
        <w:rPr>
          <w:color w:val="000000" w:themeColor="text1"/>
          <w:sz w:val="28"/>
          <w:szCs w:val="28"/>
        </w:rPr>
        <w:t>в и р і ш и в:</w:t>
      </w:r>
    </w:p>
    <w:p w:rsidR="00EC1134" w:rsidRDefault="00EC1134" w:rsidP="00EC1134">
      <w:pPr>
        <w:rPr>
          <w:color w:val="000000" w:themeColor="text1"/>
          <w:sz w:val="28"/>
          <w:szCs w:val="28"/>
        </w:rPr>
      </w:pPr>
    </w:p>
    <w:p w:rsidR="00057A6D" w:rsidRPr="00A02BF5" w:rsidRDefault="00057A6D" w:rsidP="00EC1134">
      <w:pPr>
        <w:pStyle w:val="a4"/>
        <w:ind w:firstLine="708"/>
        <w:jc w:val="both"/>
        <w:rPr>
          <w:color w:val="000000" w:themeColor="text1"/>
          <w:sz w:val="28"/>
          <w:szCs w:val="28"/>
        </w:rPr>
      </w:pPr>
      <w:r w:rsidRPr="00A02BF5">
        <w:rPr>
          <w:color w:val="000000" w:themeColor="text1"/>
          <w:sz w:val="28"/>
          <w:szCs w:val="28"/>
        </w:rPr>
        <w:t xml:space="preserve">1. Надати дозвіл ФОП </w:t>
      </w:r>
      <w:proofErr w:type="spellStart"/>
      <w:r w:rsidRPr="00A02BF5">
        <w:rPr>
          <w:color w:val="000000" w:themeColor="text1"/>
          <w:sz w:val="28"/>
          <w:szCs w:val="28"/>
        </w:rPr>
        <w:t>Ластовецька</w:t>
      </w:r>
      <w:proofErr w:type="spellEnd"/>
      <w:r w:rsidRPr="00A02BF5">
        <w:rPr>
          <w:color w:val="000000" w:themeColor="text1"/>
          <w:sz w:val="28"/>
          <w:szCs w:val="28"/>
        </w:rPr>
        <w:t xml:space="preserve"> </w:t>
      </w:r>
      <w:proofErr w:type="spellStart"/>
      <w:r w:rsidRPr="00A02BF5">
        <w:rPr>
          <w:color w:val="000000" w:themeColor="text1"/>
          <w:sz w:val="28"/>
          <w:szCs w:val="28"/>
        </w:rPr>
        <w:t>Нікола</w:t>
      </w:r>
      <w:proofErr w:type="spellEnd"/>
      <w:r w:rsidRPr="00A02BF5">
        <w:rPr>
          <w:color w:val="000000" w:themeColor="text1"/>
          <w:sz w:val="28"/>
          <w:szCs w:val="28"/>
        </w:rPr>
        <w:t xml:space="preserve"> (РНОКПП - 3783106868), мешканці міста Р</w:t>
      </w:r>
      <w:r w:rsidR="00A02BF5">
        <w:rPr>
          <w:color w:val="000000" w:themeColor="text1"/>
          <w:sz w:val="28"/>
          <w:szCs w:val="28"/>
        </w:rPr>
        <w:t>ахів, вулиці Захисників України</w:t>
      </w:r>
      <w:r w:rsidRPr="00A02BF5">
        <w:rPr>
          <w:color w:val="000000" w:themeColor="text1"/>
          <w:sz w:val="28"/>
          <w:szCs w:val="28"/>
        </w:rPr>
        <w:t>, 21, на розміщення зовнішньої реклами (рекламних щитів) за адресами: м. Рахів, вул. І.Франка (на перетині вулиці Івана Фра</w:t>
      </w:r>
      <w:r w:rsidR="00A02BF5">
        <w:rPr>
          <w:color w:val="000000" w:themeColor="text1"/>
          <w:sz w:val="28"/>
          <w:szCs w:val="28"/>
        </w:rPr>
        <w:t>нка та вулиці Зелена), м. Рахів</w:t>
      </w:r>
      <w:r w:rsidRPr="00A02BF5">
        <w:rPr>
          <w:color w:val="000000" w:themeColor="text1"/>
          <w:sz w:val="28"/>
          <w:szCs w:val="28"/>
        </w:rPr>
        <w:t>,</w:t>
      </w:r>
      <w:r w:rsidR="00A02BF5">
        <w:rPr>
          <w:color w:val="000000" w:themeColor="text1"/>
          <w:sz w:val="28"/>
          <w:szCs w:val="28"/>
        </w:rPr>
        <w:t xml:space="preserve"> </w:t>
      </w:r>
      <w:r w:rsidRPr="00A02BF5">
        <w:rPr>
          <w:color w:val="000000" w:themeColor="text1"/>
          <w:sz w:val="28"/>
          <w:szCs w:val="28"/>
        </w:rPr>
        <w:t xml:space="preserve">вул. Миру (позаду будинку №5), строком на </w:t>
      </w:r>
      <w:r w:rsidRPr="004E7EDF">
        <w:rPr>
          <w:color w:val="000000" w:themeColor="text1"/>
          <w:sz w:val="28"/>
          <w:szCs w:val="28"/>
        </w:rPr>
        <w:t xml:space="preserve">п`ять </w:t>
      </w:r>
      <w:r w:rsidRPr="00A02BF5">
        <w:rPr>
          <w:color w:val="000000" w:themeColor="text1"/>
          <w:sz w:val="28"/>
          <w:szCs w:val="28"/>
        </w:rPr>
        <w:t>років:</w:t>
      </w:r>
    </w:p>
    <w:p w:rsidR="00057A6D" w:rsidRPr="00A02BF5" w:rsidRDefault="00057A6D" w:rsidP="001A1B4D">
      <w:pPr>
        <w:pStyle w:val="a4"/>
        <w:jc w:val="both"/>
        <w:rPr>
          <w:color w:val="000000" w:themeColor="text1"/>
          <w:sz w:val="28"/>
          <w:szCs w:val="28"/>
        </w:rPr>
      </w:pPr>
      <w:r w:rsidRPr="00A02BF5">
        <w:rPr>
          <w:color w:val="000000" w:themeColor="text1"/>
          <w:sz w:val="28"/>
          <w:szCs w:val="28"/>
        </w:rPr>
        <w:t xml:space="preserve">- рекламні щити із вказівною стрілкою (напрямом) до адвокатської контори – встановлюється на окремо стоячій  опорі (стовпі). Габарити 105 х 50 см. </w:t>
      </w:r>
    </w:p>
    <w:p w:rsidR="00057A6D" w:rsidRPr="00A02BF5" w:rsidRDefault="00057A6D" w:rsidP="001A1B4D">
      <w:pPr>
        <w:pStyle w:val="a4"/>
        <w:jc w:val="both"/>
        <w:rPr>
          <w:color w:val="000000" w:themeColor="text1"/>
          <w:sz w:val="28"/>
          <w:szCs w:val="28"/>
        </w:rPr>
      </w:pPr>
      <w:r w:rsidRPr="00A02BF5">
        <w:rPr>
          <w:color w:val="000000" w:themeColor="text1"/>
          <w:sz w:val="28"/>
          <w:szCs w:val="28"/>
        </w:rPr>
        <w:tab/>
        <w:t xml:space="preserve">2. Зобов’язати ФОП </w:t>
      </w:r>
      <w:proofErr w:type="spellStart"/>
      <w:r w:rsidRPr="00A02BF5">
        <w:rPr>
          <w:color w:val="000000" w:themeColor="text1"/>
          <w:sz w:val="28"/>
          <w:szCs w:val="28"/>
        </w:rPr>
        <w:t>Ластовецька</w:t>
      </w:r>
      <w:proofErr w:type="spellEnd"/>
      <w:r w:rsidRPr="00A02BF5">
        <w:rPr>
          <w:color w:val="000000" w:themeColor="text1"/>
          <w:sz w:val="28"/>
          <w:szCs w:val="28"/>
        </w:rPr>
        <w:t xml:space="preserve"> </w:t>
      </w:r>
      <w:proofErr w:type="spellStart"/>
      <w:r w:rsidRPr="00A02BF5">
        <w:rPr>
          <w:color w:val="000000" w:themeColor="text1"/>
          <w:sz w:val="28"/>
          <w:szCs w:val="28"/>
        </w:rPr>
        <w:t>Нікола</w:t>
      </w:r>
      <w:proofErr w:type="spellEnd"/>
      <w:r w:rsidRPr="00A02BF5">
        <w:rPr>
          <w:color w:val="000000" w:themeColor="text1"/>
          <w:sz w:val="28"/>
          <w:szCs w:val="28"/>
        </w:rPr>
        <w:t xml:space="preserve">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057A6D" w:rsidRPr="00A02BF5" w:rsidRDefault="00057A6D" w:rsidP="001A1B4D">
      <w:pPr>
        <w:pStyle w:val="a4"/>
        <w:jc w:val="both"/>
        <w:rPr>
          <w:color w:val="000000" w:themeColor="text1"/>
          <w:sz w:val="28"/>
          <w:szCs w:val="28"/>
        </w:rPr>
      </w:pPr>
      <w:r w:rsidRPr="00A02BF5">
        <w:rPr>
          <w:color w:val="000000" w:themeColor="text1"/>
          <w:sz w:val="28"/>
          <w:szCs w:val="28"/>
        </w:rPr>
        <w:tab/>
        <w:t xml:space="preserve">3. Контроль за виконанням цього рішення покласти на першого заступника міського голови </w:t>
      </w:r>
      <w:proofErr w:type="spellStart"/>
      <w:r w:rsidRPr="00A02BF5">
        <w:rPr>
          <w:color w:val="000000" w:themeColor="text1"/>
          <w:sz w:val="28"/>
          <w:szCs w:val="28"/>
        </w:rPr>
        <w:t>Молдавчука</w:t>
      </w:r>
      <w:proofErr w:type="spellEnd"/>
      <w:r w:rsidRPr="00A02BF5">
        <w:rPr>
          <w:color w:val="000000" w:themeColor="text1"/>
          <w:sz w:val="28"/>
          <w:szCs w:val="28"/>
        </w:rPr>
        <w:t xml:space="preserve"> І.М.</w:t>
      </w:r>
    </w:p>
    <w:p w:rsidR="00057A6D" w:rsidRPr="00A02BF5" w:rsidRDefault="00057A6D" w:rsidP="001A1B4D">
      <w:pPr>
        <w:pStyle w:val="a4"/>
        <w:jc w:val="both"/>
        <w:rPr>
          <w:color w:val="000000" w:themeColor="text1"/>
          <w:sz w:val="28"/>
          <w:szCs w:val="28"/>
        </w:rPr>
      </w:pPr>
    </w:p>
    <w:p w:rsidR="00057A6D" w:rsidRPr="00A02BF5" w:rsidRDefault="00057A6D" w:rsidP="001A1B4D">
      <w:pPr>
        <w:pStyle w:val="a4"/>
        <w:jc w:val="both"/>
        <w:rPr>
          <w:color w:val="000000" w:themeColor="text1"/>
          <w:sz w:val="28"/>
          <w:szCs w:val="28"/>
        </w:rPr>
      </w:pPr>
      <w:r w:rsidRPr="00A02BF5">
        <w:rPr>
          <w:color w:val="000000" w:themeColor="text1"/>
          <w:sz w:val="28"/>
          <w:szCs w:val="28"/>
        </w:rPr>
        <w:t>В. п. міського голови,</w:t>
      </w:r>
    </w:p>
    <w:p w:rsidR="00057A6D" w:rsidRPr="00A02BF5" w:rsidRDefault="00057A6D" w:rsidP="001A1B4D">
      <w:pPr>
        <w:pStyle w:val="a4"/>
        <w:jc w:val="both"/>
        <w:rPr>
          <w:b/>
          <w:color w:val="000000" w:themeColor="text1"/>
          <w:sz w:val="28"/>
          <w:szCs w:val="28"/>
        </w:rPr>
      </w:pPr>
      <w:r w:rsidRPr="00A02BF5">
        <w:rPr>
          <w:color w:val="000000" w:themeColor="text1"/>
          <w:sz w:val="28"/>
          <w:szCs w:val="28"/>
        </w:rPr>
        <w:t>секретар виконкому                                                                      Євген МОЛНАР</w:t>
      </w:r>
    </w:p>
    <w:p w:rsidR="00CA73F5" w:rsidRPr="00A02BF5" w:rsidRDefault="00CA73F5" w:rsidP="001A1B4D">
      <w:pPr>
        <w:suppressAutoHyphens w:val="0"/>
        <w:rPr>
          <w:color w:val="000000" w:themeColor="text1"/>
          <w:sz w:val="28"/>
          <w:szCs w:val="28"/>
        </w:rPr>
      </w:pPr>
      <w:r w:rsidRPr="00A02BF5">
        <w:rPr>
          <w:color w:val="000000" w:themeColor="text1"/>
          <w:sz w:val="28"/>
          <w:szCs w:val="28"/>
        </w:rPr>
        <w:br w:type="page"/>
      </w:r>
    </w:p>
    <w:p w:rsidR="00D458FD" w:rsidRDefault="00D458FD" w:rsidP="00960B54">
      <w:pPr>
        <w:jc w:val="right"/>
        <w:rPr>
          <w:color w:val="000000" w:themeColor="text1"/>
          <w:sz w:val="28"/>
          <w:szCs w:val="28"/>
        </w:rPr>
      </w:pPr>
      <w:r>
        <w:rPr>
          <w:color w:val="000000" w:themeColor="text1"/>
        </w:rPr>
        <w:lastRenderedPageBreak/>
        <w:t xml:space="preserve"> </w:t>
      </w:r>
    </w:p>
    <w:p w:rsidR="00D458FD" w:rsidRDefault="00D458FD" w:rsidP="00D458FD">
      <w:pPr>
        <w:jc w:val="right"/>
        <w:rPr>
          <w:b/>
          <w:color w:val="000000" w:themeColor="text1"/>
          <w:sz w:val="28"/>
          <w:szCs w:val="28"/>
        </w:rPr>
      </w:pPr>
      <w:r>
        <w:rPr>
          <w:noProof/>
          <w:lang w:val="ru-RU" w:eastAsia="ru-RU"/>
        </w:rPr>
        <w:drawing>
          <wp:anchor distT="0" distB="0" distL="114300" distR="114300" simplePos="0" relativeHeight="25175756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D458FD" w:rsidRDefault="00D458FD" w:rsidP="00D458FD">
      <w:pPr>
        <w:jc w:val="right"/>
        <w:rPr>
          <w:color w:val="000000" w:themeColor="text1"/>
          <w:sz w:val="28"/>
          <w:szCs w:val="28"/>
        </w:rPr>
      </w:pPr>
    </w:p>
    <w:p w:rsidR="00D458FD" w:rsidRDefault="00D458FD" w:rsidP="00D458FD">
      <w:pPr>
        <w:jc w:val="center"/>
        <w:rPr>
          <w:color w:val="000000" w:themeColor="text1"/>
          <w:sz w:val="28"/>
          <w:szCs w:val="28"/>
        </w:rPr>
      </w:pPr>
    </w:p>
    <w:p w:rsidR="00D458FD" w:rsidRDefault="00D458FD" w:rsidP="00D458FD">
      <w:pPr>
        <w:jc w:val="center"/>
        <w:rPr>
          <w:color w:val="000000" w:themeColor="text1"/>
          <w:sz w:val="28"/>
          <w:szCs w:val="28"/>
        </w:rPr>
      </w:pPr>
      <w:r>
        <w:rPr>
          <w:color w:val="000000" w:themeColor="text1"/>
          <w:sz w:val="28"/>
          <w:szCs w:val="28"/>
        </w:rPr>
        <w:t>Рахівська міська рада</w:t>
      </w:r>
    </w:p>
    <w:p w:rsidR="00D458FD" w:rsidRDefault="00D458FD" w:rsidP="00D458FD">
      <w:pPr>
        <w:jc w:val="center"/>
        <w:rPr>
          <w:color w:val="000000" w:themeColor="text1"/>
          <w:sz w:val="28"/>
          <w:szCs w:val="28"/>
        </w:rPr>
      </w:pPr>
      <w:r>
        <w:rPr>
          <w:color w:val="000000" w:themeColor="text1"/>
          <w:sz w:val="28"/>
          <w:szCs w:val="28"/>
        </w:rPr>
        <w:t>виконавчий комітет</w:t>
      </w:r>
    </w:p>
    <w:p w:rsidR="00D458FD" w:rsidRDefault="00D458FD" w:rsidP="00D458FD">
      <w:pPr>
        <w:jc w:val="center"/>
        <w:rPr>
          <w:color w:val="000000" w:themeColor="text1"/>
          <w:sz w:val="28"/>
          <w:szCs w:val="28"/>
        </w:rPr>
      </w:pPr>
    </w:p>
    <w:p w:rsidR="00D458FD" w:rsidRDefault="00D458FD" w:rsidP="00D458FD">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458FD" w:rsidRDefault="00D458FD" w:rsidP="00D458FD">
      <w:pPr>
        <w:jc w:val="center"/>
        <w:rPr>
          <w:color w:val="000000" w:themeColor="text1"/>
          <w:sz w:val="28"/>
          <w:szCs w:val="28"/>
        </w:rPr>
      </w:pPr>
    </w:p>
    <w:p w:rsidR="00D458FD" w:rsidRDefault="00D458FD" w:rsidP="00D458FD">
      <w:pPr>
        <w:jc w:val="both"/>
        <w:rPr>
          <w:color w:val="000000" w:themeColor="text1"/>
          <w:sz w:val="28"/>
          <w:szCs w:val="28"/>
          <w:lang w:eastAsia="ru-RU"/>
        </w:rPr>
      </w:pPr>
      <w:r>
        <w:rPr>
          <w:color w:val="000000" w:themeColor="text1"/>
          <w:sz w:val="28"/>
          <w:szCs w:val="28"/>
          <w:lang w:eastAsia="ru-RU"/>
        </w:rPr>
        <w:t>від  27 серпня 2025 року   №120</w:t>
      </w:r>
    </w:p>
    <w:p w:rsidR="00D458FD" w:rsidRDefault="00D458FD" w:rsidP="00D458FD">
      <w:pPr>
        <w:rPr>
          <w:color w:val="000000" w:themeColor="text1"/>
          <w:sz w:val="28"/>
          <w:szCs w:val="28"/>
          <w:lang w:eastAsia="ru-RU"/>
        </w:rPr>
      </w:pPr>
      <w:r>
        <w:rPr>
          <w:color w:val="000000" w:themeColor="text1"/>
          <w:sz w:val="28"/>
          <w:szCs w:val="28"/>
          <w:lang w:eastAsia="ru-RU"/>
        </w:rPr>
        <w:t xml:space="preserve">м. Рахів </w:t>
      </w:r>
    </w:p>
    <w:p w:rsidR="00D458FD" w:rsidRPr="00D458FD" w:rsidRDefault="00D458FD" w:rsidP="00D458FD">
      <w:pPr>
        <w:jc w:val="both"/>
        <w:rPr>
          <w:rFonts w:eastAsia="Calibri"/>
          <w:color w:val="000000" w:themeColor="text1"/>
          <w:sz w:val="28"/>
          <w:szCs w:val="28"/>
          <w:lang w:eastAsia="ru-RU"/>
        </w:rPr>
      </w:pPr>
    </w:p>
    <w:p w:rsidR="00CA73F5" w:rsidRPr="00D458FD" w:rsidRDefault="00CA73F5" w:rsidP="001A1B4D">
      <w:pPr>
        <w:pStyle w:val="a4"/>
        <w:jc w:val="both"/>
        <w:rPr>
          <w:color w:val="000000" w:themeColor="text1"/>
          <w:sz w:val="28"/>
          <w:szCs w:val="28"/>
        </w:rPr>
      </w:pPr>
      <w:r w:rsidRPr="00D458FD">
        <w:rPr>
          <w:color w:val="000000" w:themeColor="text1"/>
          <w:sz w:val="28"/>
          <w:szCs w:val="28"/>
        </w:rPr>
        <w:t>Про надання дозволу на переведення частини</w:t>
      </w:r>
    </w:p>
    <w:p w:rsidR="00CA73F5" w:rsidRPr="00D458FD" w:rsidRDefault="00CA73F5" w:rsidP="001A1B4D">
      <w:pPr>
        <w:pStyle w:val="a4"/>
        <w:jc w:val="both"/>
        <w:rPr>
          <w:color w:val="000000" w:themeColor="text1"/>
          <w:sz w:val="28"/>
          <w:szCs w:val="28"/>
        </w:rPr>
      </w:pPr>
      <w:r w:rsidRPr="00D458FD">
        <w:rPr>
          <w:color w:val="000000" w:themeColor="text1"/>
          <w:sz w:val="28"/>
          <w:szCs w:val="28"/>
        </w:rPr>
        <w:t>об`єкта з нежитлового в житловий фонд</w:t>
      </w:r>
    </w:p>
    <w:p w:rsidR="00CA73F5" w:rsidRPr="00D458FD" w:rsidRDefault="00CA73F5" w:rsidP="001A1B4D">
      <w:pPr>
        <w:rPr>
          <w:color w:val="000000" w:themeColor="text1"/>
          <w:sz w:val="28"/>
          <w:szCs w:val="28"/>
        </w:rPr>
      </w:pPr>
    </w:p>
    <w:p w:rsidR="007F12A0" w:rsidRDefault="00CA73F5" w:rsidP="007F12A0">
      <w:pPr>
        <w:pStyle w:val="a9"/>
        <w:spacing w:before="0" w:beforeAutospacing="0" w:after="0" w:afterAutospacing="0"/>
        <w:ind w:firstLine="708"/>
        <w:jc w:val="both"/>
        <w:rPr>
          <w:color w:val="000000" w:themeColor="text1"/>
          <w:sz w:val="28"/>
          <w:szCs w:val="28"/>
        </w:rPr>
      </w:pPr>
      <w:r w:rsidRPr="00D458FD">
        <w:rPr>
          <w:color w:val="000000" w:themeColor="text1"/>
          <w:sz w:val="28"/>
          <w:szCs w:val="28"/>
        </w:rPr>
        <w:t xml:space="preserve">Розглянувши звернення громадянина </w:t>
      </w:r>
      <w:r w:rsidR="00247705">
        <w:rPr>
          <w:color w:val="000000" w:themeColor="text1"/>
          <w:sz w:val="28"/>
          <w:szCs w:val="28"/>
        </w:rPr>
        <w:t>***** ****** ********, мешканця міста *****</w:t>
      </w:r>
      <w:r w:rsidRPr="00D458FD">
        <w:rPr>
          <w:color w:val="000000" w:themeColor="text1"/>
          <w:sz w:val="28"/>
          <w:szCs w:val="28"/>
        </w:rPr>
        <w:t xml:space="preserve">, вул. </w:t>
      </w:r>
      <w:r w:rsidR="00247705">
        <w:rPr>
          <w:color w:val="000000" w:themeColor="text1"/>
          <w:sz w:val="28"/>
          <w:szCs w:val="28"/>
        </w:rPr>
        <w:t>**********, буд. **</w:t>
      </w:r>
      <w:r w:rsidRPr="00D458FD">
        <w:rPr>
          <w:color w:val="000000" w:themeColor="text1"/>
          <w:sz w:val="28"/>
          <w:szCs w:val="28"/>
        </w:rPr>
        <w:t xml:space="preserve">, про переведення частини об’єкту нерухомого майна із нежитлового у житловий фонд, відповідно до Житлового кодексу України РСР, Закону України Про регулювання містобудівної діяльності, керуючись статтями 30, 31, 73 Закону України Про місцеве самоврядування в Україні, </w:t>
      </w:r>
      <w:r w:rsidR="007F12A0">
        <w:rPr>
          <w:color w:val="000000" w:themeColor="text1"/>
          <w:sz w:val="28"/>
          <w:szCs w:val="28"/>
        </w:rPr>
        <w:t>виконавчий комітет міської ради</w:t>
      </w:r>
    </w:p>
    <w:p w:rsidR="007F12A0" w:rsidRDefault="007F12A0" w:rsidP="007F12A0">
      <w:pPr>
        <w:pStyle w:val="a9"/>
        <w:spacing w:before="0" w:beforeAutospacing="0" w:after="0" w:afterAutospacing="0"/>
        <w:jc w:val="both"/>
        <w:rPr>
          <w:color w:val="000000" w:themeColor="text1"/>
          <w:sz w:val="28"/>
          <w:szCs w:val="28"/>
        </w:rPr>
      </w:pPr>
    </w:p>
    <w:p w:rsidR="007F12A0" w:rsidRDefault="007F12A0" w:rsidP="007F12A0">
      <w:pPr>
        <w:jc w:val="center"/>
        <w:rPr>
          <w:color w:val="000000" w:themeColor="text1"/>
          <w:sz w:val="28"/>
          <w:szCs w:val="28"/>
        </w:rPr>
      </w:pPr>
      <w:r>
        <w:rPr>
          <w:color w:val="000000" w:themeColor="text1"/>
          <w:sz w:val="28"/>
          <w:szCs w:val="28"/>
        </w:rPr>
        <w:t>в и р і ш и в:</w:t>
      </w:r>
    </w:p>
    <w:p w:rsidR="007F12A0" w:rsidRDefault="007F12A0" w:rsidP="007F12A0">
      <w:pPr>
        <w:rPr>
          <w:color w:val="000000" w:themeColor="text1"/>
          <w:sz w:val="28"/>
          <w:szCs w:val="28"/>
        </w:rPr>
      </w:pPr>
    </w:p>
    <w:p w:rsidR="00CA73F5" w:rsidRPr="00D458FD" w:rsidRDefault="00CA73F5" w:rsidP="007F12A0">
      <w:pPr>
        <w:pStyle w:val="a4"/>
        <w:ind w:firstLine="708"/>
        <w:jc w:val="both"/>
        <w:rPr>
          <w:color w:val="000000" w:themeColor="text1"/>
          <w:sz w:val="28"/>
          <w:szCs w:val="28"/>
        </w:rPr>
      </w:pPr>
      <w:r w:rsidRPr="00D458FD">
        <w:rPr>
          <w:color w:val="000000" w:themeColor="text1"/>
          <w:sz w:val="28"/>
          <w:szCs w:val="28"/>
        </w:rPr>
        <w:t xml:space="preserve">1. Надати дозвіл громадянину </w:t>
      </w:r>
      <w:r w:rsidR="00247705">
        <w:rPr>
          <w:color w:val="000000" w:themeColor="text1"/>
          <w:sz w:val="28"/>
          <w:szCs w:val="28"/>
        </w:rPr>
        <w:t>****** ******* *******</w:t>
      </w:r>
      <w:r w:rsidRPr="00D458FD">
        <w:rPr>
          <w:color w:val="000000" w:themeColor="text1"/>
          <w:sz w:val="28"/>
          <w:szCs w:val="28"/>
        </w:rPr>
        <w:t xml:space="preserve">, мешканцю міста </w:t>
      </w:r>
      <w:r w:rsidR="00247705">
        <w:rPr>
          <w:color w:val="000000" w:themeColor="text1"/>
          <w:sz w:val="28"/>
          <w:szCs w:val="28"/>
        </w:rPr>
        <w:t>*****</w:t>
      </w:r>
      <w:r w:rsidRPr="00D458FD">
        <w:rPr>
          <w:color w:val="000000" w:themeColor="text1"/>
          <w:sz w:val="28"/>
          <w:szCs w:val="28"/>
        </w:rPr>
        <w:t xml:space="preserve">, вул. </w:t>
      </w:r>
      <w:r w:rsidR="00247705">
        <w:rPr>
          <w:color w:val="000000" w:themeColor="text1"/>
          <w:sz w:val="28"/>
          <w:szCs w:val="28"/>
        </w:rPr>
        <w:t>*********, буд. **</w:t>
      </w:r>
      <w:r w:rsidRPr="00D458FD">
        <w:rPr>
          <w:color w:val="000000" w:themeColor="text1"/>
          <w:sz w:val="28"/>
          <w:szCs w:val="28"/>
        </w:rPr>
        <w:t>, на переведення частини об’єкту нерухомого майна (квартира), площею 88,00 м</w:t>
      </w:r>
      <w:r w:rsidRPr="00D458FD">
        <w:rPr>
          <w:color w:val="000000" w:themeColor="text1"/>
          <w:sz w:val="28"/>
          <w:szCs w:val="28"/>
          <w:vertAlign w:val="superscript"/>
        </w:rPr>
        <w:t xml:space="preserve">2 </w:t>
      </w:r>
      <w:r w:rsidR="008B050F">
        <w:rPr>
          <w:color w:val="000000" w:themeColor="text1"/>
          <w:sz w:val="28"/>
          <w:szCs w:val="28"/>
          <w:vertAlign w:val="superscript"/>
        </w:rPr>
        <w:t xml:space="preserve">  </w:t>
      </w:r>
      <w:r w:rsidRPr="00D458FD">
        <w:rPr>
          <w:color w:val="000000" w:themeColor="text1"/>
          <w:sz w:val="28"/>
          <w:szCs w:val="28"/>
        </w:rPr>
        <w:t xml:space="preserve">за адресою: м. </w:t>
      </w:r>
      <w:r w:rsidR="00247705">
        <w:rPr>
          <w:color w:val="000000" w:themeColor="text1"/>
          <w:sz w:val="28"/>
          <w:szCs w:val="28"/>
        </w:rPr>
        <w:t>*****</w:t>
      </w:r>
      <w:r w:rsidRPr="00D458FD">
        <w:rPr>
          <w:color w:val="000000" w:themeColor="text1"/>
          <w:sz w:val="28"/>
          <w:szCs w:val="28"/>
        </w:rPr>
        <w:t xml:space="preserve">, вулиця </w:t>
      </w:r>
      <w:r w:rsidR="00247705">
        <w:rPr>
          <w:color w:val="000000" w:themeColor="text1"/>
          <w:sz w:val="28"/>
          <w:szCs w:val="28"/>
        </w:rPr>
        <w:t>*********, №**</w:t>
      </w:r>
      <w:r w:rsidRPr="00D458FD">
        <w:rPr>
          <w:color w:val="000000" w:themeColor="text1"/>
          <w:sz w:val="28"/>
          <w:szCs w:val="28"/>
        </w:rPr>
        <w:t>, яка належить на праві приватної власності із нежитлового фонду в житловий фонд.</w:t>
      </w:r>
    </w:p>
    <w:p w:rsidR="00CA73F5" w:rsidRPr="00D458FD" w:rsidRDefault="00CA73F5" w:rsidP="001A1B4D">
      <w:pPr>
        <w:pStyle w:val="a4"/>
        <w:jc w:val="both"/>
        <w:rPr>
          <w:color w:val="000000" w:themeColor="text1"/>
          <w:sz w:val="28"/>
          <w:szCs w:val="28"/>
        </w:rPr>
      </w:pPr>
    </w:p>
    <w:p w:rsidR="00CA73F5" w:rsidRPr="00D458FD" w:rsidRDefault="00CA73F5" w:rsidP="001A1B4D">
      <w:pPr>
        <w:pStyle w:val="a4"/>
        <w:jc w:val="both"/>
        <w:rPr>
          <w:color w:val="000000" w:themeColor="text1"/>
          <w:sz w:val="28"/>
          <w:szCs w:val="28"/>
        </w:rPr>
      </w:pPr>
    </w:p>
    <w:p w:rsidR="00CA73F5" w:rsidRPr="00D458FD" w:rsidRDefault="00CA73F5" w:rsidP="001A1B4D">
      <w:pPr>
        <w:rPr>
          <w:color w:val="000000" w:themeColor="text1"/>
          <w:sz w:val="28"/>
          <w:szCs w:val="28"/>
        </w:rPr>
      </w:pPr>
      <w:proofErr w:type="spellStart"/>
      <w:r w:rsidRPr="00D458FD">
        <w:rPr>
          <w:color w:val="000000" w:themeColor="text1"/>
          <w:sz w:val="28"/>
          <w:szCs w:val="28"/>
        </w:rPr>
        <w:t>В.п</w:t>
      </w:r>
      <w:proofErr w:type="spellEnd"/>
      <w:r w:rsidRPr="00D458FD">
        <w:rPr>
          <w:color w:val="000000" w:themeColor="text1"/>
          <w:sz w:val="28"/>
          <w:szCs w:val="28"/>
        </w:rPr>
        <w:t>. міського голови,</w:t>
      </w:r>
    </w:p>
    <w:p w:rsidR="00CA73F5" w:rsidRPr="00D458FD" w:rsidRDefault="00CA73F5" w:rsidP="001A1B4D">
      <w:pPr>
        <w:jc w:val="both"/>
        <w:rPr>
          <w:color w:val="000000" w:themeColor="text1"/>
          <w:sz w:val="28"/>
          <w:szCs w:val="28"/>
        </w:rPr>
      </w:pPr>
      <w:r w:rsidRPr="00D458FD">
        <w:rPr>
          <w:color w:val="000000" w:themeColor="text1"/>
          <w:sz w:val="28"/>
          <w:szCs w:val="28"/>
        </w:rPr>
        <w:t>секретар ради та виконкому                                                   Євген МОЛНАР</w:t>
      </w:r>
    </w:p>
    <w:p w:rsidR="00CA73F5" w:rsidRPr="001A1B4D" w:rsidRDefault="00CA73F5" w:rsidP="001A1B4D">
      <w:pPr>
        <w:pStyle w:val="a4"/>
        <w:jc w:val="both"/>
        <w:rPr>
          <w:color w:val="000000" w:themeColor="text1"/>
        </w:rPr>
      </w:pPr>
    </w:p>
    <w:p w:rsidR="00CA73F5" w:rsidRPr="001A1B4D" w:rsidRDefault="00CA73F5" w:rsidP="001A1B4D">
      <w:pPr>
        <w:pStyle w:val="a4"/>
        <w:ind w:firstLine="708"/>
        <w:jc w:val="both"/>
        <w:rPr>
          <w:color w:val="000000" w:themeColor="text1"/>
        </w:rPr>
      </w:pPr>
    </w:p>
    <w:p w:rsidR="000044A6" w:rsidRPr="001A1B4D" w:rsidRDefault="000044A6" w:rsidP="001A1B4D">
      <w:pPr>
        <w:suppressAutoHyphens w:val="0"/>
        <w:rPr>
          <w:color w:val="000000" w:themeColor="text1"/>
        </w:rPr>
      </w:pPr>
      <w:r w:rsidRPr="001A1B4D">
        <w:rPr>
          <w:color w:val="000000" w:themeColor="text1"/>
        </w:rPr>
        <w:br w:type="page"/>
      </w:r>
    </w:p>
    <w:p w:rsidR="007F12A0" w:rsidRDefault="007F12A0" w:rsidP="007F12A0">
      <w:pPr>
        <w:rPr>
          <w:color w:val="000000" w:themeColor="text1"/>
          <w:sz w:val="28"/>
          <w:szCs w:val="28"/>
        </w:rPr>
      </w:pPr>
    </w:p>
    <w:p w:rsidR="007F12A0" w:rsidRDefault="007F12A0" w:rsidP="007F12A0">
      <w:pPr>
        <w:jc w:val="right"/>
        <w:rPr>
          <w:b/>
          <w:color w:val="000000" w:themeColor="text1"/>
          <w:sz w:val="28"/>
          <w:szCs w:val="28"/>
        </w:rPr>
      </w:pPr>
      <w:r>
        <w:rPr>
          <w:noProof/>
          <w:lang w:val="ru-RU" w:eastAsia="ru-RU"/>
        </w:rPr>
        <w:drawing>
          <wp:anchor distT="0" distB="0" distL="114300" distR="114300" simplePos="0" relativeHeight="25175961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F12A0" w:rsidRDefault="007F12A0" w:rsidP="007F12A0">
      <w:pPr>
        <w:jc w:val="right"/>
        <w:rPr>
          <w:color w:val="000000" w:themeColor="text1"/>
          <w:sz w:val="28"/>
          <w:szCs w:val="28"/>
        </w:rPr>
      </w:pPr>
    </w:p>
    <w:p w:rsidR="007F12A0" w:rsidRDefault="007F12A0" w:rsidP="007F12A0">
      <w:pPr>
        <w:jc w:val="center"/>
        <w:rPr>
          <w:color w:val="000000" w:themeColor="text1"/>
          <w:sz w:val="28"/>
          <w:szCs w:val="28"/>
        </w:rPr>
      </w:pPr>
    </w:p>
    <w:p w:rsidR="007F12A0" w:rsidRDefault="007F12A0" w:rsidP="007F12A0">
      <w:pPr>
        <w:jc w:val="center"/>
        <w:rPr>
          <w:color w:val="000000" w:themeColor="text1"/>
          <w:sz w:val="28"/>
          <w:szCs w:val="28"/>
        </w:rPr>
      </w:pPr>
      <w:r>
        <w:rPr>
          <w:color w:val="000000" w:themeColor="text1"/>
          <w:sz w:val="28"/>
          <w:szCs w:val="28"/>
        </w:rPr>
        <w:t>Рахівська міська рада</w:t>
      </w:r>
    </w:p>
    <w:p w:rsidR="007F12A0" w:rsidRDefault="007F12A0" w:rsidP="007F12A0">
      <w:pPr>
        <w:jc w:val="center"/>
        <w:rPr>
          <w:color w:val="000000" w:themeColor="text1"/>
          <w:sz w:val="28"/>
          <w:szCs w:val="28"/>
        </w:rPr>
      </w:pPr>
      <w:r>
        <w:rPr>
          <w:color w:val="000000" w:themeColor="text1"/>
          <w:sz w:val="28"/>
          <w:szCs w:val="28"/>
        </w:rPr>
        <w:t>виконавчий комітет</w:t>
      </w:r>
    </w:p>
    <w:p w:rsidR="007F12A0" w:rsidRDefault="007F12A0" w:rsidP="007F12A0">
      <w:pPr>
        <w:jc w:val="center"/>
        <w:rPr>
          <w:color w:val="000000" w:themeColor="text1"/>
          <w:sz w:val="28"/>
          <w:szCs w:val="28"/>
        </w:rPr>
      </w:pPr>
    </w:p>
    <w:p w:rsidR="007F12A0" w:rsidRDefault="007F12A0" w:rsidP="007F12A0">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7F12A0" w:rsidRDefault="007F12A0" w:rsidP="007F12A0">
      <w:pPr>
        <w:jc w:val="center"/>
        <w:rPr>
          <w:color w:val="000000" w:themeColor="text1"/>
          <w:sz w:val="28"/>
          <w:szCs w:val="28"/>
        </w:rPr>
      </w:pPr>
    </w:p>
    <w:p w:rsidR="007F12A0" w:rsidRDefault="007F12A0" w:rsidP="007F12A0">
      <w:pPr>
        <w:jc w:val="both"/>
        <w:rPr>
          <w:color w:val="000000" w:themeColor="text1"/>
          <w:sz w:val="28"/>
          <w:szCs w:val="28"/>
          <w:lang w:eastAsia="ru-RU"/>
        </w:rPr>
      </w:pPr>
      <w:r>
        <w:rPr>
          <w:color w:val="000000" w:themeColor="text1"/>
          <w:sz w:val="28"/>
          <w:szCs w:val="28"/>
          <w:lang w:eastAsia="ru-RU"/>
        </w:rPr>
        <w:t>від  27 серпня 2025 року   №121</w:t>
      </w:r>
    </w:p>
    <w:p w:rsidR="007F12A0" w:rsidRDefault="007F12A0" w:rsidP="007F12A0">
      <w:pPr>
        <w:rPr>
          <w:color w:val="000000" w:themeColor="text1"/>
          <w:sz w:val="28"/>
          <w:szCs w:val="28"/>
          <w:lang w:eastAsia="ru-RU"/>
        </w:rPr>
      </w:pPr>
      <w:r>
        <w:rPr>
          <w:color w:val="000000" w:themeColor="text1"/>
          <w:sz w:val="28"/>
          <w:szCs w:val="28"/>
          <w:lang w:eastAsia="ru-RU"/>
        </w:rPr>
        <w:t xml:space="preserve">м. Рахів </w:t>
      </w:r>
    </w:p>
    <w:p w:rsidR="007F12A0" w:rsidRPr="007F12A0" w:rsidRDefault="007F12A0" w:rsidP="007F12A0">
      <w:pPr>
        <w:jc w:val="both"/>
        <w:rPr>
          <w:rFonts w:eastAsia="Calibri"/>
          <w:b/>
          <w:color w:val="000000" w:themeColor="text1"/>
          <w:sz w:val="28"/>
          <w:szCs w:val="28"/>
          <w:lang w:eastAsia="ru-RU"/>
        </w:rPr>
      </w:pPr>
    </w:p>
    <w:p w:rsidR="000044A6" w:rsidRPr="007F12A0" w:rsidRDefault="000044A6" w:rsidP="001A1B4D">
      <w:pPr>
        <w:pStyle w:val="a4"/>
        <w:jc w:val="both"/>
        <w:rPr>
          <w:color w:val="000000" w:themeColor="text1"/>
          <w:sz w:val="28"/>
          <w:szCs w:val="28"/>
        </w:rPr>
      </w:pPr>
      <w:r w:rsidRPr="007F12A0">
        <w:rPr>
          <w:color w:val="000000" w:themeColor="text1"/>
          <w:sz w:val="28"/>
          <w:szCs w:val="28"/>
        </w:rPr>
        <w:t xml:space="preserve">Про присвоєння та зміну поштових </w:t>
      </w:r>
    </w:p>
    <w:p w:rsidR="000044A6" w:rsidRPr="007F12A0" w:rsidRDefault="000044A6" w:rsidP="001A1B4D">
      <w:pPr>
        <w:pStyle w:val="a4"/>
        <w:jc w:val="both"/>
        <w:rPr>
          <w:color w:val="000000" w:themeColor="text1"/>
          <w:sz w:val="28"/>
          <w:szCs w:val="28"/>
        </w:rPr>
      </w:pPr>
      <w:r w:rsidRPr="007F12A0">
        <w:rPr>
          <w:color w:val="000000" w:themeColor="text1"/>
          <w:sz w:val="28"/>
          <w:szCs w:val="28"/>
        </w:rPr>
        <w:t xml:space="preserve">адрес об’єктам будівництва та </w:t>
      </w:r>
    </w:p>
    <w:p w:rsidR="000044A6" w:rsidRPr="007F12A0" w:rsidRDefault="000044A6" w:rsidP="001A1B4D">
      <w:pPr>
        <w:pStyle w:val="a4"/>
        <w:jc w:val="both"/>
        <w:rPr>
          <w:color w:val="000000" w:themeColor="text1"/>
          <w:sz w:val="28"/>
          <w:szCs w:val="28"/>
        </w:rPr>
      </w:pPr>
      <w:r w:rsidRPr="007F12A0">
        <w:rPr>
          <w:color w:val="000000" w:themeColor="text1"/>
          <w:sz w:val="28"/>
          <w:szCs w:val="28"/>
        </w:rPr>
        <w:t>об’єктам нерухомого майна</w:t>
      </w:r>
    </w:p>
    <w:p w:rsidR="000044A6" w:rsidRPr="007F12A0" w:rsidRDefault="000044A6" w:rsidP="001A1B4D">
      <w:pPr>
        <w:rPr>
          <w:color w:val="000000" w:themeColor="text1"/>
          <w:sz w:val="28"/>
          <w:szCs w:val="28"/>
        </w:rPr>
      </w:pPr>
    </w:p>
    <w:p w:rsidR="008B050F" w:rsidRDefault="000044A6" w:rsidP="008B050F">
      <w:pPr>
        <w:pStyle w:val="a9"/>
        <w:spacing w:before="0" w:beforeAutospacing="0" w:after="0" w:afterAutospacing="0"/>
        <w:ind w:firstLine="708"/>
        <w:jc w:val="both"/>
        <w:rPr>
          <w:color w:val="000000" w:themeColor="text1"/>
          <w:sz w:val="28"/>
          <w:szCs w:val="28"/>
        </w:rPr>
      </w:pPr>
      <w:r w:rsidRPr="007F12A0">
        <w:rPr>
          <w:color w:val="000000" w:themeColor="text1"/>
          <w:sz w:val="28"/>
          <w:szCs w:val="28"/>
        </w:rPr>
        <w:t>Керуючись пунктом 1</w:t>
      </w:r>
      <w:r w:rsidRPr="007F12A0">
        <w:rPr>
          <w:color w:val="000000" w:themeColor="text1"/>
          <w:sz w:val="28"/>
          <w:szCs w:val="28"/>
          <w:vertAlign w:val="superscript"/>
        </w:rPr>
        <w:t>1</w:t>
      </w:r>
      <w:r w:rsidRPr="007F12A0">
        <w:rPr>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8B050F">
        <w:rPr>
          <w:color w:val="000000" w:themeColor="text1"/>
          <w:sz w:val="28"/>
          <w:szCs w:val="28"/>
        </w:rPr>
        <w:t>виконавчий комітет міської ради</w:t>
      </w:r>
    </w:p>
    <w:p w:rsidR="008B050F" w:rsidRDefault="008B050F" w:rsidP="008B050F">
      <w:pPr>
        <w:pStyle w:val="a9"/>
        <w:spacing w:before="0" w:beforeAutospacing="0" w:after="0" w:afterAutospacing="0"/>
        <w:jc w:val="both"/>
        <w:rPr>
          <w:color w:val="000000" w:themeColor="text1"/>
          <w:sz w:val="28"/>
          <w:szCs w:val="28"/>
        </w:rPr>
      </w:pPr>
    </w:p>
    <w:p w:rsidR="008B050F" w:rsidRDefault="008B050F" w:rsidP="008B050F">
      <w:pPr>
        <w:jc w:val="center"/>
        <w:rPr>
          <w:color w:val="000000" w:themeColor="text1"/>
          <w:sz w:val="28"/>
          <w:szCs w:val="28"/>
        </w:rPr>
      </w:pPr>
      <w:r>
        <w:rPr>
          <w:color w:val="000000" w:themeColor="text1"/>
          <w:sz w:val="28"/>
          <w:szCs w:val="28"/>
        </w:rPr>
        <w:t>в и р і ш и в:</w:t>
      </w:r>
    </w:p>
    <w:p w:rsidR="008B050F" w:rsidRDefault="008B050F" w:rsidP="008B050F">
      <w:pPr>
        <w:rPr>
          <w:color w:val="000000" w:themeColor="text1"/>
          <w:sz w:val="28"/>
          <w:szCs w:val="28"/>
        </w:rPr>
      </w:pPr>
    </w:p>
    <w:p w:rsidR="000044A6" w:rsidRPr="007F12A0" w:rsidRDefault="000044A6" w:rsidP="008B050F">
      <w:pPr>
        <w:pStyle w:val="a4"/>
        <w:ind w:firstLine="708"/>
        <w:jc w:val="both"/>
        <w:rPr>
          <w:b/>
          <w:color w:val="000000" w:themeColor="text1"/>
          <w:sz w:val="28"/>
          <w:szCs w:val="28"/>
        </w:rPr>
      </w:pPr>
      <w:r w:rsidRPr="007F12A0">
        <w:rPr>
          <w:color w:val="000000" w:themeColor="text1"/>
          <w:sz w:val="28"/>
          <w:szCs w:val="28"/>
        </w:rPr>
        <w:t xml:space="preserve">1. Присвоїти поштову адресу об’єкту будівництва (гаражу), який знаходиться в місті </w:t>
      </w:r>
      <w:r w:rsidR="00247705">
        <w:rPr>
          <w:color w:val="000000" w:themeColor="text1"/>
          <w:sz w:val="28"/>
          <w:szCs w:val="28"/>
        </w:rPr>
        <w:t>*****</w:t>
      </w:r>
      <w:r w:rsidRPr="007F12A0">
        <w:rPr>
          <w:color w:val="000000" w:themeColor="text1"/>
          <w:sz w:val="28"/>
          <w:szCs w:val="28"/>
        </w:rPr>
        <w:t xml:space="preserve">, забудовником якого є – </w:t>
      </w:r>
      <w:r w:rsidR="00247705">
        <w:rPr>
          <w:color w:val="000000" w:themeColor="text1"/>
          <w:sz w:val="28"/>
          <w:szCs w:val="28"/>
        </w:rPr>
        <w:t>******* ******* *******,  мешканець міста *****</w:t>
      </w:r>
      <w:r w:rsidRPr="007F12A0">
        <w:rPr>
          <w:color w:val="000000" w:themeColor="text1"/>
          <w:sz w:val="28"/>
          <w:szCs w:val="28"/>
        </w:rPr>
        <w:t xml:space="preserve">, вулиця </w:t>
      </w:r>
      <w:r w:rsidR="00247705">
        <w:rPr>
          <w:color w:val="000000" w:themeColor="text1"/>
          <w:sz w:val="28"/>
          <w:szCs w:val="28"/>
        </w:rPr>
        <w:t>*********, буд. **</w:t>
      </w:r>
      <w:r w:rsidRPr="007F12A0">
        <w:rPr>
          <w:color w:val="000000" w:themeColor="text1"/>
          <w:sz w:val="28"/>
          <w:szCs w:val="28"/>
        </w:rPr>
        <w:t xml:space="preserve"> – </w:t>
      </w:r>
      <w:r w:rsidRPr="007F12A0">
        <w:rPr>
          <w:b/>
          <w:color w:val="000000" w:themeColor="text1"/>
          <w:sz w:val="28"/>
          <w:szCs w:val="28"/>
        </w:rPr>
        <w:t xml:space="preserve">адресу місто </w:t>
      </w:r>
      <w:r w:rsidR="00247705">
        <w:rPr>
          <w:b/>
          <w:color w:val="000000" w:themeColor="text1"/>
          <w:sz w:val="28"/>
          <w:szCs w:val="28"/>
        </w:rPr>
        <w:t>*****</w:t>
      </w:r>
      <w:r w:rsidRPr="007F12A0">
        <w:rPr>
          <w:b/>
          <w:color w:val="000000" w:themeColor="text1"/>
          <w:sz w:val="28"/>
          <w:szCs w:val="28"/>
        </w:rPr>
        <w:t xml:space="preserve">, вулиця </w:t>
      </w:r>
      <w:r w:rsidR="00247705">
        <w:rPr>
          <w:b/>
          <w:color w:val="000000" w:themeColor="text1"/>
          <w:sz w:val="28"/>
          <w:szCs w:val="28"/>
        </w:rPr>
        <w:t>*********</w:t>
      </w:r>
      <w:r w:rsidRPr="007F12A0">
        <w:rPr>
          <w:b/>
          <w:color w:val="000000" w:themeColor="text1"/>
          <w:sz w:val="28"/>
          <w:szCs w:val="28"/>
        </w:rPr>
        <w:t>, №</w:t>
      </w:r>
      <w:r w:rsidR="00247705">
        <w:rPr>
          <w:b/>
          <w:color w:val="000000" w:themeColor="text1"/>
          <w:sz w:val="28"/>
          <w:szCs w:val="28"/>
        </w:rPr>
        <w:t>***</w:t>
      </w:r>
      <w:r w:rsidRPr="007F12A0">
        <w:rPr>
          <w:b/>
          <w:color w:val="000000" w:themeColor="text1"/>
          <w:sz w:val="28"/>
          <w:szCs w:val="28"/>
        </w:rPr>
        <w:t xml:space="preserve">. </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2. Присвоїти поштову адресу об’єкту будівництва (житловому будинку), який знаходиться в місті </w:t>
      </w:r>
      <w:r w:rsidR="00247705">
        <w:rPr>
          <w:color w:val="000000" w:themeColor="text1"/>
          <w:sz w:val="28"/>
          <w:szCs w:val="28"/>
        </w:rPr>
        <w:t>*****</w:t>
      </w:r>
      <w:r w:rsidRPr="007F12A0">
        <w:rPr>
          <w:color w:val="000000" w:themeColor="text1"/>
          <w:sz w:val="28"/>
          <w:szCs w:val="28"/>
        </w:rPr>
        <w:t xml:space="preserve">, забудовником якого є – </w:t>
      </w:r>
      <w:r w:rsidR="00247705">
        <w:rPr>
          <w:color w:val="000000" w:themeColor="text1"/>
          <w:sz w:val="28"/>
          <w:szCs w:val="28"/>
        </w:rPr>
        <w:t>********</w:t>
      </w:r>
      <w:r w:rsidRPr="007F12A0">
        <w:rPr>
          <w:color w:val="000000" w:themeColor="text1"/>
          <w:sz w:val="28"/>
          <w:szCs w:val="28"/>
        </w:rPr>
        <w:t xml:space="preserve"> </w:t>
      </w:r>
      <w:r w:rsidR="00247705">
        <w:rPr>
          <w:color w:val="000000" w:themeColor="text1"/>
          <w:sz w:val="28"/>
          <w:szCs w:val="28"/>
        </w:rPr>
        <w:t>******** *********</w:t>
      </w:r>
      <w:r w:rsidRPr="007F12A0">
        <w:rPr>
          <w:color w:val="000000" w:themeColor="text1"/>
          <w:sz w:val="28"/>
          <w:szCs w:val="28"/>
        </w:rPr>
        <w:t xml:space="preserve">, мешканка міста </w:t>
      </w:r>
      <w:r w:rsidR="00247705">
        <w:rPr>
          <w:color w:val="000000" w:themeColor="text1"/>
          <w:sz w:val="28"/>
          <w:szCs w:val="28"/>
        </w:rPr>
        <w:t>*****</w:t>
      </w:r>
      <w:r w:rsidRPr="007F12A0">
        <w:rPr>
          <w:color w:val="000000" w:themeColor="text1"/>
          <w:sz w:val="28"/>
          <w:szCs w:val="28"/>
        </w:rPr>
        <w:t xml:space="preserve">, вулиця </w:t>
      </w:r>
      <w:r w:rsidR="00247705">
        <w:rPr>
          <w:color w:val="000000" w:themeColor="text1"/>
          <w:sz w:val="28"/>
          <w:szCs w:val="28"/>
        </w:rPr>
        <w:t>****************, буд. **</w:t>
      </w:r>
      <w:r w:rsidRPr="007F12A0">
        <w:rPr>
          <w:color w:val="000000" w:themeColor="text1"/>
          <w:sz w:val="28"/>
          <w:szCs w:val="28"/>
        </w:rPr>
        <w:t xml:space="preserve"> – </w:t>
      </w:r>
      <w:r w:rsidRPr="007F12A0">
        <w:rPr>
          <w:b/>
          <w:color w:val="000000" w:themeColor="text1"/>
          <w:sz w:val="28"/>
          <w:szCs w:val="28"/>
        </w:rPr>
        <w:t xml:space="preserve">адресу місто </w:t>
      </w:r>
      <w:r w:rsidR="00247705">
        <w:rPr>
          <w:b/>
          <w:color w:val="000000" w:themeColor="text1"/>
          <w:sz w:val="28"/>
          <w:szCs w:val="28"/>
        </w:rPr>
        <w:t>*****</w:t>
      </w:r>
      <w:r w:rsidRPr="007F12A0">
        <w:rPr>
          <w:b/>
          <w:color w:val="000000" w:themeColor="text1"/>
          <w:sz w:val="28"/>
          <w:szCs w:val="28"/>
        </w:rPr>
        <w:t xml:space="preserve">, вулиця </w:t>
      </w:r>
      <w:r w:rsidR="00247705">
        <w:rPr>
          <w:b/>
          <w:color w:val="000000" w:themeColor="text1"/>
          <w:sz w:val="28"/>
          <w:szCs w:val="28"/>
        </w:rPr>
        <w:t>****** *****, №***</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3. Присвоїти поштову адресу об’єкту будівництва (житловому будинку), який знаходиться в місті </w:t>
      </w:r>
      <w:r w:rsidR="00247705">
        <w:rPr>
          <w:color w:val="000000" w:themeColor="text1"/>
          <w:sz w:val="28"/>
          <w:szCs w:val="28"/>
        </w:rPr>
        <w:t>*****</w:t>
      </w:r>
      <w:r w:rsidRPr="007F12A0">
        <w:rPr>
          <w:color w:val="000000" w:themeColor="text1"/>
          <w:sz w:val="28"/>
          <w:szCs w:val="28"/>
        </w:rPr>
        <w:t xml:space="preserve">, забудовниками якого є – </w:t>
      </w:r>
      <w:r w:rsidR="00247705">
        <w:rPr>
          <w:color w:val="000000" w:themeColor="text1"/>
          <w:sz w:val="28"/>
          <w:szCs w:val="28"/>
        </w:rPr>
        <w:t>******</w:t>
      </w:r>
      <w:r w:rsidRPr="007F12A0">
        <w:rPr>
          <w:color w:val="000000" w:themeColor="text1"/>
          <w:sz w:val="28"/>
          <w:szCs w:val="28"/>
        </w:rPr>
        <w:t xml:space="preserve"> </w:t>
      </w:r>
      <w:r w:rsidR="00247705">
        <w:rPr>
          <w:color w:val="000000" w:themeColor="text1"/>
          <w:sz w:val="28"/>
          <w:szCs w:val="28"/>
        </w:rPr>
        <w:t>******</w:t>
      </w:r>
      <w:r w:rsidRPr="007F12A0">
        <w:rPr>
          <w:color w:val="000000" w:themeColor="text1"/>
          <w:sz w:val="28"/>
          <w:szCs w:val="28"/>
        </w:rPr>
        <w:t xml:space="preserve"> </w:t>
      </w:r>
      <w:r w:rsidR="00247705">
        <w:rPr>
          <w:color w:val="000000" w:themeColor="text1"/>
          <w:sz w:val="28"/>
          <w:szCs w:val="28"/>
        </w:rPr>
        <w:t>********</w:t>
      </w:r>
      <w:r w:rsidRPr="007F12A0">
        <w:rPr>
          <w:color w:val="000000" w:themeColor="text1"/>
          <w:sz w:val="28"/>
          <w:szCs w:val="28"/>
        </w:rPr>
        <w:t xml:space="preserve"> та </w:t>
      </w:r>
      <w:r w:rsidR="00247705">
        <w:rPr>
          <w:color w:val="000000" w:themeColor="text1"/>
          <w:sz w:val="28"/>
          <w:szCs w:val="28"/>
        </w:rPr>
        <w:t>***** ***** ******</w:t>
      </w:r>
      <w:r w:rsidRPr="007F12A0">
        <w:rPr>
          <w:color w:val="000000" w:themeColor="text1"/>
          <w:sz w:val="28"/>
          <w:szCs w:val="28"/>
        </w:rPr>
        <w:t xml:space="preserve">, мешканці міста </w:t>
      </w:r>
      <w:r w:rsidR="00247705">
        <w:rPr>
          <w:color w:val="000000" w:themeColor="text1"/>
          <w:sz w:val="28"/>
          <w:szCs w:val="28"/>
        </w:rPr>
        <w:t>*****</w:t>
      </w:r>
      <w:r w:rsidRPr="007F12A0">
        <w:rPr>
          <w:color w:val="000000" w:themeColor="text1"/>
          <w:sz w:val="28"/>
          <w:szCs w:val="28"/>
        </w:rPr>
        <w:t xml:space="preserve">, вулиця </w:t>
      </w:r>
      <w:r w:rsidR="00247705">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247705">
        <w:rPr>
          <w:b/>
          <w:color w:val="000000" w:themeColor="text1"/>
          <w:sz w:val="28"/>
          <w:szCs w:val="28"/>
        </w:rPr>
        <w:t>*****</w:t>
      </w:r>
      <w:r w:rsidRPr="007F12A0">
        <w:rPr>
          <w:b/>
          <w:color w:val="000000" w:themeColor="text1"/>
          <w:sz w:val="28"/>
          <w:szCs w:val="28"/>
        </w:rPr>
        <w:t xml:space="preserve">, вулиця </w:t>
      </w:r>
      <w:r w:rsidR="00247705">
        <w:rPr>
          <w:b/>
          <w:color w:val="000000" w:themeColor="text1"/>
          <w:sz w:val="28"/>
          <w:szCs w:val="28"/>
        </w:rPr>
        <w:t>***********, №**</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4. 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xml:space="preserve">, забудовниками якого є –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w:t>
      </w:r>
      <w:r w:rsidRPr="007F12A0">
        <w:rPr>
          <w:color w:val="000000" w:themeColor="text1"/>
          <w:sz w:val="28"/>
          <w:szCs w:val="28"/>
        </w:rPr>
        <w:t xml:space="preserve"> та </w:t>
      </w:r>
      <w:r w:rsidR="00187949">
        <w:rPr>
          <w:color w:val="000000" w:themeColor="text1"/>
          <w:sz w:val="28"/>
          <w:szCs w:val="28"/>
        </w:rPr>
        <w:t>*****  ************</w:t>
      </w:r>
      <w:r w:rsidRPr="007F12A0">
        <w:rPr>
          <w:color w:val="000000" w:themeColor="text1"/>
          <w:sz w:val="28"/>
          <w:szCs w:val="28"/>
        </w:rPr>
        <w:t xml:space="preserve">, мешканці міста </w:t>
      </w:r>
      <w:r w:rsidR="00187949">
        <w:rPr>
          <w:color w:val="000000" w:themeColor="text1"/>
          <w:sz w:val="28"/>
          <w:szCs w:val="28"/>
        </w:rPr>
        <w:t>*****</w:t>
      </w:r>
      <w:r w:rsidRPr="007F12A0">
        <w:rPr>
          <w:color w:val="000000" w:themeColor="text1"/>
          <w:sz w:val="28"/>
          <w:szCs w:val="28"/>
        </w:rPr>
        <w:t xml:space="preserve">, вулиця </w:t>
      </w:r>
      <w:r w:rsidR="00187949">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 №** *</w:t>
      </w:r>
      <w:r w:rsidRPr="007F12A0">
        <w:rPr>
          <w:b/>
          <w:color w:val="000000" w:themeColor="text1"/>
          <w:sz w:val="28"/>
          <w:szCs w:val="28"/>
        </w:rPr>
        <w:t>.</w:t>
      </w:r>
    </w:p>
    <w:p w:rsidR="0065053F" w:rsidRDefault="0065053F" w:rsidP="001A1B4D">
      <w:pPr>
        <w:ind w:firstLine="708"/>
        <w:jc w:val="both"/>
        <w:rPr>
          <w:color w:val="000000" w:themeColor="text1"/>
          <w:sz w:val="28"/>
          <w:szCs w:val="28"/>
        </w:rPr>
      </w:pP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lastRenderedPageBreak/>
        <w:t>5.</w:t>
      </w:r>
      <w:r w:rsidRPr="007F12A0">
        <w:rPr>
          <w:b/>
          <w:color w:val="000000" w:themeColor="text1"/>
          <w:sz w:val="28"/>
          <w:szCs w:val="28"/>
        </w:rPr>
        <w:t xml:space="preserve"> </w:t>
      </w:r>
      <w:r w:rsidRPr="007F12A0">
        <w:rPr>
          <w:color w:val="000000" w:themeColor="text1"/>
          <w:sz w:val="28"/>
          <w:szCs w:val="28"/>
        </w:rPr>
        <w:t xml:space="preserve">Присвоїти поштову адресу об’єкту будівництва (житловому будинку), який знаходиться в селі </w:t>
      </w:r>
      <w:r w:rsidR="00187949">
        <w:rPr>
          <w:color w:val="000000" w:themeColor="text1"/>
          <w:sz w:val="28"/>
          <w:szCs w:val="28"/>
        </w:rPr>
        <w:t>********</w:t>
      </w:r>
      <w:r w:rsidRPr="007F12A0">
        <w:rPr>
          <w:color w:val="000000" w:themeColor="text1"/>
          <w:sz w:val="28"/>
          <w:szCs w:val="28"/>
        </w:rPr>
        <w:t xml:space="preserve">, забудовником якого є – </w:t>
      </w:r>
      <w:r w:rsidR="00187949">
        <w:rPr>
          <w:color w:val="000000" w:themeColor="text1"/>
          <w:sz w:val="28"/>
          <w:szCs w:val="28"/>
        </w:rPr>
        <w:t>***** ****** *******</w:t>
      </w:r>
      <w:r w:rsidRPr="007F12A0">
        <w:rPr>
          <w:color w:val="000000" w:themeColor="text1"/>
          <w:sz w:val="28"/>
          <w:szCs w:val="28"/>
        </w:rPr>
        <w:t xml:space="preserve">, мешканка села </w:t>
      </w:r>
      <w:r w:rsidR="00187949">
        <w:rPr>
          <w:color w:val="000000" w:themeColor="text1"/>
          <w:sz w:val="28"/>
          <w:szCs w:val="28"/>
        </w:rPr>
        <w:t>********</w:t>
      </w:r>
      <w:r w:rsidRPr="007F12A0">
        <w:rPr>
          <w:color w:val="000000" w:themeColor="text1"/>
          <w:sz w:val="28"/>
          <w:szCs w:val="28"/>
        </w:rPr>
        <w:t xml:space="preserve">, вулиця </w:t>
      </w:r>
      <w:r w:rsidR="00187949">
        <w:rPr>
          <w:color w:val="000000" w:themeColor="text1"/>
          <w:sz w:val="28"/>
          <w:szCs w:val="28"/>
        </w:rPr>
        <w:t>**** ********, буд. **</w:t>
      </w:r>
      <w:r w:rsidRPr="007F12A0">
        <w:rPr>
          <w:color w:val="000000" w:themeColor="text1"/>
          <w:sz w:val="28"/>
          <w:szCs w:val="28"/>
        </w:rPr>
        <w:t xml:space="preserve"> – </w:t>
      </w:r>
      <w:r w:rsidRPr="007F12A0">
        <w:rPr>
          <w:b/>
          <w:color w:val="000000" w:themeColor="text1"/>
          <w:sz w:val="28"/>
          <w:szCs w:val="28"/>
        </w:rPr>
        <w:t xml:space="preserve">адресу село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 №*</w:t>
      </w:r>
      <w:r w:rsidRPr="007F12A0">
        <w:rPr>
          <w:b/>
          <w:color w:val="000000" w:themeColor="text1"/>
          <w:sz w:val="28"/>
          <w:szCs w:val="28"/>
        </w:rPr>
        <w:t>.</w:t>
      </w:r>
    </w:p>
    <w:p w:rsidR="000044A6" w:rsidRDefault="000044A6" w:rsidP="001A1B4D">
      <w:pPr>
        <w:ind w:firstLine="708"/>
        <w:jc w:val="both"/>
        <w:rPr>
          <w:b/>
          <w:color w:val="000000" w:themeColor="text1"/>
          <w:sz w:val="28"/>
          <w:szCs w:val="28"/>
        </w:rPr>
      </w:pPr>
      <w:r w:rsidRPr="007F12A0">
        <w:rPr>
          <w:color w:val="000000" w:themeColor="text1"/>
          <w:sz w:val="28"/>
          <w:szCs w:val="28"/>
        </w:rPr>
        <w:t xml:space="preserve">6. 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xml:space="preserve">, забудовниками якого є –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 ********</w:t>
      </w:r>
      <w:r w:rsidRPr="007F12A0">
        <w:rPr>
          <w:color w:val="000000" w:themeColor="text1"/>
          <w:sz w:val="28"/>
          <w:szCs w:val="28"/>
        </w:rPr>
        <w:t xml:space="preserve">, мешканка міста </w:t>
      </w:r>
      <w:r w:rsidR="00187949">
        <w:rPr>
          <w:color w:val="000000" w:themeColor="text1"/>
          <w:sz w:val="28"/>
          <w:szCs w:val="28"/>
        </w:rPr>
        <w:t>*****</w:t>
      </w:r>
      <w:r w:rsidRPr="007F12A0">
        <w:rPr>
          <w:color w:val="000000" w:themeColor="text1"/>
          <w:sz w:val="28"/>
          <w:szCs w:val="28"/>
        </w:rPr>
        <w:t xml:space="preserve">, вулиці </w:t>
      </w:r>
      <w:r w:rsidR="00187949">
        <w:rPr>
          <w:color w:val="000000" w:themeColor="text1"/>
          <w:sz w:val="28"/>
          <w:szCs w:val="28"/>
        </w:rPr>
        <w:t>**** ********, ***</w:t>
      </w:r>
      <w:r w:rsidRPr="007F12A0">
        <w:rPr>
          <w:color w:val="000000" w:themeColor="text1"/>
          <w:sz w:val="28"/>
          <w:szCs w:val="28"/>
        </w:rPr>
        <w:t xml:space="preserve"> та </w:t>
      </w:r>
      <w:r w:rsidR="00187949">
        <w:rPr>
          <w:color w:val="000000" w:themeColor="text1"/>
          <w:sz w:val="28"/>
          <w:szCs w:val="28"/>
        </w:rPr>
        <w:t>****** ******** *********, мешканка міста *****</w:t>
      </w:r>
      <w:r w:rsidRPr="007F12A0">
        <w:rPr>
          <w:color w:val="000000" w:themeColor="text1"/>
          <w:sz w:val="28"/>
          <w:szCs w:val="28"/>
        </w:rPr>
        <w:t xml:space="preserve">, вулиця </w:t>
      </w:r>
      <w:r w:rsidR="00187949">
        <w:rPr>
          <w:color w:val="000000" w:themeColor="text1"/>
          <w:sz w:val="28"/>
          <w:szCs w:val="28"/>
        </w:rPr>
        <w:t>******* ***, буд. *, кв.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 *********, № * *</w:t>
      </w:r>
      <w:r w:rsidRPr="007F12A0">
        <w:rPr>
          <w:b/>
          <w:color w:val="000000" w:themeColor="text1"/>
          <w:sz w:val="28"/>
          <w:szCs w:val="28"/>
        </w:rPr>
        <w:t>.</w:t>
      </w:r>
    </w:p>
    <w:p w:rsidR="004A2E71" w:rsidRDefault="004A2E71" w:rsidP="004A2E71">
      <w:pPr>
        <w:ind w:firstLine="708"/>
        <w:jc w:val="both"/>
        <w:rPr>
          <w:color w:val="000000" w:themeColor="text1"/>
          <w:sz w:val="28"/>
          <w:szCs w:val="28"/>
        </w:rPr>
      </w:pPr>
      <w:r>
        <w:rPr>
          <w:color w:val="000000" w:themeColor="text1"/>
          <w:sz w:val="28"/>
          <w:szCs w:val="28"/>
        </w:rPr>
        <w:t xml:space="preserve">7. Присвоїти поштову адресу нерухомого майна (квартирі), яка утворилася в результаті поділу та переобладнання кондитерського цеху, що знаходиться в місті </w:t>
      </w:r>
      <w:r w:rsidR="00187949">
        <w:rPr>
          <w:color w:val="000000" w:themeColor="text1"/>
          <w:sz w:val="28"/>
          <w:szCs w:val="28"/>
        </w:rPr>
        <w:t>*****</w:t>
      </w:r>
      <w:r>
        <w:rPr>
          <w:color w:val="000000" w:themeColor="text1"/>
          <w:sz w:val="28"/>
          <w:szCs w:val="28"/>
        </w:rPr>
        <w:t xml:space="preserve">, вул. </w:t>
      </w:r>
      <w:r w:rsidR="00187949">
        <w:rPr>
          <w:color w:val="000000" w:themeColor="text1"/>
          <w:sz w:val="28"/>
          <w:szCs w:val="28"/>
        </w:rPr>
        <w:t>**********, **</w:t>
      </w:r>
      <w:r>
        <w:rPr>
          <w:color w:val="000000" w:themeColor="text1"/>
          <w:sz w:val="28"/>
          <w:szCs w:val="28"/>
        </w:rPr>
        <w:t xml:space="preserve">, власником якого є </w:t>
      </w:r>
      <w:r w:rsidR="00187949">
        <w:rPr>
          <w:color w:val="000000" w:themeColor="text1"/>
          <w:sz w:val="28"/>
          <w:szCs w:val="28"/>
        </w:rPr>
        <w:t>******* ****** **********</w:t>
      </w:r>
      <w:r>
        <w:rPr>
          <w:color w:val="000000" w:themeColor="text1"/>
          <w:sz w:val="28"/>
          <w:szCs w:val="28"/>
        </w:rPr>
        <w:t xml:space="preserve">, мешканець міста </w:t>
      </w:r>
      <w:r w:rsidR="00187949">
        <w:rPr>
          <w:color w:val="000000" w:themeColor="text1"/>
          <w:sz w:val="28"/>
          <w:szCs w:val="28"/>
        </w:rPr>
        <w:t>*****, вулиця ***********, **</w:t>
      </w:r>
      <w:r>
        <w:rPr>
          <w:color w:val="000000" w:themeColor="text1"/>
          <w:sz w:val="28"/>
          <w:szCs w:val="28"/>
        </w:rPr>
        <w:t xml:space="preserve"> у зв`язку з поділом кондитерського цеху, присвоїти адресу:</w:t>
      </w:r>
    </w:p>
    <w:p w:rsidR="004A2E71" w:rsidRDefault="004A2E71" w:rsidP="004A2E71">
      <w:pPr>
        <w:jc w:val="both"/>
        <w:rPr>
          <w:b/>
          <w:color w:val="000000" w:themeColor="text1"/>
          <w:sz w:val="28"/>
          <w:szCs w:val="28"/>
        </w:rPr>
      </w:pPr>
      <w:r>
        <w:rPr>
          <w:color w:val="000000" w:themeColor="text1"/>
          <w:sz w:val="28"/>
          <w:szCs w:val="28"/>
        </w:rPr>
        <w:t xml:space="preserve">- квартира – адресу </w:t>
      </w:r>
      <w:r>
        <w:rPr>
          <w:b/>
          <w:color w:val="000000" w:themeColor="text1"/>
          <w:sz w:val="28"/>
          <w:szCs w:val="28"/>
        </w:rPr>
        <w:t xml:space="preserve">місто </w:t>
      </w:r>
      <w:r w:rsidR="00187949">
        <w:rPr>
          <w:b/>
          <w:color w:val="000000" w:themeColor="text1"/>
          <w:sz w:val="28"/>
          <w:szCs w:val="28"/>
        </w:rPr>
        <w:t>*****</w:t>
      </w:r>
      <w:r>
        <w:rPr>
          <w:b/>
          <w:color w:val="000000" w:themeColor="text1"/>
          <w:sz w:val="28"/>
          <w:szCs w:val="28"/>
        </w:rPr>
        <w:t xml:space="preserve">, вулиця </w:t>
      </w:r>
      <w:r w:rsidR="00187949">
        <w:rPr>
          <w:b/>
          <w:color w:val="000000" w:themeColor="text1"/>
          <w:sz w:val="28"/>
          <w:szCs w:val="28"/>
        </w:rPr>
        <w:t>**********, **</w:t>
      </w:r>
      <w:r>
        <w:rPr>
          <w:b/>
          <w:color w:val="000000" w:themeColor="text1"/>
          <w:sz w:val="28"/>
          <w:szCs w:val="28"/>
        </w:rPr>
        <w:t xml:space="preserve">, квартира </w:t>
      </w:r>
      <w:r w:rsidR="00187949">
        <w:rPr>
          <w:b/>
          <w:color w:val="000000" w:themeColor="text1"/>
          <w:sz w:val="28"/>
          <w:szCs w:val="28"/>
        </w:rPr>
        <w:t>*</w:t>
      </w:r>
      <w:r>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8. 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xml:space="preserve">, забудовником якого є – </w:t>
      </w:r>
      <w:r w:rsidR="00187949">
        <w:rPr>
          <w:color w:val="000000" w:themeColor="text1"/>
          <w:sz w:val="28"/>
          <w:szCs w:val="28"/>
        </w:rPr>
        <w:t>******** ***** **********</w:t>
      </w:r>
      <w:r w:rsidRPr="007F12A0">
        <w:rPr>
          <w:color w:val="000000" w:themeColor="text1"/>
          <w:sz w:val="28"/>
          <w:szCs w:val="28"/>
        </w:rPr>
        <w:t xml:space="preserve">, мешканка міста </w:t>
      </w:r>
      <w:r w:rsidR="00187949">
        <w:rPr>
          <w:color w:val="000000" w:themeColor="text1"/>
          <w:sz w:val="28"/>
          <w:szCs w:val="28"/>
        </w:rPr>
        <w:t>*****</w:t>
      </w:r>
      <w:r w:rsidRPr="007F12A0">
        <w:rPr>
          <w:color w:val="000000" w:themeColor="text1"/>
          <w:sz w:val="28"/>
          <w:szCs w:val="28"/>
        </w:rPr>
        <w:t xml:space="preserve">, вулиці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 №***</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9. Присвоїти поштову адресу об’єкту будівництва (житловому будинку), який знаходиться в місті</w:t>
      </w:r>
      <w:r w:rsidR="00187949">
        <w:rPr>
          <w:color w:val="000000" w:themeColor="text1"/>
          <w:sz w:val="28"/>
          <w:szCs w:val="28"/>
        </w:rPr>
        <w:t xml:space="preserve"> *****</w:t>
      </w:r>
      <w:r w:rsidRPr="007F12A0">
        <w:rPr>
          <w:color w:val="000000" w:themeColor="text1"/>
          <w:sz w:val="28"/>
          <w:szCs w:val="28"/>
        </w:rPr>
        <w:t xml:space="preserve">, забудовником якого є – </w:t>
      </w:r>
      <w:r w:rsidR="00187949">
        <w:rPr>
          <w:color w:val="000000" w:themeColor="text1"/>
          <w:sz w:val="28"/>
          <w:szCs w:val="28"/>
        </w:rPr>
        <w:t>******** ******* *********</w:t>
      </w:r>
      <w:r w:rsidRPr="007F12A0">
        <w:rPr>
          <w:color w:val="000000" w:themeColor="text1"/>
          <w:sz w:val="28"/>
          <w:szCs w:val="28"/>
        </w:rPr>
        <w:t xml:space="preserve">, мешканець міста </w:t>
      </w:r>
      <w:r w:rsidR="00187949">
        <w:rPr>
          <w:color w:val="000000" w:themeColor="text1"/>
          <w:sz w:val="28"/>
          <w:szCs w:val="28"/>
        </w:rPr>
        <w:t>*****</w:t>
      </w:r>
      <w:r w:rsidRPr="007F12A0">
        <w:rPr>
          <w:color w:val="000000" w:themeColor="text1"/>
          <w:sz w:val="28"/>
          <w:szCs w:val="28"/>
        </w:rPr>
        <w:t xml:space="preserve">, вулиця </w:t>
      </w:r>
      <w:r w:rsidR="00187949">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 №*</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10. 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xml:space="preserve">, забудовником якого є –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w:t>
      </w:r>
      <w:r w:rsidRPr="007F12A0">
        <w:rPr>
          <w:color w:val="000000" w:themeColor="text1"/>
          <w:sz w:val="28"/>
          <w:szCs w:val="28"/>
        </w:rPr>
        <w:t xml:space="preserve">, мешканець міста </w:t>
      </w:r>
      <w:r w:rsidR="00187949">
        <w:rPr>
          <w:color w:val="000000" w:themeColor="text1"/>
          <w:sz w:val="28"/>
          <w:szCs w:val="28"/>
        </w:rPr>
        <w:t>*****</w:t>
      </w:r>
      <w:r w:rsidRPr="007F12A0">
        <w:rPr>
          <w:color w:val="000000" w:themeColor="text1"/>
          <w:sz w:val="28"/>
          <w:szCs w:val="28"/>
        </w:rPr>
        <w:t xml:space="preserve">, вулиця </w:t>
      </w:r>
      <w:r w:rsidR="00187949">
        <w:rPr>
          <w:color w:val="000000" w:themeColor="text1"/>
          <w:sz w:val="28"/>
          <w:szCs w:val="28"/>
        </w:rPr>
        <w:t>******* ***,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w:t>
      </w:r>
      <w:r w:rsidRPr="007F12A0">
        <w:rPr>
          <w:b/>
          <w:color w:val="000000" w:themeColor="text1"/>
          <w:sz w:val="28"/>
          <w:szCs w:val="28"/>
        </w:rPr>
        <w:t>, №</w:t>
      </w:r>
      <w:r w:rsidR="00187949">
        <w:rPr>
          <w:b/>
          <w:color w:val="000000" w:themeColor="text1"/>
          <w:sz w:val="28"/>
          <w:szCs w:val="28"/>
        </w:rPr>
        <w:t>****</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11. 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xml:space="preserve">, забудовником якого є – </w:t>
      </w:r>
      <w:r w:rsidR="00187949">
        <w:rPr>
          <w:color w:val="000000" w:themeColor="text1"/>
          <w:sz w:val="28"/>
          <w:szCs w:val="28"/>
        </w:rPr>
        <w:t>******</w:t>
      </w:r>
      <w:r w:rsidRPr="007F12A0">
        <w:rPr>
          <w:color w:val="000000" w:themeColor="text1"/>
          <w:sz w:val="28"/>
          <w:szCs w:val="28"/>
        </w:rPr>
        <w:t xml:space="preserve"> </w:t>
      </w:r>
      <w:r w:rsidR="00187949">
        <w:rPr>
          <w:color w:val="000000" w:themeColor="text1"/>
          <w:sz w:val="28"/>
          <w:szCs w:val="28"/>
        </w:rPr>
        <w:t>***** ********</w:t>
      </w:r>
      <w:r w:rsidRPr="007F12A0">
        <w:rPr>
          <w:color w:val="000000" w:themeColor="text1"/>
          <w:sz w:val="28"/>
          <w:szCs w:val="28"/>
        </w:rPr>
        <w:t xml:space="preserve">, мешканка міста </w:t>
      </w:r>
      <w:r w:rsidR="00187949">
        <w:rPr>
          <w:color w:val="000000" w:themeColor="text1"/>
          <w:sz w:val="28"/>
          <w:szCs w:val="28"/>
        </w:rPr>
        <w:t>*****</w:t>
      </w:r>
      <w:r w:rsidRPr="007F12A0">
        <w:rPr>
          <w:color w:val="000000" w:themeColor="text1"/>
          <w:sz w:val="28"/>
          <w:szCs w:val="28"/>
        </w:rPr>
        <w:t xml:space="preserve">, вулиця </w:t>
      </w:r>
      <w:r w:rsidR="00187949">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xml:space="preserve">, вулиця </w:t>
      </w:r>
      <w:r w:rsidR="00187949">
        <w:rPr>
          <w:b/>
          <w:color w:val="000000" w:themeColor="text1"/>
          <w:sz w:val="28"/>
          <w:szCs w:val="28"/>
        </w:rPr>
        <w:t>*************</w:t>
      </w:r>
      <w:r w:rsidRPr="007F12A0">
        <w:rPr>
          <w:b/>
          <w:color w:val="000000" w:themeColor="text1"/>
          <w:sz w:val="28"/>
          <w:szCs w:val="28"/>
        </w:rPr>
        <w:t>, №</w:t>
      </w:r>
      <w:r w:rsidR="00187949">
        <w:rPr>
          <w:b/>
          <w:color w:val="000000" w:themeColor="text1"/>
          <w:sz w:val="28"/>
          <w:szCs w:val="28"/>
        </w:rPr>
        <w:t>***</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12. Присвоїти поштову адресу об’єкту будівництва (житловому будинку), який знаходиться в місті </w:t>
      </w:r>
      <w:r w:rsidR="00BA7194">
        <w:rPr>
          <w:color w:val="000000" w:themeColor="text1"/>
          <w:sz w:val="28"/>
          <w:szCs w:val="28"/>
        </w:rPr>
        <w:t>*****, забудовником якого є – ******</w:t>
      </w:r>
      <w:r w:rsidRPr="007F12A0">
        <w:rPr>
          <w:color w:val="000000" w:themeColor="text1"/>
          <w:sz w:val="28"/>
          <w:szCs w:val="28"/>
        </w:rPr>
        <w:t xml:space="preserve"> </w:t>
      </w:r>
      <w:r w:rsidR="00BA7194">
        <w:rPr>
          <w:color w:val="000000" w:themeColor="text1"/>
          <w:sz w:val="28"/>
          <w:szCs w:val="28"/>
        </w:rPr>
        <w:t>******* ********</w:t>
      </w:r>
      <w:r w:rsidRPr="007F12A0">
        <w:rPr>
          <w:color w:val="000000" w:themeColor="text1"/>
          <w:sz w:val="28"/>
          <w:szCs w:val="28"/>
        </w:rPr>
        <w:t xml:space="preserve">, мешканець міста </w:t>
      </w:r>
      <w:r w:rsidR="00BA7194">
        <w:rPr>
          <w:color w:val="000000" w:themeColor="text1"/>
          <w:sz w:val="28"/>
          <w:szCs w:val="28"/>
        </w:rPr>
        <w:t>*****</w:t>
      </w:r>
      <w:r w:rsidRPr="007F12A0">
        <w:rPr>
          <w:color w:val="000000" w:themeColor="text1"/>
          <w:sz w:val="28"/>
          <w:szCs w:val="28"/>
        </w:rPr>
        <w:t xml:space="preserve">, вулиця </w:t>
      </w:r>
      <w:r w:rsidR="00BA7194">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BA7194">
        <w:rPr>
          <w:b/>
          <w:color w:val="000000" w:themeColor="text1"/>
          <w:sz w:val="28"/>
          <w:szCs w:val="28"/>
        </w:rPr>
        <w:t>*****</w:t>
      </w:r>
      <w:r w:rsidRPr="007F12A0">
        <w:rPr>
          <w:b/>
          <w:color w:val="000000" w:themeColor="text1"/>
          <w:sz w:val="28"/>
          <w:szCs w:val="28"/>
        </w:rPr>
        <w:t xml:space="preserve">, вулиця </w:t>
      </w:r>
      <w:r w:rsidR="00BA7194">
        <w:rPr>
          <w:b/>
          <w:color w:val="000000" w:themeColor="text1"/>
          <w:sz w:val="28"/>
          <w:szCs w:val="28"/>
        </w:rPr>
        <w:t>******, №*** *</w:t>
      </w:r>
      <w:r w:rsidRPr="007F12A0">
        <w:rPr>
          <w:b/>
          <w:color w:val="000000" w:themeColor="text1"/>
          <w:sz w:val="28"/>
          <w:szCs w:val="28"/>
        </w:rPr>
        <w:t>.</w:t>
      </w:r>
    </w:p>
    <w:p w:rsidR="000044A6" w:rsidRPr="007F12A0" w:rsidRDefault="000044A6" w:rsidP="001A1B4D">
      <w:pPr>
        <w:ind w:firstLine="708"/>
        <w:jc w:val="both"/>
        <w:rPr>
          <w:b/>
          <w:color w:val="000000" w:themeColor="text1"/>
          <w:sz w:val="28"/>
          <w:szCs w:val="28"/>
        </w:rPr>
      </w:pPr>
      <w:r w:rsidRPr="007F12A0">
        <w:rPr>
          <w:color w:val="000000" w:themeColor="text1"/>
          <w:sz w:val="28"/>
          <w:szCs w:val="28"/>
        </w:rPr>
        <w:t xml:space="preserve">13. Присвоїти поштову адресу об’єкту будівництва (житловому будинку), який знаходиться в місті </w:t>
      </w:r>
      <w:r w:rsidR="00BA7194">
        <w:rPr>
          <w:color w:val="000000" w:themeColor="text1"/>
          <w:sz w:val="28"/>
          <w:szCs w:val="28"/>
        </w:rPr>
        <w:t>*****</w:t>
      </w:r>
      <w:r w:rsidRPr="007F12A0">
        <w:rPr>
          <w:color w:val="000000" w:themeColor="text1"/>
          <w:sz w:val="28"/>
          <w:szCs w:val="28"/>
        </w:rPr>
        <w:t>, забудовником якого є –</w:t>
      </w:r>
      <w:r w:rsidR="00BA7194">
        <w:rPr>
          <w:color w:val="000000" w:themeColor="text1"/>
          <w:sz w:val="28"/>
          <w:szCs w:val="28"/>
        </w:rPr>
        <w:t xml:space="preserve"> *****</w:t>
      </w:r>
      <w:r w:rsidRPr="007F12A0">
        <w:rPr>
          <w:color w:val="000000" w:themeColor="text1"/>
          <w:sz w:val="28"/>
          <w:szCs w:val="28"/>
        </w:rPr>
        <w:t xml:space="preserve"> </w:t>
      </w:r>
      <w:r w:rsidR="00BA7194">
        <w:rPr>
          <w:color w:val="000000" w:themeColor="text1"/>
          <w:sz w:val="28"/>
          <w:szCs w:val="28"/>
        </w:rPr>
        <w:t>****** ********</w:t>
      </w:r>
      <w:r w:rsidRPr="007F12A0">
        <w:rPr>
          <w:color w:val="000000" w:themeColor="text1"/>
          <w:sz w:val="28"/>
          <w:szCs w:val="28"/>
        </w:rPr>
        <w:t xml:space="preserve">, мешканець міста </w:t>
      </w:r>
      <w:r w:rsidR="00BA7194">
        <w:rPr>
          <w:color w:val="000000" w:themeColor="text1"/>
          <w:sz w:val="28"/>
          <w:szCs w:val="28"/>
        </w:rPr>
        <w:t>*****</w:t>
      </w:r>
      <w:r w:rsidRPr="007F12A0">
        <w:rPr>
          <w:color w:val="000000" w:themeColor="text1"/>
          <w:sz w:val="28"/>
          <w:szCs w:val="28"/>
        </w:rPr>
        <w:t xml:space="preserve">, вулиця </w:t>
      </w:r>
      <w:r w:rsidR="00BA7194">
        <w:rPr>
          <w:color w:val="000000" w:themeColor="text1"/>
          <w:sz w:val="28"/>
          <w:szCs w:val="28"/>
        </w:rPr>
        <w:t>****** *., **</w:t>
      </w:r>
      <w:r w:rsidRPr="007F12A0">
        <w:rPr>
          <w:color w:val="000000" w:themeColor="text1"/>
          <w:sz w:val="28"/>
          <w:szCs w:val="28"/>
        </w:rPr>
        <w:t xml:space="preserve"> – </w:t>
      </w:r>
      <w:r w:rsidRPr="007F12A0">
        <w:rPr>
          <w:b/>
          <w:color w:val="000000" w:themeColor="text1"/>
          <w:sz w:val="28"/>
          <w:szCs w:val="28"/>
        </w:rPr>
        <w:t xml:space="preserve">адресу місто </w:t>
      </w:r>
      <w:r w:rsidR="00BA7194">
        <w:rPr>
          <w:b/>
          <w:color w:val="000000" w:themeColor="text1"/>
          <w:sz w:val="28"/>
          <w:szCs w:val="28"/>
        </w:rPr>
        <w:t>*****</w:t>
      </w:r>
      <w:r w:rsidRPr="007F12A0">
        <w:rPr>
          <w:b/>
          <w:color w:val="000000" w:themeColor="text1"/>
          <w:sz w:val="28"/>
          <w:szCs w:val="28"/>
        </w:rPr>
        <w:t xml:space="preserve">, вулиця </w:t>
      </w:r>
      <w:r w:rsidR="00BA7194">
        <w:rPr>
          <w:b/>
          <w:color w:val="000000" w:themeColor="text1"/>
          <w:sz w:val="28"/>
          <w:szCs w:val="28"/>
        </w:rPr>
        <w:t>****** * №***</w:t>
      </w:r>
      <w:r w:rsidRPr="007F12A0">
        <w:rPr>
          <w:b/>
          <w:color w:val="000000" w:themeColor="text1"/>
          <w:sz w:val="28"/>
          <w:szCs w:val="28"/>
        </w:rPr>
        <w:t>.</w:t>
      </w:r>
    </w:p>
    <w:p w:rsidR="000044A6" w:rsidRDefault="000044A6" w:rsidP="001A1B4D">
      <w:pPr>
        <w:ind w:firstLine="708"/>
        <w:jc w:val="both"/>
        <w:rPr>
          <w:b/>
          <w:color w:val="000000" w:themeColor="text1"/>
          <w:sz w:val="28"/>
          <w:szCs w:val="28"/>
        </w:rPr>
      </w:pPr>
      <w:r w:rsidRPr="007F12A0">
        <w:rPr>
          <w:color w:val="000000" w:themeColor="text1"/>
          <w:sz w:val="28"/>
          <w:szCs w:val="28"/>
        </w:rPr>
        <w:t xml:space="preserve">14. Присвоїти поштову адресу об’єкту будівництва (житловому будинку), який знаходиться в місті </w:t>
      </w:r>
      <w:r w:rsidR="00BA7194">
        <w:rPr>
          <w:color w:val="000000" w:themeColor="text1"/>
          <w:sz w:val="28"/>
          <w:szCs w:val="28"/>
        </w:rPr>
        <w:t>*****</w:t>
      </w:r>
      <w:r w:rsidRPr="007F12A0">
        <w:rPr>
          <w:color w:val="000000" w:themeColor="text1"/>
          <w:sz w:val="28"/>
          <w:szCs w:val="28"/>
        </w:rPr>
        <w:t xml:space="preserve">, забудовником якого є – </w:t>
      </w:r>
      <w:r w:rsidR="00BA7194">
        <w:rPr>
          <w:color w:val="000000" w:themeColor="text1"/>
          <w:sz w:val="28"/>
          <w:szCs w:val="28"/>
        </w:rPr>
        <w:t>******</w:t>
      </w:r>
      <w:r w:rsidRPr="007F12A0">
        <w:rPr>
          <w:color w:val="000000" w:themeColor="text1"/>
          <w:sz w:val="28"/>
          <w:szCs w:val="28"/>
        </w:rPr>
        <w:t xml:space="preserve"> </w:t>
      </w:r>
      <w:r w:rsidR="00BA7194">
        <w:rPr>
          <w:color w:val="000000" w:themeColor="text1"/>
          <w:sz w:val="28"/>
          <w:szCs w:val="28"/>
        </w:rPr>
        <w:t>**** ********</w:t>
      </w:r>
      <w:r w:rsidRPr="007F12A0">
        <w:rPr>
          <w:color w:val="000000" w:themeColor="text1"/>
          <w:sz w:val="28"/>
          <w:szCs w:val="28"/>
        </w:rPr>
        <w:t xml:space="preserve">, мешканка міста </w:t>
      </w:r>
      <w:r w:rsidR="00BA7194">
        <w:rPr>
          <w:color w:val="000000" w:themeColor="text1"/>
          <w:sz w:val="28"/>
          <w:szCs w:val="28"/>
        </w:rPr>
        <w:t>*****</w:t>
      </w:r>
      <w:r w:rsidRPr="007F12A0">
        <w:rPr>
          <w:color w:val="000000" w:themeColor="text1"/>
          <w:sz w:val="28"/>
          <w:szCs w:val="28"/>
        </w:rPr>
        <w:t xml:space="preserve">, вулиця </w:t>
      </w:r>
      <w:r w:rsidR="00BA7194">
        <w:rPr>
          <w:color w:val="000000" w:themeColor="text1"/>
          <w:sz w:val="28"/>
          <w:szCs w:val="28"/>
        </w:rPr>
        <w:t>****** **********, **</w:t>
      </w:r>
      <w:r w:rsidRPr="007F12A0">
        <w:rPr>
          <w:color w:val="000000" w:themeColor="text1"/>
          <w:sz w:val="28"/>
          <w:szCs w:val="28"/>
        </w:rPr>
        <w:t xml:space="preserve"> – </w:t>
      </w:r>
      <w:r w:rsidRPr="007F12A0">
        <w:rPr>
          <w:b/>
          <w:color w:val="000000" w:themeColor="text1"/>
          <w:sz w:val="28"/>
          <w:szCs w:val="28"/>
        </w:rPr>
        <w:t xml:space="preserve">адресу місто </w:t>
      </w:r>
      <w:r w:rsidR="00BA7194">
        <w:rPr>
          <w:b/>
          <w:color w:val="000000" w:themeColor="text1"/>
          <w:sz w:val="28"/>
          <w:szCs w:val="28"/>
        </w:rPr>
        <w:t>*****</w:t>
      </w:r>
      <w:r w:rsidRPr="007F12A0">
        <w:rPr>
          <w:b/>
          <w:color w:val="000000" w:themeColor="text1"/>
          <w:sz w:val="28"/>
          <w:szCs w:val="28"/>
        </w:rPr>
        <w:t xml:space="preserve">, вулиця </w:t>
      </w:r>
      <w:r w:rsidR="00BA7194">
        <w:rPr>
          <w:b/>
          <w:color w:val="000000" w:themeColor="text1"/>
          <w:sz w:val="28"/>
          <w:szCs w:val="28"/>
        </w:rPr>
        <w:t>***** *********, №**</w:t>
      </w:r>
      <w:bookmarkStart w:id="8" w:name="_GoBack"/>
      <w:bookmarkEnd w:id="8"/>
      <w:r w:rsidRPr="007F12A0">
        <w:rPr>
          <w:b/>
          <w:color w:val="000000" w:themeColor="text1"/>
          <w:sz w:val="28"/>
          <w:szCs w:val="28"/>
        </w:rPr>
        <w:t>.</w:t>
      </w:r>
    </w:p>
    <w:p w:rsidR="00865D47" w:rsidRDefault="00865D47">
      <w:pPr>
        <w:suppressAutoHyphens w:val="0"/>
        <w:spacing w:after="200" w:line="276" w:lineRule="auto"/>
        <w:rPr>
          <w:b/>
          <w:color w:val="000000" w:themeColor="text1"/>
          <w:sz w:val="28"/>
          <w:szCs w:val="28"/>
        </w:rPr>
      </w:pPr>
      <w:r>
        <w:rPr>
          <w:b/>
          <w:color w:val="000000" w:themeColor="text1"/>
          <w:sz w:val="28"/>
          <w:szCs w:val="28"/>
        </w:rPr>
        <w:br w:type="page"/>
      </w:r>
    </w:p>
    <w:p w:rsidR="00E028C8" w:rsidRDefault="00E028C8" w:rsidP="00E028C8">
      <w:pPr>
        <w:ind w:firstLine="708"/>
        <w:jc w:val="both"/>
        <w:rPr>
          <w:b/>
          <w:color w:val="000000" w:themeColor="text1"/>
          <w:sz w:val="28"/>
          <w:szCs w:val="28"/>
        </w:rPr>
      </w:pPr>
      <w:r>
        <w:rPr>
          <w:color w:val="000000" w:themeColor="text1"/>
          <w:sz w:val="28"/>
          <w:szCs w:val="28"/>
        </w:rPr>
        <w:lastRenderedPageBreak/>
        <w:t xml:space="preserve">15. </w:t>
      </w:r>
      <w:r w:rsidRPr="007F12A0">
        <w:rPr>
          <w:color w:val="000000" w:themeColor="text1"/>
          <w:sz w:val="28"/>
          <w:szCs w:val="28"/>
        </w:rPr>
        <w:t xml:space="preserve">Присвоїти поштову адресу об’єкту будівництва (житловому будинку), який знаходиться в місті </w:t>
      </w:r>
      <w:r w:rsidR="00187949">
        <w:rPr>
          <w:color w:val="000000" w:themeColor="text1"/>
          <w:sz w:val="28"/>
          <w:szCs w:val="28"/>
        </w:rPr>
        <w:t>*****</w:t>
      </w:r>
      <w:r w:rsidRPr="007F12A0">
        <w:rPr>
          <w:color w:val="000000" w:themeColor="text1"/>
          <w:sz w:val="28"/>
          <w:szCs w:val="28"/>
        </w:rPr>
        <w:t>, забудовником якого є –</w:t>
      </w:r>
      <w:r>
        <w:rPr>
          <w:color w:val="000000" w:themeColor="text1"/>
          <w:sz w:val="28"/>
          <w:szCs w:val="28"/>
        </w:rPr>
        <w:t xml:space="preserve"> </w:t>
      </w:r>
      <w:r w:rsidR="00187949">
        <w:rPr>
          <w:color w:val="000000" w:themeColor="text1"/>
          <w:sz w:val="28"/>
          <w:szCs w:val="28"/>
        </w:rPr>
        <w:t>****** ******* *******</w:t>
      </w:r>
      <w:r>
        <w:rPr>
          <w:color w:val="000000" w:themeColor="text1"/>
          <w:sz w:val="28"/>
          <w:szCs w:val="28"/>
        </w:rPr>
        <w:t>, мешканець</w:t>
      </w:r>
      <w:r w:rsidRPr="007F12A0">
        <w:rPr>
          <w:color w:val="000000" w:themeColor="text1"/>
          <w:sz w:val="28"/>
          <w:szCs w:val="28"/>
        </w:rPr>
        <w:t xml:space="preserve"> міста </w:t>
      </w:r>
      <w:r w:rsidR="00187949">
        <w:rPr>
          <w:color w:val="000000" w:themeColor="text1"/>
          <w:sz w:val="28"/>
          <w:szCs w:val="28"/>
        </w:rPr>
        <w:t>*****</w:t>
      </w:r>
      <w:r w:rsidRPr="007F12A0">
        <w:rPr>
          <w:color w:val="000000" w:themeColor="text1"/>
          <w:sz w:val="28"/>
          <w:szCs w:val="28"/>
        </w:rPr>
        <w:t>, вулиця</w:t>
      </w:r>
      <w:r>
        <w:rPr>
          <w:color w:val="000000" w:themeColor="text1"/>
          <w:sz w:val="28"/>
          <w:szCs w:val="28"/>
        </w:rPr>
        <w:t xml:space="preserve"> </w:t>
      </w:r>
      <w:r w:rsidR="00187949">
        <w:rPr>
          <w:color w:val="000000" w:themeColor="text1"/>
          <w:sz w:val="28"/>
          <w:szCs w:val="28"/>
        </w:rPr>
        <w:t>*********, ***</w:t>
      </w:r>
      <w:r w:rsidRPr="007F12A0">
        <w:rPr>
          <w:color w:val="000000" w:themeColor="text1"/>
          <w:sz w:val="28"/>
          <w:szCs w:val="28"/>
        </w:rPr>
        <w:t xml:space="preserve"> – </w:t>
      </w:r>
      <w:r w:rsidRPr="007F12A0">
        <w:rPr>
          <w:b/>
          <w:color w:val="000000" w:themeColor="text1"/>
          <w:sz w:val="28"/>
          <w:szCs w:val="28"/>
        </w:rPr>
        <w:t xml:space="preserve">адресу місто </w:t>
      </w:r>
      <w:r w:rsidR="00187949">
        <w:rPr>
          <w:b/>
          <w:color w:val="000000" w:themeColor="text1"/>
          <w:sz w:val="28"/>
          <w:szCs w:val="28"/>
        </w:rPr>
        <w:t>*****</w:t>
      </w:r>
      <w:r w:rsidRPr="007F12A0">
        <w:rPr>
          <w:b/>
          <w:color w:val="000000" w:themeColor="text1"/>
          <w:sz w:val="28"/>
          <w:szCs w:val="28"/>
        </w:rPr>
        <w:t>, вулиця</w:t>
      </w:r>
      <w:r>
        <w:rPr>
          <w:b/>
          <w:color w:val="000000" w:themeColor="text1"/>
          <w:sz w:val="28"/>
          <w:szCs w:val="28"/>
        </w:rPr>
        <w:t xml:space="preserve"> </w:t>
      </w:r>
      <w:r w:rsidR="00187949">
        <w:rPr>
          <w:b/>
          <w:color w:val="000000" w:themeColor="text1"/>
          <w:sz w:val="28"/>
          <w:szCs w:val="28"/>
        </w:rPr>
        <w:t>********</w:t>
      </w:r>
      <w:r>
        <w:rPr>
          <w:b/>
          <w:color w:val="000000" w:themeColor="text1"/>
          <w:sz w:val="28"/>
          <w:szCs w:val="28"/>
        </w:rPr>
        <w:t>, №</w:t>
      </w:r>
      <w:r w:rsidR="00187949">
        <w:rPr>
          <w:b/>
          <w:color w:val="000000" w:themeColor="text1"/>
          <w:sz w:val="28"/>
          <w:szCs w:val="28"/>
        </w:rPr>
        <w:t>****</w:t>
      </w:r>
      <w:r w:rsidRPr="007F12A0">
        <w:rPr>
          <w:b/>
          <w:color w:val="000000" w:themeColor="text1"/>
          <w:sz w:val="28"/>
          <w:szCs w:val="28"/>
        </w:rPr>
        <w:t>.</w:t>
      </w:r>
    </w:p>
    <w:p w:rsidR="0065053F" w:rsidRDefault="0065053F" w:rsidP="0065053F">
      <w:pPr>
        <w:jc w:val="both"/>
        <w:rPr>
          <w:color w:val="000000" w:themeColor="text1"/>
          <w:sz w:val="28"/>
          <w:szCs w:val="28"/>
        </w:rPr>
      </w:pPr>
    </w:p>
    <w:p w:rsidR="0065053F" w:rsidRPr="007F12A0" w:rsidRDefault="0065053F" w:rsidP="0065053F">
      <w:pPr>
        <w:jc w:val="both"/>
        <w:rPr>
          <w:color w:val="000000" w:themeColor="text1"/>
          <w:sz w:val="28"/>
          <w:szCs w:val="28"/>
        </w:rPr>
      </w:pPr>
    </w:p>
    <w:p w:rsidR="00DE4AA3" w:rsidRDefault="00DE4AA3" w:rsidP="00DE4AA3">
      <w:pPr>
        <w:tabs>
          <w:tab w:val="center" w:pos="4536"/>
          <w:tab w:val="right" w:pos="9072"/>
        </w:tabs>
        <w:rPr>
          <w:rFonts w:eastAsia="Calibri"/>
          <w:bCs/>
          <w:color w:val="000000" w:themeColor="text1"/>
          <w:spacing w:val="1"/>
          <w:sz w:val="28"/>
          <w:szCs w:val="28"/>
          <w:shd w:val="clear" w:color="auto" w:fill="FFFFFF"/>
        </w:rPr>
      </w:pPr>
      <w:proofErr w:type="spellStart"/>
      <w:r>
        <w:rPr>
          <w:rFonts w:eastAsia="Calibri"/>
          <w:bCs/>
          <w:color w:val="000000" w:themeColor="text1"/>
          <w:spacing w:val="1"/>
          <w:sz w:val="28"/>
          <w:szCs w:val="28"/>
          <w:shd w:val="clear" w:color="auto" w:fill="FFFFFF"/>
        </w:rPr>
        <w:t>В.п</w:t>
      </w:r>
      <w:proofErr w:type="spellEnd"/>
      <w:r>
        <w:rPr>
          <w:rFonts w:eastAsia="Calibri"/>
          <w:bCs/>
          <w:color w:val="000000" w:themeColor="text1"/>
          <w:spacing w:val="1"/>
          <w:sz w:val="28"/>
          <w:szCs w:val="28"/>
          <w:shd w:val="clear" w:color="auto" w:fill="FFFFFF"/>
        </w:rPr>
        <w:t>. міського голови,</w:t>
      </w:r>
    </w:p>
    <w:p w:rsidR="00DE4AA3" w:rsidRDefault="00DE4AA3" w:rsidP="00DE4AA3">
      <w:pPr>
        <w:tabs>
          <w:tab w:val="center" w:pos="4536"/>
          <w:tab w:val="right" w:pos="9072"/>
        </w:tabs>
        <w:rPr>
          <w:color w:val="000000" w:themeColor="text1"/>
          <w:sz w:val="28"/>
          <w:szCs w:val="28"/>
        </w:rPr>
      </w:pPr>
      <w:r>
        <w:rPr>
          <w:rFonts w:eastAsia="Calibri"/>
          <w:bCs/>
          <w:color w:val="000000" w:themeColor="text1"/>
          <w:spacing w:val="1"/>
          <w:sz w:val="28"/>
          <w:szCs w:val="28"/>
          <w:shd w:val="clear" w:color="auto" w:fill="FFFFFF"/>
        </w:rPr>
        <w:t>секретаря ради та виконкому                                                 Євген МОЛНАР</w:t>
      </w:r>
    </w:p>
    <w:p w:rsidR="00803707" w:rsidRDefault="00803707">
      <w:pPr>
        <w:suppressAutoHyphens w:val="0"/>
        <w:spacing w:after="200" w:line="276" w:lineRule="auto"/>
        <w:rPr>
          <w:color w:val="000000" w:themeColor="text1"/>
          <w:sz w:val="28"/>
          <w:szCs w:val="28"/>
        </w:rPr>
      </w:pPr>
      <w:r>
        <w:rPr>
          <w:color w:val="000000" w:themeColor="text1"/>
          <w:sz w:val="28"/>
          <w:szCs w:val="28"/>
        </w:rPr>
        <w:br w:type="page"/>
      </w:r>
    </w:p>
    <w:p w:rsidR="00DE4AA3" w:rsidRDefault="00DE4AA3" w:rsidP="00DE4AA3">
      <w:pPr>
        <w:jc w:val="right"/>
        <w:rPr>
          <w:color w:val="000000" w:themeColor="text1"/>
          <w:sz w:val="28"/>
          <w:szCs w:val="28"/>
        </w:rPr>
      </w:pPr>
      <w:r>
        <w:rPr>
          <w:noProof/>
          <w:lang w:val="ru-RU" w:eastAsia="ru-RU"/>
        </w:rPr>
        <w:lastRenderedPageBreak/>
        <w:drawing>
          <wp:anchor distT="0" distB="0" distL="114300" distR="114300" simplePos="0" relativeHeight="25176166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03707" w:rsidRDefault="00803707" w:rsidP="00DE4AA3">
      <w:pPr>
        <w:jc w:val="right"/>
        <w:rPr>
          <w:color w:val="000000" w:themeColor="text1"/>
          <w:sz w:val="28"/>
          <w:szCs w:val="28"/>
        </w:rPr>
      </w:pPr>
    </w:p>
    <w:p w:rsidR="00DE4AA3" w:rsidRDefault="00DE4AA3" w:rsidP="00DE4AA3">
      <w:pPr>
        <w:jc w:val="center"/>
        <w:rPr>
          <w:color w:val="000000" w:themeColor="text1"/>
          <w:sz w:val="28"/>
          <w:szCs w:val="28"/>
        </w:rPr>
      </w:pPr>
    </w:p>
    <w:p w:rsidR="00DE4AA3" w:rsidRDefault="00DE4AA3" w:rsidP="00DE4AA3">
      <w:pPr>
        <w:jc w:val="center"/>
        <w:rPr>
          <w:color w:val="000000" w:themeColor="text1"/>
          <w:sz w:val="28"/>
          <w:szCs w:val="28"/>
        </w:rPr>
      </w:pPr>
      <w:r>
        <w:rPr>
          <w:color w:val="000000" w:themeColor="text1"/>
          <w:sz w:val="28"/>
          <w:szCs w:val="28"/>
        </w:rPr>
        <w:t>Рахівська міська рада</w:t>
      </w:r>
    </w:p>
    <w:p w:rsidR="00DE4AA3" w:rsidRDefault="00DE4AA3" w:rsidP="00DE4AA3">
      <w:pPr>
        <w:jc w:val="center"/>
        <w:rPr>
          <w:color w:val="000000" w:themeColor="text1"/>
          <w:sz w:val="28"/>
          <w:szCs w:val="28"/>
        </w:rPr>
      </w:pPr>
      <w:r>
        <w:rPr>
          <w:color w:val="000000" w:themeColor="text1"/>
          <w:sz w:val="28"/>
          <w:szCs w:val="28"/>
        </w:rPr>
        <w:t>виконавчий комітет</w:t>
      </w:r>
    </w:p>
    <w:p w:rsidR="00DE4AA3" w:rsidRDefault="00DE4AA3" w:rsidP="00DE4AA3">
      <w:pPr>
        <w:jc w:val="center"/>
        <w:rPr>
          <w:color w:val="000000" w:themeColor="text1"/>
          <w:sz w:val="28"/>
          <w:szCs w:val="28"/>
        </w:rPr>
      </w:pPr>
    </w:p>
    <w:p w:rsidR="00DE4AA3" w:rsidRDefault="00DE4AA3" w:rsidP="00DE4AA3">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E4AA3" w:rsidRDefault="00DE4AA3" w:rsidP="00DE4AA3">
      <w:pPr>
        <w:jc w:val="center"/>
        <w:rPr>
          <w:color w:val="000000" w:themeColor="text1"/>
          <w:sz w:val="28"/>
          <w:szCs w:val="28"/>
        </w:rPr>
      </w:pPr>
    </w:p>
    <w:p w:rsidR="00DE4AA3" w:rsidRDefault="00DE4AA3" w:rsidP="00DE4AA3">
      <w:pPr>
        <w:jc w:val="both"/>
        <w:rPr>
          <w:color w:val="000000" w:themeColor="text1"/>
          <w:sz w:val="28"/>
          <w:szCs w:val="28"/>
          <w:lang w:eastAsia="ru-RU"/>
        </w:rPr>
      </w:pPr>
      <w:r>
        <w:rPr>
          <w:color w:val="000000" w:themeColor="text1"/>
          <w:sz w:val="28"/>
          <w:szCs w:val="28"/>
          <w:lang w:eastAsia="ru-RU"/>
        </w:rPr>
        <w:t>від  27 серпня 2025 року   №</w:t>
      </w:r>
      <w:r w:rsidR="004E3CE7">
        <w:rPr>
          <w:color w:val="000000" w:themeColor="text1"/>
          <w:sz w:val="28"/>
          <w:szCs w:val="28"/>
          <w:lang w:eastAsia="ru-RU"/>
        </w:rPr>
        <w:t>122</w:t>
      </w:r>
    </w:p>
    <w:p w:rsidR="00DE4AA3" w:rsidRDefault="00DE4AA3" w:rsidP="00DE4AA3">
      <w:pPr>
        <w:rPr>
          <w:color w:val="000000" w:themeColor="text1"/>
          <w:sz w:val="28"/>
          <w:szCs w:val="28"/>
          <w:lang w:eastAsia="ru-RU"/>
        </w:rPr>
      </w:pPr>
      <w:r>
        <w:rPr>
          <w:color w:val="000000" w:themeColor="text1"/>
          <w:sz w:val="28"/>
          <w:szCs w:val="28"/>
          <w:lang w:eastAsia="ru-RU"/>
        </w:rPr>
        <w:t xml:space="preserve">м. Рахів </w:t>
      </w:r>
    </w:p>
    <w:p w:rsidR="00DE4AA3" w:rsidRDefault="00DE4AA3" w:rsidP="00DE4AA3">
      <w:pPr>
        <w:jc w:val="both"/>
        <w:rPr>
          <w:rFonts w:eastAsia="Calibri"/>
          <w:b/>
          <w:color w:val="000000" w:themeColor="text1"/>
          <w:sz w:val="28"/>
          <w:szCs w:val="28"/>
          <w:lang w:eastAsia="ru-RU"/>
        </w:rPr>
      </w:pPr>
    </w:p>
    <w:p w:rsidR="00DF6EBB" w:rsidRPr="001A1B4D" w:rsidRDefault="00DF6EBB" w:rsidP="001A1B4D">
      <w:pPr>
        <w:pStyle w:val="31"/>
        <w:rPr>
          <w:rFonts w:ascii="Times New Roman" w:hAnsi="Times New Roman"/>
          <w:color w:val="000000" w:themeColor="text1"/>
          <w:sz w:val="28"/>
          <w:szCs w:val="28"/>
        </w:rPr>
      </w:pPr>
      <w:r w:rsidRPr="001A1B4D">
        <w:rPr>
          <w:rFonts w:ascii="Times New Roman" w:hAnsi="Times New Roman"/>
          <w:color w:val="000000" w:themeColor="text1"/>
          <w:sz w:val="28"/>
          <w:szCs w:val="28"/>
        </w:rPr>
        <w:t xml:space="preserve">Звіт поліцейських  офіцерів  Рахівської </w:t>
      </w:r>
    </w:p>
    <w:p w:rsidR="00DF6EBB" w:rsidRPr="001A1B4D" w:rsidRDefault="00DF6EBB" w:rsidP="001A1B4D">
      <w:pPr>
        <w:pStyle w:val="31"/>
        <w:rPr>
          <w:rFonts w:ascii="Times New Roman" w:hAnsi="Times New Roman"/>
          <w:color w:val="000000" w:themeColor="text1"/>
          <w:sz w:val="28"/>
          <w:szCs w:val="28"/>
        </w:rPr>
      </w:pPr>
      <w:r w:rsidRPr="001A1B4D">
        <w:rPr>
          <w:rFonts w:ascii="Times New Roman" w:hAnsi="Times New Roman"/>
          <w:color w:val="000000" w:themeColor="text1"/>
          <w:sz w:val="28"/>
          <w:szCs w:val="28"/>
        </w:rPr>
        <w:t xml:space="preserve">міської територіальної громади </w:t>
      </w:r>
    </w:p>
    <w:p w:rsidR="00DF6EBB" w:rsidRPr="001A1B4D" w:rsidRDefault="00DF6EBB" w:rsidP="001A1B4D">
      <w:pPr>
        <w:pStyle w:val="31"/>
        <w:rPr>
          <w:rFonts w:ascii="Times New Roman" w:hAnsi="Times New Roman"/>
          <w:color w:val="000000" w:themeColor="text1"/>
          <w:sz w:val="28"/>
          <w:szCs w:val="28"/>
        </w:rPr>
      </w:pPr>
      <w:r w:rsidRPr="001A1B4D">
        <w:rPr>
          <w:rFonts w:ascii="Times New Roman" w:hAnsi="Times New Roman"/>
          <w:color w:val="000000" w:themeColor="text1"/>
          <w:sz w:val="28"/>
          <w:szCs w:val="28"/>
        </w:rPr>
        <w:t xml:space="preserve">за </w:t>
      </w:r>
      <w:proofErr w:type="spellStart"/>
      <w:r w:rsidRPr="001A1B4D">
        <w:rPr>
          <w:rFonts w:ascii="Times New Roman" w:hAnsi="Times New Roman"/>
          <w:color w:val="000000" w:themeColor="text1"/>
          <w:sz w:val="28"/>
          <w:szCs w:val="28"/>
        </w:rPr>
        <w:t>І-ше</w:t>
      </w:r>
      <w:proofErr w:type="spellEnd"/>
      <w:r w:rsidRPr="001A1B4D">
        <w:rPr>
          <w:rFonts w:ascii="Times New Roman" w:hAnsi="Times New Roman"/>
          <w:color w:val="000000" w:themeColor="text1"/>
          <w:sz w:val="28"/>
          <w:szCs w:val="28"/>
        </w:rPr>
        <w:t xml:space="preserve"> півріччя 2025 року </w:t>
      </w:r>
    </w:p>
    <w:p w:rsidR="00DF6EBB" w:rsidRPr="001A1B4D" w:rsidRDefault="00DF6EBB" w:rsidP="001A5BCA">
      <w:pPr>
        <w:pStyle w:val="31"/>
        <w:rPr>
          <w:rFonts w:ascii="Times New Roman" w:hAnsi="Times New Roman"/>
          <w:color w:val="000000" w:themeColor="text1"/>
          <w:sz w:val="28"/>
          <w:szCs w:val="28"/>
        </w:rPr>
      </w:pPr>
    </w:p>
    <w:p w:rsidR="00DE4AA3" w:rsidRDefault="00DF6EBB" w:rsidP="00DE4AA3">
      <w:pPr>
        <w:pStyle w:val="a9"/>
        <w:spacing w:before="0" w:beforeAutospacing="0" w:after="0" w:afterAutospacing="0"/>
        <w:ind w:firstLine="708"/>
        <w:jc w:val="both"/>
        <w:rPr>
          <w:color w:val="000000" w:themeColor="text1"/>
          <w:sz w:val="28"/>
          <w:szCs w:val="28"/>
        </w:rPr>
      </w:pPr>
      <w:r w:rsidRPr="001A1B4D">
        <w:rPr>
          <w:color w:val="000000" w:themeColor="text1"/>
          <w:sz w:val="28"/>
          <w:szCs w:val="28"/>
        </w:rPr>
        <w:t>Заслухавши та обговоривши звіт поліцейських офіцерів громади  за виконану роб</w:t>
      </w:r>
      <w:r w:rsidR="00DE4AA3">
        <w:rPr>
          <w:color w:val="000000" w:themeColor="text1"/>
          <w:sz w:val="28"/>
          <w:szCs w:val="28"/>
        </w:rPr>
        <w:t>оту за перше півріччя 2025 року</w:t>
      </w:r>
      <w:r w:rsidRPr="001A1B4D">
        <w:rPr>
          <w:color w:val="000000" w:themeColor="text1"/>
          <w:sz w:val="28"/>
          <w:szCs w:val="28"/>
        </w:rPr>
        <w:t xml:space="preserve">, по забезпеченню правопорядку, дотриманню законності та попередженню злочинності на території Рахівської міської ради за </w:t>
      </w:r>
      <w:proofErr w:type="spellStart"/>
      <w:r w:rsidRPr="001A1B4D">
        <w:rPr>
          <w:color w:val="000000" w:themeColor="text1"/>
          <w:sz w:val="28"/>
          <w:szCs w:val="28"/>
        </w:rPr>
        <w:t>І-ше</w:t>
      </w:r>
      <w:proofErr w:type="spellEnd"/>
      <w:r w:rsidRPr="001A1B4D">
        <w:rPr>
          <w:color w:val="000000" w:themeColor="text1"/>
          <w:sz w:val="28"/>
          <w:szCs w:val="28"/>
        </w:rPr>
        <w:t xml:space="preserve"> півріччя 2025 рік, з метою запобігання виникненню умов, що сприяють вчиненню правопорушень, зміцнення законності, правопорядку, протидії корупційним та злочинним проявам, забезпечення захисту конституційних прав та свобод людини, відповідно до підпункту 2 пункту «а»  частини першої статті 38 Закону України «Про місцеве самоврядування в Україні» та керуючись Законами про «</w:t>
      </w:r>
      <w:proofErr w:type="spellStart"/>
      <w:r w:rsidRPr="001A1B4D">
        <w:rPr>
          <w:color w:val="000000" w:themeColor="text1"/>
          <w:sz w:val="28"/>
          <w:szCs w:val="28"/>
        </w:rPr>
        <w:t>Про</w:t>
      </w:r>
      <w:proofErr w:type="spellEnd"/>
      <w:r w:rsidRPr="001A1B4D">
        <w:rPr>
          <w:color w:val="000000" w:themeColor="text1"/>
          <w:sz w:val="28"/>
          <w:szCs w:val="28"/>
        </w:rPr>
        <w:t xml:space="preserve"> національну поліцію», «Про участь громадян в охороні громадського порядку і державного кордону», керуючись п. 3 ст. 30 Закону України «Про місцеве самоврядування в Україні», </w:t>
      </w:r>
      <w:r w:rsidR="00DE4AA3">
        <w:rPr>
          <w:color w:val="000000" w:themeColor="text1"/>
          <w:sz w:val="28"/>
          <w:szCs w:val="28"/>
        </w:rPr>
        <w:t>виконавчий комітет міської ради</w:t>
      </w:r>
    </w:p>
    <w:p w:rsidR="00DE4AA3" w:rsidRDefault="00DE4AA3" w:rsidP="00DE4AA3">
      <w:pPr>
        <w:pStyle w:val="a9"/>
        <w:spacing w:before="0" w:beforeAutospacing="0" w:after="0" w:afterAutospacing="0"/>
        <w:jc w:val="both"/>
        <w:rPr>
          <w:color w:val="000000" w:themeColor="text1"/>
          <w:sz w:val="28"/>
          <w:szCs w:val="28"/>
        </w:rPr>
      </w:pPr>
    </w:p>
    <w:p w:rsidR="00DE4AA3" w:rsidRDefault="00DE4AA3" w:rsidP="00DE4AA3">
      <w:pPr>
        <w:jc w:val="center"/>
        <w:rPr>
          <w:color w:val="000000" w:themeColor="text1"/>
          <w:sz w:val="28"/>
          <w:szCs w:val="28"/>
        </w:rPr>
      </w:pPr>
      <w:r>
        <w:rPr>
          <w:color w:val="000000" w:themeColor="text1"/>
          <w:sz w:val="28"/>
          <w:szCs w:val="28"/>
        </w:rPr>
        <w:t>в и р і ш и в:</w:t>
      </w:r>
    </w:p>
    <w:p w:rsidR="00DE4AA3" w:rsidRDefault="00DE4AA3" w:rsidP="00DE4AA3">
      <w:pPr>
        <w:rPr>
          <w:color w:val="000000" w:themeColor="text1"/>
          <w:sz w:val="28"/>
          <w:szCs w:val="28"/>
        </w:rPr>
      </w:pPr>
    </w:p>
    <w:p w:rsidR="00DF6EBB" w:rsidRPr="001A1B4D" w:rsidRDefault="00DF6EBB" w:rsidP="00DE4AA3">
      <w:pPr>
        <w:pStyle w:val="31"/>
        <w:ind w:firstLine="708"/>
        <w:jc w:val="both"/>
        <w:rPr>
          <w:rFonts w:ascii="Times New Roman" w:hAnsi="Times New Roman"/>
          <w:color w:val="000000" w:themeColor="text1"/>
          <w:sz w:val="28"/>
          <w:szCs w:val="28"/>
        </w:rPr>
      </w:pPr>
      <w:r w:rsidRPr="001A1B4D">
        <w:rPr>
          <w:rFonts w:ascii="Times New Roman" w:hAnsi="Times New Roman"/>
          <w:color w:val="000000" w:themeColor="text1"/>
          <w:sz w:val="28"/>
          <w:szCs w:val="28"/>
        </w:rPr>
        <w:t>1. Звіт поліцейські офіцерів громади Рахівського РВП ГУН</w:t>
      </w:r>
      <w:r w:rsidR="00C44D7A" w:rsidRPr="001A1B4D">
        <w:rPr>
          <w:rFonts w:ascii="Times New Roman" w:hAnsi="Times New Roman"/>
          <w:color w:val="000000" w:themeColor="text1"/>
          <w:sz w:val="28"/>
          <w:szCs w:val="28"/>
        </w:rPr>
        <w:t xml:space="preserve">П в Закарпатській області  </w:t>
      </w:r>
      <w:proofErr w:type="spellStart"/>
      <w:r w:rsidR="00C44D7A" w:rsidRPr="001A1B4D">
        <w:rPr>
          <w:rFonts w:ascii="Times New Roman" w:hAnsi="Times New Roman"/>
          <w:color w:val="000000" w:themeColor="text1"/>
          <w:sz w:val="28"/>
          <w:szCs w:val="28"/>
        </w:rPr>
        <w:t>Тафі</w:t>
      </w:r>
      <w:r w:rsidRPr="001A1B4D">
        <w:rPr>
          <w:rFonts w:ascii="Times New Roman" w:hAnsi="Times New Roman"/>
          <w:color w:val="000000" w:themeColor="text1"/>
          <w:sz w:val="28"/>
          <w:szCs w:val="28"/>
        </w:rPr>
        <w:t>чука</w:t>
      </w:r>
      <w:proofErr w:type="spellEnd"/>
      <w:r w:rsidRPr="001A1B4D">
        <w:rPr>
          <w:rFonts w:ascii="Times New Roman" w:hAnsi="Times New Roman"/>
          <w:color w:val="000000" w:themeColor="text1"/>
          <w:sz w:val="28"/>
          <w:szCs w:val="28"/>
        </w:rPr>
        <w:t xml:space="preserve"> Василя Васильовича та Павлик Володимира Ігоровича,  прийняти до відома. </w:t>
      </w:r>
    </w:p>
    <w:p w:rsidR="00DF6EBB" w:rsidRPr="001A1B4D" w:rsidRDefault="00DF6EBB" w:rsidP="001A1B4D">
      <w:pPr>
        <w:pStyle w:val="31"/>
        <w:rPr>
          <w:rFonts w:ascii="Times New Roman" w:hAnsi="Times New Roman"/>
          <w:color w:val="000000" w:themeColor="text1"/>
          <w:sz w:val="28"/>
          <w:szCs w:val="28"/>
        </w:rPr>
      </w:pPr>
    </w:p>
    <w:p w:rsidR="00DF6EBB" w:rsidRPr="001A1B4D" w:rsidRDefault="00DF6EBB" w:rsidP="001A1B4D">
      <w:pPr>
        <w:pStyle w:val="31"/>
        <w:rPr>
          <w:rFonts w:ascii="Times New Roman" w:hAnsi="Times New Roman"/>
          <w:color w:val="000000" w:themeColor="text1"/>
          <w:sz w:val="28"/>
          <w:szCs w:val="28"/>
        </w:rPr>
      </w:pPr>
    </w:p>
    <w:p w:rsidR="00DF6EBB" w:rsidRPr="001A1B4D" w:rsidRDefault="00DF6EBB" w:rsidP="001A1B4D">
      <w:pPr>
        <w:pStyle w:val="31"/>
        <w:rPr>
          <w:rFonts w:ascii="Times New Roman" w:hAnsi="Times New Roman"/>
          <w:color w:val="000000" w:themeColor="text1"/>
          <w:sz w:val="28"/>
          <w:szCs w:val="28"/>
        </w:rPr>
      </w:pPr>
      <w:proofErr w:type="spellStart"/>
      <w:r w:rsidRPr="001A1B4D">
        <w:rPr>
          <w:rFonts w:ascii="Times New Roman" w:hAnsi="Times New Roman"/>
          <w:color w:val="000000" w:themeColor="text1"/>
          <w:sz w:val="28"/>
          <w:szCs w:val="28"/>
        </w:rPr>
        <w:t>В.п</w:t>
      </w:r>
      <w:proofErr w:type="spellEnd"/>
      <w:r w:rsidRPr="001A1B4D">
        <w:rPr>
          <w:rFonts w:ascii="Times New Roman" w:hAnsi="Times New Roman"/>
          <w:color w:val="000000" w:themeColor="text1"/>
          <w:sz w:val="28"/>
          <w:szCs w:val="28"/>
        </w:rPr>
        <w:t>. міського голови,</w:t>
      </w:r>
    </w:p>
    <w:p w:rsidR="00DF6EBB" w:rsidRPr="001A1B4D" w:rsidRDefault="00DF6EBB" w:rsidP="001A1B4D">
      <w:pPr>
        <w:pStyle w:val="31"/>
        <w:rPr>
          <w:rFonts w:ascii="Times New Roman" w:hAnsi="Times New Roman"/>
          <w:color w:val="000000" w:themeColor="text1"/>
          <w:sz w:val="28"/>
          <w:szCs w:val="28"/>
        </w:rPr>
      </w:pPr>
      <w:r w:rsidRPr="001A1B4D">
        <w:rPr>
          <w:rFonts w:ascii="Times New Roman" w:hAnsi="Times New Roman"/>
          <w:color w:val="000000" w:themeColor="text1"/>
          <w:sz w:val="28"/>
          <w:szCs w:val="28"/>
        </w:rPr>
        <w:t>секретар ради та виконкому                                                     Євген МОЛНАР</w:t>
      </w:r>
    </w:p>
    <w:p w:rsidR="00DF6EBB" w:rsidRPr="001A1B4D" w:rsidRDefault="00DF6EBB" w:rsidP="001A1B4D">
      <w:pPr>
        <w:pStyle w:val="31"/>
        <w:rPr>
          <w:rFonts w:ascii="Times New Roman" w:hAnsi="Times New Roman"/>
          <w:color w:val="000000" w:themeColor="text1"/>
          <w:sz w:val="26"/>
          <w:szCs w:val="26"/>
          <w:lang w:eastAsia="ru-RU"/>
        </w:rPr>
      </w:pPr>
    </w:p>
    <w:p w:rsidR="00C72750" w:rsidRPr="001A1B4D" w:rsidRDefault="00C72750" w:rsidP="001A1B4D">
      <w:pPr>
        <w:rPr>
          <w:color w:val="000000" w:themeColor="text1"/>
        </w:rPr>
      </w:pPr>
    </w:p>
    <w:sectPr w:rsidR="00C72750" w:rsidRPr="001A1B4D" w:rsidSect="004475CC">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55D2"/>
    <w:multiLevelType w:val="hybridMultilevel"/>
    <w:tmpl w:val="495CA95C"/>
    <w:lvl w:ilvl="0" w:tplc="4D504744">
      <w:numFmt w:val="bullet"/>
      <w:lvlText w:val="-"/>
      <w:lvlJc w:val="left"/>
      <w:pPr>
        <w:ind w:left="720" w:hanging="360"/>
      </w:pPr>
      <w:rPr>
        <w:rFonts w:ascii="Times New Roman" w:eastAsia="Calibri"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181D98"/>
    <w:multiLevelType w:val="hybridMultilevel"/>
    <w:tmpl w:val="D9AE729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26B055E1"/>
    <w:multiLevelType w:val="hybridMultilevel"/>
    <w:tmpl w:val="C454564A"/>
    <w:lvl w:ilvl="0" w:tplc="E4AC4040">
      <w:start w:val="1"/>
      <w:numFmt w:val="decimal"/>
      <w:lvlText w:val="%1)"/>
      <w:lvlJc w:val="left"/>
      <w:pPr>
        <w:ind w:left="0"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1" w:tplc="5448E378">
      <w:start w:val="1"/>
      <w:numFmt w:val="lowerLetter"/>
      <w:lvlText w:val="%2"/>
      <w:lvlJc w:val="left"/>
      <w:pPr>
        <w:ind w:left="16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2" w:tplc="01A69C34">
      <w:start w:val="1"/>
      <w:numFmt w:val="lowerRoman"/>
      <w:lvlText w:val="%3"/>
      <w:lvlJc w:val="left"/>
      <w:pPr>
        <w:ind w:left="23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3" w:tplc="0DDC1028">
      <w:start w:val="1"/>
      <w:numFmt w:val="decimal"/>
      <w:lvlText w:val="%4"/>
      <w:lvlJc w:val="left"/>
      <w:pPr>
        <w:ind w:left="30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4" w:tplc="50B0C59C">
      <w:start w:val="1"/>
      <w:numFmt w:val="lowerLetter"/>
      <w:lvlText w:val="%5"/>
      <w:lvlJc w:val="left"/>
      <w:pPr>
        <w:ind w:left="380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5" w:tplc="8E6EA2B2">
      <w:start w:val="1"/>
      <w:numFmt w:val="lowerRoman"/>
      <w:lvlText w:val="%6"/>
      <w:lvlJc w:val="left"/>
      <w:pPr>
        <w:ind w:left="452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6" w:tplc="F5F4356C">
      <w:start w:val="1"/>
      <w:numFmt w:val="decimal"/>
      <w:lvlText w:val="%7"/>
      <w:lvlJc w:val="left"/>
      <w:pPr>
        <w:ind w:left="52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7" w:tplc="C1F08CF8">
      <w:start w:val="1"/>
      <w:numFmt w:val="lowerLetter"/>
      <w:lvlText w:val="%8"/>
      <w:lvlJc w:val="left"/>
      <w:pPr>
        <w:ind w:left="59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8" w:tplc="960E0E1E">
      <w:start w:val="1"/>
      <w:numFmt w:val="lowerRoman"/>
      <w:lvlText w:val="%9"/>
      <w:lvlJc w:val="left"/>
      <w:pPr>
        <w:ind w:left="66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abstractNum>
  <w:abstractNum w:abstractNumId="3">
    <w:nsid w:val="28F0463E"/>
    <w:multiLevelType w:val="hybridMultilevel"/>
    <w:tmpl w:val="D7429A36"/>
    <w:lvl w:ilvl="0" w:tplc="856CFC2C">
      <w:start w:val="1"/>
      <w:numFmt w:val="decimal"/>
      <w:lvlText w:val="%1)"/>
      <w:lvlJc w:val="left"/>
      <w:pPr>
        <w:ind w:left="426"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1" w:tplc="DD62AA5E">
      <w:start w:val="1"/>
      <w:numFmt w:val="lowerLetter"/>
      <w:lvlText w:val="%2"/>
      <w:lvlJc w:val="left"/>
      <w:pPr>
        <w:ind w:left="16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2" w:tplc="819E32A6">
      <w:start w:val="1"/>
      <w:numFmt w:val="lowerRoman"/>
      <w:lvlText w:val="%3"/>
      <w:lvlJc w:val="left"/>
      <w:pPr>
        <w:ind w:left="23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3" w:tplc="8ED27A92">
      <w:start w:val="1"/>
      <w:numFmt w:val="decimal"/>
      <w:lvlText w:val="%4"/>
      <w:lvlJc w:val="left"/>
      <w:pPr>
        <w:ind w:left="30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4" w:tplc="BBEA8A5C">
      <w:start w:val="1"/>
      <w:numFmt w:val="lowerLetter"/>
      <w:lvlText w:val="%5"/>
      <w:lvlJc w:val="left"/>
      <w:pPr>
        <w:ind w:left="380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5" w:tplc="71DC64FE">
      <w:start w:val="1"/>
      <w:numFmt w:val="lowerRoman"/>
      <w:lvlText w:val="%6"/>
      <w:lvlJc w:val="left"/>
      <w:pPr>
        <w:ind w:left="452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6" w:tplc="FAF29A26">
      <w:start w:val="1"/>
      <w:numFmt w:val="decimal"/>
      <w:lvlText w:val="%7"/>
      <w:lvlJc w:val="left"/>
      <w:pPr>
        <w:ind w:left="52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7" w:tplc="52E457F6">
      <w:start w:val="1"/>
      <w:numFmt w:val="lowerLetter"/>
      <w:lvlText w:val="%8"/>
      <w:lvlJc w:val="left"/>
      <w:pPr>
        <w:ind w:left="59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8" w:tplc="14FC7A9C">
      <w:start w:val="1"/>
      <w:numFmt w:val="lowerRoman"/>
      <w:lvlText w:val="%9"/>
      <w:lvlJc w:val="left"/>
      <w:pPr>
        <w:ind w:left="66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abstractNum>
  <w:abstractNum w:abstractNumId="4">
    <w:nsid w:val="3E3D6FDF"/>
    <w:multiLevelType w:val="hybridMultilevel"/>
    <w:tmpl w:val="1B6C8502"/>
    <w:lvl w:ilvl="0" w:tplc="5464DC6E">
      <w:start w:val="62"/>
      <w:numFmt w:val="bullet"/>
      <w:lvlText w:val="-"/>
      <w:lvlJc w:val="left"/>
      <w:pPr>
        <w:ind w:left="1059" w:hanging="360"/>
      </w:pPr>
      <w:rPr>
        <w:rFonts w:ascii="Times New Roman" w:eastAsia="Times New Roman" w:hAnsi="Times New Roman" w:cs="Times New Roman" w:hint="default"/>
      </w:rPr>
    </w:lvl>
    <w:lvl w:ilvl="1" w:tplc="04190003">
      <w:start w:val="1"/>
      <w:numFmt w:val="bullet"/>
      <w:lvlText w:val="o"/>
      <w:lvlJc w:val="left"/>
      <w:pPr>
        <w:ind w:left="1779" w:hanging="360"/>
      </w:pPr>
      <w:rPr>
        <w:rFonts w:ascii="Courier New" w:hAnsi="Courier New" w:cs="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cs="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cs="Courier New" w:hint="default"/>
      </w:rPr>
    </w:lvl>
    <w:lvl w:ilvl="8" w:tplc="04190005">
      <w:start w:val="1"/>
      <w:numFmt w:val="bullet"/>
      <w:lvlText w:val=""/>
      <w:lvlJc w:val="left"/>
      <w:pPr>
        <w:ind w:left="6819" w:hanging="360"/>
      </w:pPr>
      <w:rPr>
        <w:rFonts w:ascii="Wingdings" w:hAnsi="Wingdings" w:hint="default"/>
      </w:rPr>
    </w:lvl>
  </w:abstractNum>
  <w:abstractNum w:abstractNumId="5">
    <w:nsid w:val="450507D0"/>
    <w:multiLevelType w:val="multilevel"/>
    <w:tmpl w:val="C25CDAB6"/>
    <w:lvl w:ilvl="0">
      <w:numFmt w:val="bullet"/>
      <w:lvlText w:val="-"/>
      <w:lvlJc w:val="left"/>
      <w:pPr>
        <w:ind w:left="708" w:hanging="305"/>
      </w:pPr>
      <w:rPr>
        <w:rFonts w:ascii="Times New Roman" w:eastAsia="Times New Roman" w:hAnsi="Times New Roman" w:cs="Times New Roman"/>
        <w:b w:val="0"/>
        <w:i w:val="0"/>
        <w:sz w:val="20"/>
        <w:szCs w:val="20"/>
      </w:rPr>
    </w:lvl>
    <w:lvl w:ilvl="1">
      <w:numFmt w:val="bullet"/>
      <w:lvlText w:val="•"/>
      <w:lvlJc w:val="left"/>
      <w:pPr>
        <w:ind w:left="1679" w:hanging="305"/>
      </w:pPr>
    </w:lvl>
    <w:lvl w:ilvl="2">
      <w:numFmt w:val="bullet"/>
      <w:lvlText w:val="•"/>
      <w:lvlJc w:val="left"/>
      <w:pPr>
        <w:ind w:left="2659" w:hanging="305"/>
      </w:pPr>
    </w:lvl>
    <w:lvl w:ilvl="3">
      <w:numFmt w:val="bullet"/>
      <w:lvlText w:val="•"/>
      <w:lvlJc w:val="left"/>
      <w:pPr>
        <w:ind w:left="3638" w:hanging="305"/>
      </w:pPr>
    </w:lvl>
    <w:lvl w:ilvl="4">
      <w:numFmt w:val="bullet"/>
      <w:lvlText w:val="•"/>
      <w:lvlJc w:val="left"/>
      <w:pPr>
        <w:ind w:left="4618" w:hanging="305"/>
      </w:pPr>
    </w:lvl>
    <w:lvl w:ilvl="5">
      <w:numFmt w:val="bullet"/>
      <w:lvlText w:val="•"/>
      <w:lvlJc w:val="left"/>
      <w:pPr>
        <w:ind w:left="5597" w:hanging="305"/>
      </w:pPr>
    </w:lvl>
    <w:lvl w:ilvl="6">
      <w:numFmt w:val="bullet"/>
      <w:lvlText w:val="•"/>
      <w:lvlJc w:val="left"/>
      <w:pPr>
        <w:ind w:left="6577" w:hanging="305"/>
      </w:pPr>
    </w:lvl>
    <w:lvl w:ilvl="7">
      <w:numFmt w:val="bullet"/>
      <w:lvlText w:val="•"/>
      <w:lvlJc w:val="left"/>
      <w:pPr>
        <w:ind w:left="7556" w:hanging="305"/>
      </w:pPr>
    </w:lvl>
    <w:lvl w:ilvl="8">
      <w:numFmt w:val="bullet"/>
      <w:lvlText w:val="•"/>
      <w:lvlJc w:val="left"/>
      <w:pPr>
        <w:ind w:left="8536" w:hanging="305"/>
      </w:pPr>
    </w:lvl>
  </w:abstractNum>
  <w:abstractNum w:abstractNumId="6">
    <w:nsid w:val="47BD5AF8"/>
    <w:multiLevelType w:val="hybridMultilevel"/>
    <w:tmpl w:val="2F786364"/>
    <w:lvl w:ilvl="0" w:tplc="6E74D152">
      <w:start w:val="1"/>
      <w:numFmt w:val="decimal"/>
      <w:lvlText w:val="%1."/>
      <w:lvlJc w:val="left"/>
      <w:pPr>
        <w:ind w:left="360" w:hanging="360"/>
      </w:pPr>
      <w:rPr>
        <w:rFonts w:ascii="Times New Roman" w:eastAsia="Times New Roman" w:hAnsi="Times New Roman" w:cs="Times New Roman"/>
        <w:sz w:val="28"/>
        <w:szCs w:val="28"/>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nsid w:val="48A80BA9"/>
    <w:multiLevelType w:val="hybridMultilevel"/>
    <w:tmpl w:val="E40663C4"/>
    <w:lvl w:ilvl="0" w:tplc="04190001">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8">
    <w:nsid w:val="659C549A"/>
    <w:multiLevelType w:val="hybridMultilevel"/>
    <w:tmpl w:val="A66291EA"/>
    <w:lvl w:ilvl="0" w:tplc="51524BE6">
      <w:start w:val="4"/>
      <w:numFmt w:val="decimal"/>
      <w:lvlText w:val="%1)"/>
      <w:lvlJc w:val="left"/>
      <w:pPr>
        <w:ind w:left="0"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1" w:tplc="263AEDD6">
      <w:start w:val="1"/>
      <w:numFmt w:val="lowerLetter"/>
      <w:lvlText w:val="%2"/>
      <w:lvlJc w:val="left"/>
      <w:pPr>
        <w:ind w:left="16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2" w:tplc="C8AE6E94">
      <w:start w:val="1"/>
      <w:numFmt w:val="lowerRoman"/>
      <w:lvlText w:val="%3"/>
      <w:lvlJc w:val="left"/>
      <w:pPr>
        <w:ind w:left="23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3" w:tplc="B734E7B6">
      <w:start w:val="1"/>
      <w:numFmt w:val="decimal"/>
      <w:lvlText w:val="%4"/>
      <w:lvlJc w:val="left"/>
      <w:pPr>
        <w:ind w:left="30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4" w:tplc="F5069BD0">
      <w:start w:val="1"/>
      <w:numFmt w:val="lowerLetter"/>
      <w:lvlText w:val="%5"/>
      <w:lvlJc w:val="left"/>
      <w:pPr>
        <w:ind w:left="380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5" w:tplc="051678FA">
      <w:start w:val="1"/>
      <w:numFmt w:val="lowerRoman"/>
      <w:lvlText w:val="%6"/>
      <w:lvlJc w:val="left"/>
      <w:pPr>
        <w:ind w:left="452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6" w:tplc="9D8A581A">
      <w:start w:val="1"/>
      <w:numFmt w:val="decimal"/>
      <w:lvlText w:val="%7"/>
      <w:lvlJc w:val="left"/>
      <w:pPr>
        <w:ind w:left="52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7" w:tplc="405469DC">
      <w:start w:val="1"/>
      <w:numFmt w:val="lowerLetter"/>
      <w:lvlText w:val="%8"/>
      <w:lvlJc w:val="left"/>
      <w:pPr>
        <w:ind w:left="59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8" w:tplc="B1C67A00">
      <w:start w:val="1"/>
      <w:numFmt w:val="lowerRoman"/>
      <w:lvlText w:val="%9"/>
      <w:lvlJc w:val="left"/>
      <w:pPr>
        <w:ind w:left="66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abstractNum>
  <w:abstractNum w:abstractNumId="9">
    <w:nsid w:val="67A448D1"/>
    <w:multiLevelType w:val="multilevel"/>
    <w:tmpl w:val="225A4684"/>
    <w:lvl w:ilvl="0">
      <w:start w:val="2"/>
      <w:numFmt w:val="decimal"/>
      <w:lvlText w:val="%1."/>
      <w:lvlJc w:val="left"/>
      <w:pPr>
        <w:ind w:left="1004" w:hanging="360"/>
      </w:pPr>
      <w:rPr>
        <w:b w:val="0"/>
        <w:bCs w:val="0"/>
      </w:rPr>
    </w:lvl>
    <w:lvl w:ilvl="1">
      <w:start w:val="1"/>
      <w:numFmt w:val="decimal"/>
      <w:isLgl/>
      <w:lvlText w:val="%1.%2"/>
      <w:lvlJc w:val="left"/>
      <w:pPr>
        <w:ind w:left="1631" w:hanging="780"/>
      </w:pPr>
      <w:rPr>
        <w:b w:val="0"/>
      </w:rPr>
    </w:lvl>
    <w:lvl w:ilvl="2">
      <w:start w:val="1"/>
      <w:numFmt w:val="decimal"/>
      <w:isLgl/>
      <w:lvlText w:val="%1.%2.%3"/>
      <w:lvlJc w:val="left"/>
      <w:pPr>
        <w:ind w:left="1838" w:hanging="780"/>
      </w:pPr>
    </w:lvl>
    <w:lvl w:ilvl="3">
      <w:start w:val="1"/>
      <w:numFmt w:val="decimal"/>
      <w:isLgl/>
      <w:lvlText w:val="%1.%2.%3.%4"/>
      <w:lvlJc w:val="left"/>
      <w:pPr>
        <w:ind w:left="2045" w:hanging="780"/>
      </w:pPr>
    </w:lvl>
    <w:lvl w:ilvl="4">
      <w:start w:val="1"/>
      <w:numFmt w:val="decimal"/>
      <w:isLgl/>
      <w:lvlText w:val="%1.%2.%3.%4.%5"/>
      <w:lvlJc w:val="left"/>
      <w:pPr>
        <w:ind w:left="2552" w:hanging="1080"/>
      </w:pPr>
    </w:lvl>
    <w:lvl w:ilvl="5">
      <w:start w:val="1"/>
      <w:numFmt w:val="decimal"/>
      <w:isLgl/>
      <w:lvlText w:val="%1.%2.%3.%4.%5.%6"/>
      <w:lvlJc w:val="left"/>
      <w:pPr>
        <w:ind w:left="2759" w:hanging="1080"/>
      </w:pPr>
    </w:lvl>
    <w:lvl w:ilvl="6">
      <w:start w:val="1"/>
      <w:numFmt w:val="decimal"/>
      <w:isLgl/>
      <w:lvlText w:val="%1.%2.%3.%4.%5.%6.%7"/>
      <w:lvlJc w:val="left"/>
      <w:pPr>
        <w:ind w:left="3326" w:hanging="1440"/>
      </w:pPr>
    </w:lvl>
    <w:lvl w:ilvl="7">
      <w:start w:val="1"/>
      <w:numFmt w:val="decimal"/>
      <w:isLgl/>
      <w:lvlText w:val="%1.%2.%3.%4.%5.%6.%7.%8"/>
      <w:lvlJc w:val="left"/>
      <w:pPr>
        <w:ind w:left="3533" w:hanging="1440"/>
      </w:pPr>
    </w:lvl>
    <w:lvl w:ilvl="8">
      <w:start w:val="1"/>
      <w:numFmt w:val="decimal"/>
      <w:isLgl/>
      <w:lvlText w:val="%1.%2.%3.%4.%5.%6.%7.%8.%9"/>
      <w:lvlJc w:val="left"/>
      <w:pPr>
        <w:ind w:left="4100" w:hanging="1800"/>
      </w:pPr>
    </w:lvl>
  </w:abstractNum>
  <w:abstractNum w:abstractNumId="10">
    <w:nsid w:val="786330BB"/>
    <w:multiLevelType w:val="hybridMultilevel"/>
    <w:tmpl w:val="B004315E"/>
    <w:lvl w:ilvl="0" w:tplc="B3BA7E66">
      <w:start w:val="618"/>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7A0A13A4"/>
    <w:multiLevelType w:val="hybridMultilevel"/>
    <w:tmpl w:val="6528127C"/>
    <w:lvl w:ilvl="0" w:tplc="8EE0D08E">
      <w:start w:val="2"/>
      <w:numFmt w:val="decimal"/>
      <w:lvlText w:val="%1)"/>
      <w:lvlJc w:val="left"/>
      <w:pPr>
        <w:ind w:left="0"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1" w:tplc="52529920">
      <w:start w:val="1"/>
      <w:numFmt w:val="lowerLetter"/>
      <w:lvlText w:val="%2"/>
      <w:lvlJc w:val="left"/>
      <w:pPr>
        <w:ind w:left="16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2" w:tplc="E07CA0D4">
      <w:start w:val="1"/>
      <w:numFmt w:val="lowerRoman"/>
      <w:lvlText w:val="%3"/>
      <w:lvlJc w:val="left"/>
      <w:pPr>
        <w:ind w:left="23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3" w:tplc="9560326E">
      <w:start w:val="1"/>
      <w:numFmt w:val="decimal"/>
      <w:lvlText w:val="%4"/>
      <w:lvlJc w:val="left"/>
      <w:pPr>
        <w:ind w:left="30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4" w:tplc="F342ECB6">
      <w:start w:val="1"/>
      <w:numFmt w:val="lowerLetter"/>
      <w:lvlText w:val="%5"/>
      <w:lvlJc w:val="left"/>
      <w:pPr>
        <w:ind w:left="380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5" w:tplc="97783D16">
      <w:start w:val="1"/>
      <w:numFmt w:val="lowerRoman"/>
      <w:lvlText w:val="%6"/>
      <w:lvlJc w:val="left"/>
      <w:pPr>
        <w:ind w:left="452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6" w:tplc="065C404C">
      <w:start w:val="1"/>
      <w:numFmt w:val="decimal"/>
      <w:lvlText w:val="%7"/>
      <w:lvlJc w:val="left"/>
      <w:pPr>
        <w:ind w:left="524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7" w:tplc="38B293B4">
      <w:start w:val="1"/>
      <w:numFmt w:val="lowerLetter"/>
      <w:lvlText w:val="%8"/>
      <w:lvlJc w:val="left"/>
      <w:pPr>
        <w:ind w:left="596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lvl w:ilvl="8" w:tplc="DD86D988">
      <w:start w:val="1"/>
      <w:numFmt w:val="lowerRoman"/>
      <w:lvlText w:val="%9"/>
      <w:lvlJc w:val="left"/>
      <w:pPr>
        <w:ind w:left="6687" w:firstLine="0"/>
      </w:pPr>
      <w:rPr>
        <w:rFonts w:ascii="Times New Roman" w:eastAsia="Times New Roman" w:hAnsi="Times New Roman" w:cs="Times New Roman"/>
        <w:b w:val="0"/>
        <w:i w:val="0"/>
        <w:strike w:val="0"/>
        <w:dstrike w:val="0"/>
        <w:color w:val="00000A"/>
        <w:sz w:val="28"/>
        <w:szCs w:val="28"/>
        <w:u w:val="none" w:color="000000"/>
        <w:effect w:val="none"/>
        <w:bdr w:val="none" w:sz="0" w:space="0" w:color="auto" w:frame="1"/>
        <w:vertAlign w:val="baseline"/>
      </w:rPr>
    </w:lvl>
  </w:abstractNum>
  <w:abstractNum w:abstractNumId="12">
    <w:nsid w:val="7D087A1E"/>
    <w:multiLevelType w:val="hybridMultilevel"/>
    <w:tmpl w:val="3642E9B4"/>
    <w:lvl w:ilvl="0" w:tplc="5E58AFFE">
      <w:numFmt w:val="bullet"/>
      <w:lvlText w:val="-"/>
      <w:lvlJc w:val="left"/>
      <w:pPr>
        <w:ind w:left="810" w:hanging="360"/>
      </w:pPr>
      <w:rPr>
        <w:rFonts w:ascii="Times New Roman" w:eastAsia="Times New Roman" w:hAnsi="Times New Roman" w:cs="Times New Roman" w:hint="default"/>
      </w:rPr>
    </w:lvl>
    <w:lvl w:ilvl="1" w:tplc="20000003">
      <w:start w:val="1"/>
      <w:numFmt w:val="bullet"/>
      <w:lvlText w:val="o"/>
      <w:lvlJc w:val="left"/>
      <w:pPr>
        <w:ind w:left="1530" w:hanging="360"/>
      </w:pPr>
      <w:rPr>
        <w:rFonts w:ascii="Courier New" w:hAnsi="Courier New" w:cs="Courier New" w:hint="default"/>
      </w:rPr>
    </w:lvl>
    <w:lvl w:ilvl="2" w:tplc="20000005">
      <w:start w:val="1"/>
      <w:numFmt w:val="bullet"/>
      <w:lvlText w:val=""/>
      <w:lvlJc w:val="left"/>
      <w:pPr>
        <w:ind w:left="2250" w:hanging="360"/>
      </w:pPr>
      <w:rPr>
        <w:rFonts w:ascii="Wingdings" w:hAnsi="Wingdings" w:hint="default"/>
      </w:rPr>
    </w:lvl>
    <w:lvl w:ilvl="3" w:tplc="20000001">
      <w:start w:val="1"/>
      <w:numFmt w:val="bullet"/>
      <w:lvlText w:val=""/>
      <w:lvlJc w:val="left"/>
      <w:pPr>
        <w:ind w:left="2970" w:hanging="360"/>
      </w:pPr>
      <w:rPr>
        <w:rFonts w:ascii="Symbol" w:hAnsi="Symbol" w:hint="default"/>
      </w:rPr>
    </w:lvl>
    <w:lvl w:ilvl="4" w:tplc="20000003">
      <w:start w:val="1"/>
      <w:numFmt w:val="bullet"/>
      <w:lvlText w:val="o"/>
      <w:lvlJc w:val="left"/>
      <w:pPr>
        <w:ind w:left="3690" w:hanging="360"/>
      </w:pPr>
      <w:rPr>
        <w:rFonts w:ascii="Courier New" w:hAnsi="Courier New" w:cs="Courier New" w:hint="default"/>
      </w:rPr>
    </w:lvl>
    <w:lvl w:ilvl="5" w:tplc="20000005">
      <w:start w:val="1"/>
      <w:numFmt w:val="bullet"/>
      <w:lvlText w:val=""/>
      <w:lvlJc w:val="left"/>
      <w:pPr>
        <w:ind w:left="4410" w:hanging="360"/>
      </w:pPr>
      <w:rPr>
        <w:rFonts w:ascii="Wingdings" w:hAnsi="Wingdings" w:hint="default"/>
      </w:rPr>
    </w:lvl>
    <w:lvl w:ilvl="6" w:tplc="20000001">
      <w:start w:val="1"/>
      <w:numFmt w:val="bullet"/>
      <w:lvlText w:val=""/>
      <w:lvlJc w:val="left"/>
      <w:pPr>
        <w:ind w:left="5130" w:hanging="360"/>
      </w:pPr>
      <w:rPr>
        <w:rFonts w:ascii="Symbol" w:hAnsi="Symbol" w:hint="default"/>
      </w:rPr>
    </w:lvl>
    <w:lvl w:ilvl="7" w:tplc="20000003">
      <w:start w:val="1"/>
      <w:numFmt w:val="bullet"/>
      <w:lvlText w:val="o"/>
      <w:lvlJc w:val="left"/>
      <w:pPr>
        <w:ind w:left="5850" w:hanging="360"/>
      </w:pPr>
      <w:rPr>
        <w:rFonts w:ascii="Courier New" w:hAnsi="Courier New" w:cs="Courier New" w:hint="default"/>
      </w:rPr>
    </w:lvl>
    <w:lvl w:ilvl="8" w:tplc="20000005">
      <w:start w:val="1"/>
      <w:numFmt w:val="bullet"/>
      <w:lvlText w:val=""/>
      <w:lvlJc w:val="left"/>
      <w:pPr>
        <w:ind w:left="6570" w:hanging="360"/>
      </w:pPr>
      <w:rPr>
        <w:rFonts w:ascii="Wingdings" w:hAnsi="Wingdings" w:hint="default"/>
      </w:rPr>
    </w:lvl>
  </w:abstractNum>
  <w:abstractNum w:abstractNumId="13">
    <w:nsid w:val="7FAB0D7B"/>
    <w:multiLevelType w:val="hybridMultilevel"/>
    <w:tmpl w:val="AC8E668E"/>
    <w:lvl w:ilvl="0" w:tplc="8958587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lvlOverride w:ilvl="0">
      <w:startOverride w:val="6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F6"/>
    <w:rsid w:val="000044A6"/>
    <w:rsid w:val="00015C63"/>
    <w:rsid w:val="00035E08"/>
    <w:rsid w:val="00037F28"/>
    <w:rsid w:val="00057A6D"/>
    <w:rsid w:val="000675CD"/>
    <w:rsid w:val="00091FF2"/>
    <w:rsid w:val="00093535"/>
    <w:rsid w:val="00094333"/>
    <w:rsid w:val="000A2E86"/>
    <w:rsid w:val="000A6DB3"/>
    <w:rsid w:val="000B4830"/>
    <w:rsid w:val="000C1EE0"/>
    <w:rsid w:val="000C2EF0"/>
    <w:rsid w:val="000C373E"/>
    <w:rsid w:val="000D46FC"/>
    <w:rsid w:val="000D615A"/>
    <w:rsid w:val="000E0605"/>
    <w:rsid w:val="000E10D6"/>
    <w:rsid w:val="000E5C5E"/>
    <w:rsid w:val="001210BB"/>
    <w:rsid w:val="00137342"/>
    <w:rsid w:val="001434F9"/>
    <w:rsid w:val="0015074B"/>
    <w:rsid w:val="0015219C"/>
    <w:rsid w:val="001622D0"/>
    <w:rsid w:val="0017167F"/>
    <w:rsid w:val="00171C19"/>
    <w:rsid w:val="00171C78"/>
    <w:rsid w:val="001725F7"/>
    <w:rsid w:val="0018289C"/>
    <w:rsid w:val="00187949"/>
    <w:rsid w:val="001A1B4D"/>
    <w:rsid w:val="001A5BCA"/>
    <w:rsid w:val="001B4A0C"/>
    <w:rsid w:val="001D782E"/>
    <w:rsid w:val="001E191B"/>
    <w:rsid w:val="001E46CD"/>
    <w:rsid w:val="001F0882"/>
    <w:rsid w:val="0021604E"/>
    <w:rsid w:val="00235355"/>
    <w:rsid w:val="00247705"/>
    <w:rsid w:val="0026056A"/>
    <w:rsid w:val="00261B2D"/>
    <w:rsid w:val="00261EDE"/>
    <w:rsid w:val="00262025"/>
    <w:rsid w:val="002644DC"/>
    <w:rsid w:val="00264A60"/>
    <w:rsid w:val="00271CD6"/>
    <w:rsid w:val="002A7CCE"/>
    <w:rsid w:val="002B1452"/>
    <w:rsid w:val="002C2AE2"/>
    <w:rsid w:val="002D23B5"/>
    <w:rsid w:val="002D7960"/>
    <w:rsid w:val="00303872"/>
    <w:rsid w:val="0031164D"/>
    <w:rsid w:val="00323643"/>
    <w:rsid w:val="0032594B"/>
    <w:rsid w:val="0032678D"/>
    <w:rsid w:val="00330FD7"/>
    <w:rsid w:val="0034454F"/>
    <w:rsid w:val="00351387"/>
    <w:rsid w:val="0035549D"/>
    <w:rsid w:val="0038566A"/>
    <w:rsid w:val="00386AA6"/>
    <w:rsid w:val="003949C4"/>
    <w:rsid w:val="00396668"/>
    <w:rsid w:val="003B228B"/>
    <w:rsid w:val="003C56DD"/>
    <w:rsid w:val="003D42B7"/>
    <w:rsid w:val="003D5D0E"/>
    <w:rsid w:val="003F54C3"/>
    <w:rsid w:val="003F6F59"/>
    <w:rsid w:val="00406B66"/>
    <w:rsid w:val="00414EA7"/>
    <w:rsid w:val="00416035"/>
    <w:rsid w:val="0041637B"/>
    <w:rsid w:val="00416F4D"/>
    <w:rsid w:val="00424879"/>
    <w:rsid w:val="00430EA3"/>
    <w:rsid w:val="00435DA0"/>
    <w:rsid w:val="0044540F"/>
    <w:rsid w:val="004475CC"/>
    <w:rsid w:val="0046012B"/>
    <w:rsid w:val="0046370A"/>
    <w:rsid w:val="004734B7"/>
    <w:rsid w:val="00485078"/>
    <w:rsid w:val="004905BB"/>
    <w:rsid w:val="004A2E71"/>
    <w:rsid w:val="004B6444"/>
    <w:rsid w:val="004C605D"/>
    <w:rsid w:val="004C6102"/>
    <w:rsid w:val="004C6399"/>
    <w:rsid w:val="004D7A63"/>
    <w:rsid w:val="004E3CE7"/>
    <w:rsid w:val="004E6249"/>
    <w:rsid w:val="004E7EDF"/>
    <w:rsid w:val="00520D9C"/>
    <w:rsid w:val="005432BA"/>
    <w:rsid w:val="00543EDF"/>
    <w:rsid w:val="00546D4C"/>
    <w:rsid w:val="00557D43"/>
    <w:rsid w:val="00566CF0"/>
    <w:rsid w:val="00583A2E"/>
    <w:rsid w:val="00590648"/>
    <w:rsid w:val="005923BA"/>
    <w:rsid w:val="00595E22"/>
    <w:rsid w:val="005A0F9F"/>
    <w:rsid w:val="005C1203"/>
    <w:rsid w:val="005D01C7"/>
    <w:rsid w:val="005F01C0"/>
    <w:rsid w:val="005F132A"/>
    <w:rsid w:val="006078C4"/>
    <w:rsid w:val="00610F8A"/>
    <w:rsid w:val="00614751"/>
    <w:rsid w:val="00632264"/>
    <w:rsid w:val="00646CEF"/>
    <w:rsid w:val="0065053F"/>
    <w:rsid w:val="00650DE4"/>
    <w:rsid w:val="006528D4"/>
    <w:rsid w:val="00655B3B"/>
    <w:rsid w:val="006665F0"/>
    <w:rsid w:val="00673540"/>
    <w:rsid w:val="00675FC5"/>
    <w:rsid w:val="006D65B6"/>
    <w:rsid w:val="0073098B"/>
    <w:rsid w:val="00734FE9"/>
    <w:rsid w:val="00736086"/>
    <w:rsid w:val="00736CD4"/>
    <w:rsid w:val="00753E1E"/>
    <w:rsid w:val="00793CF7"/>
    <w:rsid w:val="007A6665"/>
    <w:rsid w:val="007E5B5B"/>
    <w:rsid w:val="007F0439"/>
    <w:rsid w:val="007F12A0"/>
    <w:rsid w:val="007F3FF4"/>
    <w:rsid w:val="00801982"/>
    <w:rsid w:val="00803707"/>
    <w:rsid w:val="00817C59"/>
    <w:rsid w:val="0082375F"/>
    <w:rsid w:val="0082439F"/>
    <w:rsid w:val="00835FFD"/>
    <w:rsid w:val="008473B2"/>
    <w:rsid w:val="00865D47"/>
    <w:rsid w:val="0087127B"/>
    <w:rsid w:val="0089265F"/>
    <w:rsid w:val="008B050F"/>
    <w:rsid w:val="008B3BE5"/>
    <w:rsid w:val="008C2634"/>
    <w:rsid w:val="008C4724"/>
    <w:rsid w:val="008C688F"/>
    <w:rsid w:val="008D388A"/>
    <w:rsid w:val="008D5033"/>
    <w:rsid w:val="008E13F1"/>
    <w:rsid w:val="008F19F6"/>
    <w:rsid w:val="0090232A"/>
    <w:rsid w:val="0090424A"/>
    <w:rsid w:val="00944AAA"/>
    <w:rsid w:val="0095600A"/>
    <w:rsid w:val="00960B54"/>
    <w:rsid w:val="00967198"/>
    <w:rsid w:val="00984F3C"/>
    <w:rsid w:val="00987A78"/>
    <w:rsid w:val="009973E5"/>
    <w:rsid w:val="00997457"/>
    <w:rsid w:val="009A2F8D"/>
    <w:rsid w:val="009A398F"/>
    <w:rsid w:val="009A57D9"/>
    <w:rsid w:val="009A680B"/>
    <w:rsid w:val="009A743F"/>
    <w:rsid w:val="009E4706"/>
    <w:rsid w:val="00A02BF5"/>
    <w:rsid w:val="00A3647D"/>
    <w:rsid w:val="00A37351"/>
    <w:rsid w:val="00A42C82"/>
    <w:rsid w:val="00A4639F"/>
    <w:rsid w:val="00A47A47"/>
    <w:rsid w:val="00A53F5F"/>
    <w:rsid w:val="00A56D90"/>
    <w:rsid w:val="00A63FB6"/>
    <w:rsid w:val="00A715A7"/>
    <w:rsid w:val="00A72C70"/>
    <w:rsid w:val="00A76AAA"/>
    <w:rsid w:val="00A84E6D"/>
    <w:rsid w:val="00A85F19"/>
    <w:rsid w:val="00AA2C6E"/>
    <w:rsid w:val="00AC082F"/>
    <w:rsid w:val="00AF52F0"/>
    <w:rsid w:val="00B17F3A"/>
    <w:rsid w:val="00B2388F"/>
    <w:rsid w:val="00B36FE8"/>
    <w:rsid w:val="00B451E6"/>
    <w:rsid w:val="00B50E65"/>
    <w:rsid w:val="00B53150"/>
    <w:rsid w:val="00B6706E"/>
    <w:rsid w:val="00B82B0A"/>
    <w:rsid w:val="00B9244E"/>
    <w:rsid w:val="00BA5CB5"/>
    <w:rsid w:val="00BA7194"/>
    <w:rsid w:val="00BB406B"/>
    <w:rsid w:val="00BD0F9F"/>
    <w:rsid w:val="00BD1826"/>
    <w:rsid w:val="00BD6F3E"/>
    <w:rsid w:val="00BE047D"/>
    <w:rsid w:val="00BF3C60"/>
    <w:rsid w:val="00BF582C"/>
    <w:rsid w:val="00BF632E"/>
    <w:rsid w:val="00C00FBB"/>
    <w:rsid w:val="00C274B7"/>
    <w:rsid w:val="00C44890"/>
    <w:rsid w:val="00C44D7A"/>
    <w:rsid w:val="00C6363C"/>
    <w:rsid w:val="00C72750"/>
    <w:rsid w:val="00C90176"/>
    <w:rsid w:val="00C93DEE"/>
    <w:rsid w:val="00C949E9"/>
    <w:rsid w:val="00CA4730"/>
    <w:rsid w:val="00CA73F5"/>
    <w:rsid w:val="00CA7831"/>
    <w:rsid w:val="00CB6A9D"/>
    <w:rsid w:val="00CC1B3C"/>
    <w:rsid w:val="00CC2E2F"/>
    <w:rsid w:val="00CC36D1"/>
    <w:rsid w:val="00CC5623"/>
    <w:rsid w:val="00D10F13"/>
    <w:rsid w:val="00D119E2"/>
    <w:rsid w:val="00D27F95"/>
    <w:rsid w:val="00D40FB4"/>
    <w:rsid w:val="00D43599"/>
    <w:rsid w:val="00D458FD"/>
    <w:rsid w:val="00D71833"/>
    <w:rsid w:val="00D75796"/>
    <w:rsid w:val="00DA196C"/>
    <w:rsid w:val="00DB50C1"/>
    <w:rsid w:val="00DB794F"/>
    <w:rsid w:val="00DC5D17"/>
    <w:rsid w:val="00DC6DAE"/>
    <w:rsid w:val="00DC70F6"/>
    <w:rsid w:val="00DD141F"/>
    <w:rsid w:val="00DD2729"/>
    <w:rsid w:val="00DE08A3"/>
    <w:rsid w:val="00DE3DEA"/>
    <w:rsid w:val="00DE4AA3"/>
    <w:rsid w:val="00DF6EBB"/>
    <w:rsid w:val="00DF7DB4"/>
    <w:rsid w:val="00E00EDE"/>
    <w:rsid w:val="00E028C8"/>
    <w:rsid w:val="00E050A9"/>
    <w:rsid w:val="00E2605B"/>
    <w:rsid w:val="00E31325"/>
    <w:rsid w:val="00E34BEE"/>
    <w:rsid w:val="00E40223"/>
    <w:rsid w:val="00E40229"/>
    <w:rsid w:val="00E46EC0"/>
    <w:rsid w:val="00E474C5"/>
    <w:rsid w:val="00E51CE0"/>
    <w:rsid w:val="00E6168D"/>
    <w:rsid w:val="00E6225C"/>
    <w:rsid w:val="00E66366"/>
    <w:rsid w:val="00E66D9F"/>
    <w:rsid w:val="00E90927"/>
    <w:rsid w:val="00E91852"/>
    <w:rsid w:val="00E93C1B"/>
    <w:rsid w:val="00EA0300"/>
    <w:rsid w:val="00EB0FC5"/>
    <w:rsid w:val="00EB1B3F"/>
    <w:rsid w:val="00EC1134"/>
    <w:rsid w:val="00EC1645"/>
    <w:rsid w:val="00EC2291"/>
    <w:rsid w:val="00ED1B29"/>
    <w:rsid w:val="00ED4848"/>
    <w:rsid w:val="00EE37BB"/>
    <w:rsid w:val="00EE4928"/>
    <w:rsid w:val="00F02FA8"/>
    <w:rsid w:val="00F10988"/>
    <w:rsid w:val="00F31F15"/>
    <w:rsid w:val="00F36900"/>
    <w:rsid w:val="00F60CC9"/>
    <w:rsid w:val="00F834F3"/>
    <w:rsid w:val="00F90957"/>
    <w:rsid w:val="00F92372"/>
    <w:rsid w:val="00F930B1"/>
    <w:rsid w:val="00F96CF3"/>
    <w:rsid w:val="00FA4E9B"/>
    <w:rsid w:val="00FB7A75"/>
    <w:rsid w:val="00FC0568"/>
    <w:rsid w:val="00FD76AF"/>
    <w:rsid w:val="00FE21F1"/>
    <w:rsid w:val="00FE5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5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C37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F7DB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semiHidden/>
    <w:unhideWhenUsed/>
    <w:qFormat/>
    <w:rsid w:val="00DF7DB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37351"/>
    <w:rPr>
      <w:rFonts w:ascii="Times New Roman" w:eastAsia="Times New Roman" w:hAnsi="Times New Roman" w:cs="Times New Roman"/>
      <w:sz w:val="24"/>
      <w:szCs w:val="24"/>
      <w:lang w:eastAsia="ar-SA"/>
    </w:rPr>
  </w:style>
  <w:style w:type="paragraph" w:styleId="a4">
    <w:name w:val="No Spacing"/>
    <w:link w:val="a3"/>
    <w:uiPriority w:val="1"/>
    <w:qFormat/>
    <w:rsid w:val="00A37351"/>
    <w:pPr>
      <w:suppressAutoHyphens/>
      <w:spacing w:after="0" w:line="240" w:lineRule="auto"/>
    </w:pPr>
    <w:rPr>
      <w:rFonts w:ascii="Times New Roman" w:eastAsia="Times New Roman" w:hAnsi="Times New Roman" w:cs="Times New Roman"/>
      <w:sz w:val="24"/>
      <w:szCs w:val="24"/>
      <w:lang w:eastAsia="ar-SA"/>
    </w:rPr>
  </w:style>
  <w:style w:type="paragraph" w:customStyle="1" w:styleId="11">
    <w:name w:val="Без интервала1"/>
    <w:qFormat/>
    <w:rsid w:val="00A37351"/>
    <w:pPr>
      <w:spacing w:after="0" w:line="240" w:lineRule="auto"/>
    </w:pPr>
    <w:rPr>
      <w:rFonts w:ascii="Calibri" w:eastAsia="Times New Roman" w:hAnsi="Calibri" w:cs="Times New Roman"/>
      <w:lang w:val="ru-RU" w:eastAsia="ru-RU"/>
    </w:rPr>
  </w:style>
  <w:style w:type="paragraph" w:customStyle="1" w:styleId="21">
    <w:name w:val="Без интервала2"/>
    <w:qFormat/>
    <w:rsid w:val="00A37351"/>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uiPriority w:val="9"/>
    <w:rsid w:val="00DF7DB4"/>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DF7DB4"/>
    <w:rPr>
      <w:rFonts w:asciiTheme="majorHAnsi" w:eastAsiaTheme="majorEastAsia" w:hAnsiTheme="majorHAnsi" w:cstheme="majorBidi"/>
      <w:b/>
      <w:bCs/>
      <w:color w:val="4F81BD" w:themeColor="accent1"/>
      <w:lang w:val="ru-RU" w:eastAsia="ru-RU"/>
    </w:rPr>
  </w:style>
  <w:style w:type="paragraph" w:styleId="a5">
    <w:name w:val="Title"/>
    <w:basedOn w:val="a"/>
    <w:link w:val="a6"/>
    <w:qFormat/>
    <w:rsid w:val="00DF7DB4"/>
    <w:pPr>
      <w:suppressAutoHyphens w:val="0"/>
      <w:jc w:val="center"/>
    </w:pPr>
    <w:rPr>
      <w:sz w:val="28"/>
      <w:lang w:eastAsia="ru-RU"/>
    </w:rPr>
  </w:style>
  <w:style w:type="character" w:customStyle="1" w:styleId="a6">
    <w:name w:val="Название Знак"/>
    <w:basedOn w:val="a0"/>
    <w:link w:val="a5"/>
    <w:rsid w:val="00DF7DB4"/>
    <w:rPr>
      <w:rFonts w:ascii="Times New Roman" w:eastAsia="Times New Roman" w:hAnsi="Times New Roman" w:cs="Times New Roman"/>
      <w:sz w:val="28"/>
      <w:szCs w:val="24"/>
      <w:lang w:eastAsia="ru-RU"/>
    </w:rPr>
  </w:style>
  <w:style w:type="paragraph" w:styleId="a7">
    <w:name w:val="List Paragraph"/>
    <w:basedOn w:val="a"/>
    <w:uiPriority w:val="34"/>
    <w:qFormat/>
    <w:rsid w:val="00DF7DB4"/>
    <w:pPr>
      <w:suppressAutoHyphens w:val="0"/>
      <w:ind w:left="720" w:firstLine="720"/>
      <w:contextualSpacing/>
      <w:jc w:val="both"/>
    </w:pPr>
    <w:rPr>
      <w:sz w:val="28"/>
      <w:szCs w:val="20"/>
      <w:lang w:eastAsia="ru-RU"/>
    </w:rPr>
  </w:style>
  <w:style w:type="character" w:styleId="a8">
    <w:name w:val="Hyperlink"/>
    <w:basedOn w:val="a0"/>
    <w:uiPriority w:val="99"/>
    <w:semiHidden/>
    <w:unhideWhenUsed/>
    <w:rsid w:val="00DF7DB4"/>
    <w:rPr>
      <w:color w:val="0000FF"/>
      <w:u w:val="single"/>
    </w:rPr>
  </w:style>
  <w:style w:type="paragraph" w:customStyle="1" w:styleId="Standard">
    <w:name w:val="Standard"/>
    <w:rsid w:val="00F96CF3"/>
    <w:pPr>
      <w:suppressAutoHyphens/>
      <w:autoSpaceDN w:val="0"/>
      <w:spacing w:after="0" w:line="240" w:lineRule="auto"/>
    </w:pPr>
    <w:rPr>
      <w:rFonts w:ascii="Times New Roman" w:eastAsia="Times New Roman" w:hAnsi="Times New Roman" w:cs="Times New Roman"/>
      <w:kern w:val="3"/>
      <w:sz w:val="24"/>
      <w:szCs w:val="24"/>
      <w:lang w:val="ru-RU" w:eastAsia="zh-CN"/>
    </w:rPr>
  </w:style>
  <w:style w:type="paragraph" w:customStyle="1" w:styleId="Textbody">
    <w:name w:val="Text body"/>
    <w:basedOn w:val="Standard"/>
    <w:rsid w:val="00F96CF3"/>
    <w:pPr>
      <w:jc w:val="both"/>
    </w:pPr>
    <w:rPr>
      <w:sz w:val="28"/>
    </w:rPr>
  </w:style>
  <w:style w:type="paragraph" w:customStyle="1" w:styleId="31">
    <w:name w:val="Без интервала3"/>
    <w:basedOn w:val="a"/>
    <w:rsid w:val="00F96CF3"/>
    <w:pPr>
      <w:suppressAutoHyphens w:val="0"/>
    </w:pPr>
    <w:rPr>
      <w:rFonts w:ascii="Calibri" w:hAnsi="Calibri"/>
      <w:sz w:val="22"/>
      <w:szCs w:val="20"/>
      <w:lang w:eastAsia="uk-UA"/>
    </w:rPr>
  </w:style>
  <w:style w:type="paragraph" w:styleId="a9">
    <w:name w:val="Normal (Web)"/>
    <w:basedOn w:val="a"/>
    <w:uiPriority w:val="99"/>
    <w:semiHidden/>
    <w:unhideWhenUsed/>
    <w:rsid w:val="00A47A47"/>
    <w:pPr>
      <w:suppressAutoHyphens w:val="0"/>
      <w:spacing w:before="100" w:beforeAutospacing="1" w:after="100" w:afterAutospacing="1"/>
    </w:pPr>
    <w:rPr>
      <w:lang w:eastAsia="uk-UA"/>
    </w:rPr>
  </w:style>
  <w:style w:type="character" w:styleId="aa">
    <w:name w:val="Strong"/>
    <w:basedOn w:val="a0"/>
    <w:qFormat/>
    <w:rsid w:val="00A47A47"/>
    <w:rPr>
      <w:b/>
      <w:bCs/>
    </w:rPr>
  </w:style>
  <w:style w:type="paragraph" w:styleId="ab">
    <w:name w:val="Balloon Text"/>
    <w:basedOn w:val="a"/>
    <w:link w:val="ac"/>
    <w:uiPriority w:val="99"/>
    <w:semiHidden/>
    <w:unhideWhenUsed/>
    <w:rsid w:val="005923BA"/>
    <w:rPr>
      <w:rFonts w:ascii="Tahoma" w:hAnsi="Tahoma" w:cs="Tahoma"/>
      <w:sz w:val="16"/>
      <w:szCs w:val="16"/>
    </w:rPr>
  </w:style>
  <w:style w:type="character" w:customStyle="1" w:styleId="ac">
    <w:name w:val="Текст выноски Знак"/>
    <w:basedOn w:val="a0"/>
    <w:link w:val="ab"/>
    <w:uiPriority w:val="99"/>
    <w:semiHidden/>
    <w:rsid w:val="005923BA"/>
    <w:rPr>
      <w:rFonts w:ascii="Tahoma" w:eastAsia="Times New Roman" w:hAnsi="Tahoma" w:cs="Tahoma"/>
      <w:sz w:val="16"/>
      <w:szCs w:val="16"/>
      <w:lang w:eastAsia="ar-SA"/>
    </w:rPr>
  </w:style>
  <w:style w:type="paragraph" w:customStyle="1" w:styleId="H1">
    <w:name w:val="H1"/>
    <w:basedOn w:val="a"/>
    <w:next w:val="a"/>
    <w:rsid w:val="00ED1B29"/>
    <w:pPr>
      <w:suppressAutoHyphens w:val="0"/>
      <w:jc w:val="center"/>
    </w:pPr>
    <w:rPr>
      <w:lang w:val="ru-RU" w:eastAsia="ru-RU"/>
    </w:rPr>
  </w:style>
  <w:style w:type="character" w:customStyle="1" w:styleId="10">
    <w:name w:val="Заголовок 1 Знак"/>
    <w:basedOn w:val="a0"/>
    <w:link w:val="1"/>
    <w:uiPriority w:val="9"/>
    <w:rsid w:val="000C373E"/>
    <w:rPr>
      <w:rFonts w:asciiTheme="majorHAnsi" w:eastAsiaTheme="majorEastAsia" w:hAnsiTheme="majorHAnsi" w:cstheme="majorBidi"/>
      <w:b/>
      <w:bCs/>
      <w:color w:val="365F91" w:themeColor="accent1" w:themeShade="BF"/>
      <w:sz w:val="28"/>
      <w:szCs w:val="28"/>
      <w:lang w:eastAsia="ar-SA"/>
    </w:rPr>
  </w:style>
  <w:style w:type="paragraph" w:customStyle="1" w:styleId="12">
    <w:name w:val="Абзац списка1"/>
    <w:basedOn w:val="a"/>
    <w:rsid w:val="00B6706E"/>
    <w:pPr>
      <w:suppressAutoHyphens w:val="0"/>
      <w:spacing w:after="160" w:line="276" w:lineRule="auto"/>
      <w:ind w:left="720"/>
    </w:pPr>
    <w:rPr>
      <w:rFonts w:ascii="Arial" w:eastAsia="SimSun" w:hAnsi="Arial" w:cs="Arial"/>
      <w:color w:val="000000"/>
      <w:sz w:val="22"/>
      <w:szCs w:val="22"/>
      <w:lang w:val="ru-RU" w:eastAsia="ru-RU"/>
    </w:rPr>
  </w:style>
  <w:style w:type="paragraph" w:styleId="ad">
    <w:name w:val="Body Text"/>
    <w:basedOn w:val="a"/>
    <w:link w:val="ae"/>
    <w:semiHidden/>
    <w:unhideWhenUsed/>
    <w:rsid w:val="00F10988"/>
    <w:pPr>
      <w:suppressAutoHyphens w:val="0"/>
      <w:spacing w:after="120"/>
    </w:pPr>
    <w:rPr>
      <w:sz w:val="20"/>
      <w:szCs w:val="20"/>
      <w:lang w:eastAsia="uk-UA"/>
    </w:rPr>
  </w:style>
  <w:style w:type="character" w:customStyle="1" w:styleId="ae">
    <w:name w:val="Основной текст Знак"/>
    <w:basedOn w:val="a0"/>
    <w:link w:val="ad"/>
    <w:semiHidden/>
    <w:rsid w:val="00F10988"/>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5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C37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F7DB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semiHidden/>
    <w:unhideWhenUsed/>
    <w:qFormat/>
    <w:rsid w:val="00DF7DB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37351"/>
    <w:rPr>
      <w:rFonts w:ascii="Times New Roman" w:eastAsia="Times New Roman" w:hAnsi="Times New Roman" w:cs="Times New Roman"/>
      <w:sz w:val="24"/>
      <w:szCs w:val="24"/>
      <w:lang w:eastAsia="ar-SA"/>
    </w:rPr>
  </w:style>
  <w:style w:type="paragraph" w:styleId="a4">
    <w:name w:val="No Spacing"/>
    <w:link w:val="a3"/>
    <w:uiPriority w:val="1"/>
    <w:qFormat/>
    <w:rsid w:val="00A37351"/>
    <w:pPr>
      <w:suppressAutoHyphens/>
      <w:spacing w:after="0" w:line="240" w:lineRule="auto"/>
    </w:pPr>
    <w:rPr>
      <w:rFonts w:ascii="Times New Roman" w:eastAsia="Times New Roman" w:hAnsi="Times New Roman" w:cs="Times New Roman"/>
      <w:sz w:val="24"/>
      <w:szCs w:val="24"/>
      <w:lang w:eastAsia="ar-SA"/>
    </w:rPr>
  </w:style>
  <w:style w:type="paragraph" w:customStyle="1" w:styleId="11">
    <w:name w:val="Без интервала1"/>
    <w:qFormat/>
    <w:rsid w:val="00A37351"/>
    <w:pPr>
      <w:spacing w:after="0" w:line="240" w:lineRule="auto"/>
    </w:pPr>
    <w:rPr>
      <w:rFonts w:ascii="Calibri" w:eastAsia="Times New Roman" w:hAnsi="Calibri" w:cs="Times New Roman"/>
      <w:lang w:val="ru-RU" w:eastAsia="ru-RU"/>
    </w:rPr>
  </w:style>
  <w:style w:type="paragraph" w:customStyle="1" w:styleId="21">
    <w:name w:val="Без интервала2"/>
    <w:qFormat/>
    <w:rsid w:val="00A37351"/>
    <w:pPr>
      <w:spacing w:after="0" w:line="240" w:lineRule="auto"/>
    </w:pPr>
    <w:rPr>
      <w:rFonts w:ascii="Calibri" w:eastAsia="Times New Roman" w:hAnsi="Calibri" w:cs="Times New Roman"/>
      <w:lang w:val="ru-RU" w:eastAsia="ru-RU"/>
    </w:rPr>
  </w:style>
  <w:style w:type="character" w:customStyle="1" w:styleId="20">
    <w:name w:val="Заголовок 2 Знак"/>
    <w:basedOn w:val="a0"/>
    <w:link w:val="2"/>
    <w:uiPriority w:val="9"/>
    <w:rsid w:val="00DF7DB4"/>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DF7DB4"/>
    <w:rPr>
      <w:rFonts w:asciiTheme="majorHAnsi" w:eastAsiaTheme="majorEastAsia" w:hAnsiTheme="majorHAnsi" w:cstheme="majorBidi"/>
      <w:b/>
      <w:bCs/>
      <w:color w:val="4F81BD" w:themeColor="accent1"/>
      <w:lang w:val="ru-RU" w:eastAsia="ru-RU"/>
    </w:rPr>
  </w:style>
  <w:style w:type="paragraph" w:styleId="a5">
    <w:name w:val="Title"/>
    <w:basedOn w:val="a"/>
    <w:link w:val="a6"/>
    <w:qFormat/>
    <w:rsid w:val="00DF7DB4"/>
    <w:pPr>
      <w:suppressAutoHyphens w:val="0"/>
      <w:jc w:val="center"/>
    </w:pPr>
    <w:rPr>
      <w:sz w:val="28"/>
      <w:lang w:eastAsia="ru-RU"/>
    </w:rPr>
  </w:style>
  <w:style w:type="character" w:customStyle="1" w:styleId="a6">
    <w:name w:val="Название Знак"/>
    <w:basedOn w:val="a0"/>
    <w:link w:val="a5"/>
    <w:rsid w:val="00DF7DB4"/>
    <w:rPr>
      <w:rFonts w:ascii="Times New Roman" w:eastAsia="Times New Roman" w:hAnsi="Times New Roman" w:cs="Times New Roman"/>
      <w:sz w:val="28"/>
      <w:szCs w:val="24"/>
      <w:lang w:eastAsia="ru-RU"/>
    </w:rPr>
  </w:style>
  <w:style w:type="paragraph" w:styleId="a7">
    <w:name w:val="List Paragraph"/>
    <w:basedOn w:val="a"/>
    <w:uiPriority w:val="34"/>
    <w:qFormat/>
    <w:rsid w:val="00DF7DB4"/>
    <w:pPr>
      <w:suppressAutoHyphens w:val="0"/>
      <w:ind w:left="720" w:firstLine="720"/>
      <w:contextualSpacing/>
      <w:jc w:val="both"/>
    </w:pPr>
    <w:rPr>
      <w:sz w:val="28"/>
      <w:szCs w:val="20"/>
      <w:lang w:eastAsia="ru-RU"/>
    </w:rPr>
  </w:style>
  <w:style w:type="character" w:styleId="a8">
    <w:name w:val="Hyperlink"/>
    <w:basedOn w:val="a0"/>
    <w:uiPriority w:val="99"/>
    <w:semiHidden/>
    <w:unhideWhenUsed/>
    <w:rsid w:val="00DF7DB4"/>
    <w:rPr>
      <w:color w:val="0000FF"/>
      <w:u w:val="single"/>
    </w:rPr>
  </w:style>
  <w:style w:type="paragraph" w:customStyle="1" w:styleId="Standard">
    <w:name w:val="Standard"/>
    <w:rsid w:val="00F96CF3"/>
    <w:pPr>
      <w:suppressAutoHyphens/>
      <w:autoSpaceDN w:val="0"/>
      <w:spacing w:after="0" w:line="240" w:lineRule="auto"/>
    </w:pPr>
    <w:rPr>
      <w:rFonts w:ascii="Times New Roman" w:eastAsia="Times New Roman" w:hAnsi="Times New Roman" w:cs="Times New Roman"/>
      <w:kern w:val="3"/>
      <w:sz w:val="24"/>
      <w:szCs w:val="24"/>
      <w:lang w:val="ru-RU" w:eastAsia="zh-CN"/>
    </w:rPr>
  </w:style>
  <w:style w:type="paragraph" w:customStyle="1" w:styleId="Textbody">
    <w:name w:val="Text body"/>
    <w:basedOn w:val="Standard"/>
    <w:rsid w:val="00F96CF3"/>
    <w:pPr>
      <w:jc w:val="both"/>
    </w:pPr>
    <w:rPr>
      <w:sz w:val="28"/>
    </w:rPr>
  </w:style>
  <w:style w:type="paragraph" w:customStyle="1" w:styleId="31">
    <w:name w:val="Без интервала3"/>
    <w:basedOn w:val="a"/>
    <w:rsid w:val="00F96CF3"/>
    <w:pPr>
      <w:suppressAutoHyphens w:val="0"/>
    </w:pPr>
    <w:rPr>
      <w:rFonts w:ascii="Calibri" w:hAnsi="Calibri"/>
      <w:sz w:val="22"/>
      <w:szCs w:val="20"/>
      <w:lang w:eastAsia="uk-UA"/>
    </w:rPr>
  </w:style>
  <w:style w:type="paragraph" w:styleId="a9">
    <w:name w:val="Normal (Web)"/>
    <w:basedOn w:val="a"/>
    <w:uiPriority w:val="99"/>
    <w:semiHidden/>
    <w:unhideWhenUsed/>
    <w:rsid w:val="00A47A47"/>
    <w:pPr>
      <w:suppressAutoHyphens w:val="0"/>
      <w:spacing w:before="100" w:beforeAutospacing="1" w:after="100" w:afterAutospacing="1"/>
    </w:pPr>
    <w:rPr>
      <w:lang w:eastAsia="uk-UA"/>
    </w:rPr>
  </w:style>
  <w:style w:type="character" w:styleId="aa">
    <w:name w:val="Strong"/>
    <w:basedOn w:val="a0"/>
    <w:qFormat/>
    <w:rsid w:val="00A47A47"/>
    <w:rPr>
      <w:b/>
      <w:bCs/>
    </w:rPr>
  </w:style>
  <w:style w:type="paragraph" w:styleId="ab">
    <w:name w:val="Balloon Text"/>
    <w:basedOn w:val="a"/>
    <w:link w:val="ac"/>
    <w:uiPriority w:val="99"/>
    <w:semiHidden/>
    <w:unhideWhenUsed/>
    <w:rsid w:val="005923BA"/>
    <w:rPr>
      <w:rFonts w:ascii="Tahoma" w:hAnsi="Tahoma" w:cs="Tahoma"/>
      <w:sz w:val="16"/>
      <w:szCs w:val="16"/>
    </w:rPr>
  </w:style>
  <w:style w:type="character" w:customStyle="1" w:styleId="ac">
    <w:name w:val="Текст выноски Знак"/>
    <w:basedOn w:val="a0"/>
    <w:link w:val="ab"/>
    <w:uiPriority w:val="99"/>
    <w:semiHidden/>
    <w:rsid w:val="005923BA"/>
    <w:rPr>
      <w:rFonts w:ascii="Tahoma" w:eastAsia="Times New Roman" w:hAnsi="Tahoma" w:cs="Tahoma"/>
      <w:sz w:val="16"/>
      <w:szCs w:val="16"/>
      <w:lang w:eastAsia="ar-SA"/>
    </w:rPr>
  </w:style>
  <w:style w:type="paragraph" w:customStyle="1" w:styleId="H1">
    <w:name w:val="H1"/>
    <w:basedOn w:val="a"/>
    <w:next w:val="a"/>
    <w:rsid w:val="00ED1B29"/>
    <w:pPr>
      <w:suppressAutoHyphens w:val="0"/>
      <w:jc w:val="center"/>
    </w:pPr>
    <w:rPr>
      <w:lang w:val="ru-RU" w:eastAsia="ru-RU"/>
    </w:rPr>
  </w:style>
  <w:style w:type="character" w:customStyle="1" w:styleId="10">
    <w:name w:val="Заголовок 1 Знак"/>
    <w:basedOn w:val="a0"/>
    <w:link w:val="1"/>
    <w:uiPriority w:val="9"/>
    <w:rsid w:val="000C373E"/>
    <w:rPr>
      <w:rFonts w:asciiTheme="majorHAnsi" w:eastAsiaTheme="majorEastAsia" w:hAnsiTheme="majorHAnsi" w:cstheme="majorBidi"/>
      <w:b/>
      <w:bCs/>
      <w:color w:val="365F91" w:themeColor="accent1" w:themeShade="BF"/>
      <w:sz w:val="28"/>
      <w:szCs w:val="28"/>
      <w:lang w:eastAsia="ar-SA"/>
    </w:rPr>
  </w:style>
  <w:style w:type="paragraph" w:customStyle="1" w:styleId="12">
    <w:name w:val="Абзац списка1"/>
    <w:basedOn w:val="a"/>
    <w:rsid w:val="00B6706E"/>
    <w:pPr>
      <w:suppressAutoHyphens w:val="0"/>
      <w:spacing w:after="160" w:line="276" w:lineRule="auto"/>
      <w:ind w:left="720"/>
    </w:pPr>
    <w:rPr>
      <w:rFonts w:ascii="Arial" w:eastAsia="SimSun" w:hAnsi="Arial" w:cs="Arial"/>
      <w:color w:val="000000"/>
      <w:sz w:val="22"/>
      <w:szCs w:val="22"/>
      <w:lang w:val="ru-RU" w:eastAsia="ru-RU"/>
    </w:rPr>
  </w:style>
  <w:style w:type="paragraph" w:styleId="ad">
    <w:name w:val="Body Text"/>
    <w:basedOn w:val="a"/>
    <w:link w:val="ae"/>
    <w:semiHidden/>
    <w:unhideWhenUsed/>
    <w:rsid w:val="00F10988"/>
    <w:pPr>
      <w:suppressAutoHyphens w:val="0"/>
      <w:spacing w:after="120"/>
    </w:pPr>
    <w:rPr>
      <w:sz w:val="20"/>
      <w:szCs w:val="20"/>
      <w:lang w:eastAsia="uk-UA"/>
    </w:rPr>
  </w:style>
  <w:style w:type="character" w:customStyle="1" w:styleId="ae">
    <w:name w:val="Основной текст Знак"/>
    <w:basedOn w:val="a0"/>
    <w:link w:val="ad"/>
    <w:semiHidden/>
    <w:rsid w:val="00F10988"/>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74">
      <w:bodyDiv w:val="1"/>
      <w:marLeft w:val="0"/>
      <w:marRight w:val="0"/>
      <w:marTop w:val="0"/>
      <w:marBottom w:val="0"/>
      <w:divBdr>
        <w:top w:val="none" w:sz="0" w:space="0" w:color="auto"/>
        <w:left w:val="none" w:sz="0" w:space="0" w:color="auto"/>
        <w:bottom w:val="none" w:sz="0" w:space="0" w:color="auto"/>
        <w:right w:val="none" w:sz="0" w:space="0" w:color="auto"/>
      </w:divBdr>
    </w:div>
    <w:div w:id="39403231">
      <w:bodyDiv w:val="1"/>
      <w:marLeft w:val="0"/>
      <w:marRight w:val="0"/>
      <w:marTop w:val="0"/>
      <w:marBottom w:val="0"/>
      <w:divBdr>
        <w:top w:val="none" w:sz="0" w:space="0" w:color="auto"/>
        <w:left w:val="none" w:sz="0" w:space="0" w:color="auto"/>
        <w:bottom w:val="none" w:sz="0" w:space="0" w:color="auto"/>
        <w:right w:val="none" w:sz="0" w:space="0" w:color="auto"/>
      </w:divBdr>
    </w:div>
    <w:div w:id="41447778">
      <w:bodyDiv w:val="1"/>
      <w:marLeft w:val="0"/>
      <w:marRight w:val="0"/>
      <w:marTop w:val="0"/>
      <w:marBottom w:val="0"/>
      <w:divBdr>
        <w:top w:val="none" w:sz="0" w:space="0" w:color="auto"/>
        <w:left w:val="none" w:sz="0" w:space="0" w:color="auto"/>
        <w:bottom w:val="none" w:sz="0" w:space="0" w:color="auto"/>
        <w:right w:val="none" w:sz="0" w:space="0" w:color="auto"/>
      </w:divBdr>
    </w:div>
    <w:div w:id="57169744">
      <w:bodyDiv w:val="1"/>
      <w:marLeft w:val="0"/>
      <w:marRight w:val="0"/>
      <w:marTop w:val="0"/>
      <w:marBottom w:val="0"/>
      <w:divBdr>
        <w:top w:val="none" w:sz="0" w:space="0" w:color="auto"/>
        <w:left w:val="none" w:sz="0" w:space="0" w:color="auto"/>
        <w:bottom w:val="none" w:sz="0" w:space="0" w:color="auto"/>
        <w:right w:val="none" w:sz="0" w:space="0" w:color="auto"/>
      </w:divBdr>
    </w:div>
    <w:div w:id="68819951">
      <w:bodyDiv w:val="1"/>
      <w:marLeft w:val="0"/>
      <w:marRight w:val="0"/>
      <w:marTop w:val="0"/>
      <w:marBottom w:val="0"/>
      <w:divBdr>
        <w:top w:val="none" w:sz="0" w:space="0" w:color="auto"/>
        <w:left w:val="none" w:sz="0" w:space="0" w:color="auto"/>
        <w:bottom w:val="none" w:sz="0" w:space="0" w:color="auto"/>
        <w:right w:val="none" w:sz="0" w:space="0" w:color="auto"/>
      </w:divBdr>
    </w:div>
    <w:div w:id="72970897">
      <w:bodyDiv w:val="1"/>
      <w:marLeft w:val="0"/>
      <w:marRight w:val="0"/>
      <w:marTop w:val="0"/>
      <w:marBottom w:val="0"/>
      <w:divBdr>
        <w:top w:val="none" w:sz="0" w:space="0" w:color="auto"/>
        <w:left w:val="none" w:sz="0" w:space="0" w:color="auto"/>
        <w:bottom w:val="none" w:sz="0" w:space="0" w:color="auto"/>
        <w:right w:val="none" w:sz="0" w:space="0" w:color="auto"/>
      </w:divBdr>
    </w:div>
    <w:div w:id="76249227">
      <w:bodyDiv w:val="1"/>
      <w:marLeft w:val="0"/>
      <w:marRight w:val="0"/>
      <w:marTop w:val="0"/>
      <w:marBottom w:val="0"/>
      <w:divBdr>
        <w:top w:val="none" w:sz="0" w:space="0" w:color="auto"/>
        <w:left w:val="none" w:sz="0" w:space="0" w:color="auto"/>
        <w:bottom w:val="none" w:sz="0" w:space="0" w:color="auto"/>
        <w:right w:val="none" w:sz="0" w:space="0" w:color="auto"/>
      </w:divBdr>
    </w:div>
    <w:div w:id="91558842">
      <w:bodyDiv w:val="1"/>
      <w:marLeft w:val="0"/>
      <w:marRight w:val="0"/>
      <w:marTop w:val="0"/>
      <w:marBottom w:val="0"/>
      <w:divBdr>
        <w:top w:val="none" w:sz="0" w:space="0" w:color="auto"/>
        <w:left w:val="none" w:sz="0" w:space="0" w:color="auto"/>
        <w:bottom w:val="none" w:sz="0" w:space="0" w:color="auto"/>
        <w:right w:val="none" w:sz="0" w:space="0" w:color="auto"/>
      </w:divBdr>
    </w:div>
    <w:div w:id="107705130">
      <w:bodyDiv w:val="1"/>
      <w:marLeft w:val="0"/>
      <w:marRight w:val="0"/>
      <w:marTop w:val="0"/>
      <w:marBottom w:val="0"/>
      <w:divBdr>
        <w:top w:val="none" w:sz="0" w:space="0" w:color="auto"/>
        <w:left w:val="none" w:sz="0" w:space="0" w:color="auto"/>
        <w:bottom w:val="none" w:sz="0" w:space="0" w:color="auto"/>
        <w:right w:val="none" w:sz="0" w:space="0" w:color="auto"/>
      </w:divBdr>
    </w:div>
    <w:div w:id="132211211">
      <w:bodyDiv w:val="1"/>
      <w:marLeft w:val="0"/>
      <w:marRight w:val="0"/>
      <w:marTop w:val="0"/>
      <w:marBottom w:val="0"/>
      <w:divBdr>
        <w:top w:val="none" w:sz="0" w:space="0" w:color="auto"/>
        <w:left w:val="none" w:sz="0" w:space="0" w:color="auto"/>
        <w:bottom w:val="none" w:sz="0" w:space="0" w:color="auto"/>
        <w:right w:val="none" w:sz="0" w:space="0" w:color="auto"/>
      </w:divBdr>
    </w:div>
    <w:div w:id="152794133">
      <w:bodyDiv w:val="1"/>
      <w:marLeft w:val="0"/>
      <w:marRight w:val="0"/>
      <w:marTop w:val="0"/>
      <w:marBottom w:val="0"/>
      <w:divBdr>
        <w:top w:val="none" w:sz="0" w:space="0" w:color="auto"/>
        <w:left w:val="none" w:sz="0" w:space="0" w:color="auto"/>
        <w:bottom w:val="none" w:sz="0" w:space="0" w:color="auto"/>
        <w:right w:val="none" w:sz="0" w:space="0" w:color="auto"/>
      </w:divBdr>
    </w:div>
    <w:div w:id="171796113">
      <w:bodyDiv w:val="1"/>
      <w:marLeft w:val="0"/>
      <w:marRight w:val="0"/>
      <w:marTop w:val="0"/>
      <w:marBottom w:val="0"/>
      <w:divBdr>
        <w:top w:val="none" w:sz="0" w:space="0" w:color="auto"/>
        <w:left w:val="none" w:sz="0" w:space="0" w:color="auto"/>
        <w:bottom w:val="none" w:sz="0" w:space="0" w:color="auto"/>
        <w:right w:val="none" w:sz="0" w:space="0" w:color="auto"/>
      </w:divBdr>
    </w:div>
    <w:div w:id="188031391">
      <w:bodyDiv w:val="1"/>
      <w:marLeft w:val="0"/>
      <w:marRight w:val="0"/>
      <w:marTop w:val="0"/>
      <w:marBottom w:val="0"/>
      <w:divBdr>
        <w:top w:val="none" w:sz="0" w:space="0" w:color="auto"/>
        <w:left w:val="none" w:sz="0" w:space="0" w:color="auto"/>
        <w:bottom w:val="none" w:sz="0" w:space="0" w:color="auto"/>
        <w:right w:val="none" w:sz="0" w:space="0" w:color="auto"/>
      </w:divBdr>
    </w:div>
    <w:div w:id="198857063">
      <w:bodyDiv w:val="1"/>
      <w:marLeft w:val="0"/>
      <w:marRight w:val="0"/>
      <w:marTop w:val="0"/>
      <w:marBottom w:val="0"/>
      <w:divBdr>
        <w:top w:val="none" w:sz="0" w:space="0" w:color="auto"/>
        <w:left w:val="none" w:sz="0" w:space="0" w:color="auto"/>
        <w:bottom w:val="none" w:sz="0" w:space="0" w:color="auto"/>
        <w:right w:val="none" w:sz="0" w:space="0" w:color="auto"/>
      </w:divBdr>
    </w:div>
    <w:div w:id="199172371">
      <w:bodyDiv w:val="1"/>
      <w:marLeft w:val="0"/>
      <w:marRight w:val="0"/>
      <w:marTop w:val="0"/>
      <w:marBottom w:val="0"/>
      <w:divBdr>
        <w:top w:val="none" w:sz="0" w:space="0" w:color="auto"/>
        <w:left w:val="none" w:sz="0" w:space="0" w:color="auto"/>
        <w:bottom w:val="none" w:sz="0" w:space="0" w:color="auto"/>
        <w:right w:val="none" w:sz="0" w:space="0" w:color="auto"/>
      </w:divBdr>
    </w:div>
    <w:div w:id="212817683">
      <w:bodyDiv w:val="1"/>
      <w:marLeft w:val="0"/>
      <w:marRight w:val="0"/>
      <w:marTop w:val="0"/>
      <w:marBottom w:val="0"/>
      <w:divBdr>
        <w:top w:val="none" w:sz="0" w:space="0" w:color="auto"/>
        <w:left w:val="none" w:sz="0" w:space="0" w:color="auto"/>
        <w:bottom w:val="none" w:sz="0" w:space="0" w:color="auto"/>
        <w:right w:val="none" w:sz="0" w:space="0" w:color="auto"/>
      </w:divBdr>
    </w:div>
    <w:div w:id="214656768">
      <w:bodyDiv w:val="1"/>
      <w:marLeft w:val="0"/>
      <w:marRight w:val="0"/>
      <w:marTop w:val="0"/>
      <w:marBottom w:val="0"/>
      <w:divBdr>
        <w:top w:val="none" w:sz="0" w:space="0" w:color="auto"/>
        <w:left w:val="none" w:sz="0" w:space="0" w:color="auto"/>
        <w:bottom w:val="none" w:sz="0" w:space="0" w:color="auto"/>
        <w:right w:val="none" w:sz="0" w:space="0" w:color="auto"/>
      </w:divBdr>
    </w:div>
    <w:div w:id="233197728">
      <w:bodyDiv w:val="1"/>
      <w:marLeft w:val="0"/>
      <w:marRight w:val="0"/>
      <w:marTop w:val="0"/>
      <w:marBottom w:val="0"/>
      <w:divBdr>
        <w:top w:val="none" w:sz="0" w:space="0" w:color="auto"/>
        <w:left w:val="none" w:sz="0" w:space="0" w:color="auto"/>
        <w:bottom w:val="none" w:sz="0" w:space="0" w:color="auto"/>
        <w:right w:val="none" w:sz="0" w:space="0" w:color="auto"/>
      </w:divBdr>
    </w:div>
    <w:div w:id="237445981">
      <w:bodyDiv w:val="1"/>
      <w:marLeft w:val="0"/>
      <w:marRight w:val="0"/>
      <w:marTop w:val="0"/>
      <w:marBottom w:val="0"/>
      <w:divBdr>
        <w:top w:val="none" w:sz="0" w:space="0" w:color="auto"/>
        <w:left w:val="none" w:sz="0" w:space="0" w:color="auto"/>
        <w:bottom w:val="none" w:sz="0" w:space="0" w:color="auto"/>
        <w:right w:val="none" w:sz="0" w:space="0" w:color="auto"/>
      </w:divBdr>
    </w:div>
    <w:div w:id="260382861">
      <w:bodyDiv w:val="1"/>
      <w:marLeft w:val="0"/>
      <w:marRight w:val="0"/>
      <w:marTop w:val="0"/>
      <w:marBottom w:val="0"/>
      <w:divBdr>
        <w:top w:val="none" w:sz="0" w:space="0" w:color="auto"/>
        <w:left w:val="none" w:sz="0" w:space="0" w:color="auto"/>
        <w:bottom w:val="none" w:sz="0" w:space="0" w:color="auto"/>
        <w:right w:val="none" w:sz="0" w:space="0" w:color="auto"/>
      </w:divBdr>
    </w:div>
    <w:div w:id="261454513">
      <w:bodyDiv w:val="1"/>
      <w:marLeft w:val="0"/>
      <w:marRight w:val="0"/>
      <w:marTop w:val="0"/>
      <w:marBottom w:val="0"/>
      <w:divBdr>
        <w:top w:val="none" w:sz="0" w:space="0" w:color="auto"/>
        <w:left w:val="none" w:sz="0" w:space="0" w:color="auto"/>
        <w:bottom w:val="none" w:sz="0" w:space="0" w:color="auto"/>
        <w:right w:val="none" w:sz="0" w:space="0" w:color="auto"/>
      </w:divBdr>
    </w:div>
    <w:div w:id="267548865">
      <w:bodyDiv w:val="1"/>
      <w:marLeft w:val="0"/>
      <w:marRight w:val="0"/>
      <w:marTop w:val="0"/>
      <w:marBottom w:val="0"/>
      <w:divBdr>
        <w:top w:val="none" w:sz="0" w:space="0" w:color="auto"/>
        <w:left w:val="none" w:sz="0" w:space="0" w:color="auto"/>
        <w:bottom w:val="none" w:sz="0" w:space="0" w:color="auto"/>
        <w:right w:val="none" w:sz="0" w:space="0" w:color="auto"/>
      </w:divBdr>
    </w:div>
    <w:div w:id="269708326">
      <w:bodyDiv w:val="1"/>
      <w:marLeft w:val="0"/>
      <w:marRight w:val="0"/>
      <w:marTop w:val="0"/>
      <w:marBottom w:val="0"/>
      <w:divBdr>
        <w:top w:val="none" w:sz="0" w:space="0" w:color="auto"/>
        <w:left w:val="none" w:sz="0" w:space="0" w:color="auto"/>
        <w:bottom w:val="none" w:sz="0" w:space="0" w:color="auto"/>
        <w:right w:val="none" w:sz="0" w:space="0" w:color="auto"/>
      </w:divBdr>
    </w:div>
    <w:div w:id="275412272">
      <w:bodyDiv w:val="1"/>
      <w:marLeft w:val="0"/>
      <w:marRight w:val="0"/>
      <w:marTop w:val="0"/>
      <w:marBottom w:val="0"/>
      <w:divBdr>
        <w:top w:val="none" w:sz="0" w:space="0" w:color="auto"/>
        <w:left w:val="none" w:sz="0" w:space="0" w:color="auto"/>
        <w:bottom w:val="none" w:sz="0" w:space="0" w:color="auto"/>
        <w:right w:val="none" w:sz="0" w:space="0" w:color="auto"/>
      </w:divBdr>
    </w:div>
    <w:div w:id="279342568">
      <w:bodyDiv w:val="1"/>
      <w:marLeft w:val="0"/>
      <w:marRight w:val="0"/>
      <w:marTop w:val="0"/>
      <w:marBottom w:val="0"/>
      <w:divBdr>
        <w:top w:val="none" w:sz="0" w:space="0" w:color="auto"/>
        <w:left w:val="none" w:sz="0" w:space="0" w:color="auto"/>
        <w:bottom w:val="none" w:sz="0" w:space="0" w:color="auto"/>
        <w:right w:val="none" w:sz="0" w:space="0" w:color="auto"/>
      </w:divBdr>
    </w:div>
    <w:div w:id="283200201">
      <w:bodyDiv w:val="1"/>
      <w:marLeft w:val="0"/>
      <w:marRight w:val="0"/>
      <w:marTop w:val="0"/>
      <w:marBottom w:val="0"/>
      <w:divBdr>
        <w:top w:val="none" w:sz="0" w:space="0" w:color="auto"/>
        <w:left w:val="none" w:sz="0" w:space="0" w:color="auto"/>
        <w:bottom w:val="none" w:sz="0" w:space="0" w:color="auto"/>
        <w:right w:val="none" w:sz="0" w:space="0" w:color="auto"/>
      </w:divBdr>
    </w:div>
    <w:div w:id="292172329">
      <w:bodyDiv w:val="1"/>
      <w:marLeft w:val="0"/>
      <w:marRight w:val="0"/>
      <w:marTop w:val="0"/>
      <w:marBottom w:val="0"/>
      <w:divBdr>
        <w:top w:val="none" w:sz="0" w:space="0" w:color="auto"/>
        <w:left w:val="none" w:sz="0" w:space="0" w:color="auto"/>
        <w:bottom w:val="none" w:sz="0" w:space="0" w:color="auto"/>
        <w:right w:val="none" w:sz="0" w:space="0" w:color="auto"/>
      </w:divBdr>
    </w:div>
    <w:div w:id="308174157">
      <w:bodyDiv w:val="1"/>
      <w:marLeft w:val="0"/>
      <w:marRight w:val="0"/>
      <w:marTop w:val="0"/>
      <w:marBottom w:val="0"/>
      <w:divBdr>
        <w:top w:val="none" w:sz="0" w:space="0" w:color="auto"/>
        <w:left w:val="none" w:sz="0" w:space="0" w:color="auto"/>
        <w:bottom w:val="none" w:sz="0" w:space="0" w:color="auto"/>
        <w:right w:val="none" w:sz="0" w:space="0" w:color="auto"/>
      </w:divBdr>
    </w:div>
    <w:div w:id="312180044">
      <w:bodyDiv w:val="1"/>
      <w:marLeft w:val="0"/>
      <w:marRight w:val="0"/>
      <w:marTop w:val="0"/>
      <w:marBottom w:val="0"/>
      <w:divBdr>
        <w:top w:val="none" w:sz="0" w:space="0" w:color="auto"/>
        <w:left w:val="none" w:sz="0" w:space="0" w:color="auto"/>
        <w:bottom w:val="none" w:sz="0" w:space="0" w:color="auto"/>
        <w:right w:val="none" w:sz="0" w:space="0" w:color="auto"/>
      </w:divBdr>
    </w:div>
    <w:div w:id="347412586">
      <w:bodyDiv w:val="1"/>
      <w:marLeft w:val="0"/>
      <w:marRight w:val="0"/>
      <w:marTop w:val="0"/>
      <w:marBottom w:val="0"/>
      <w:divBdr>
        <w:top w:val="none" w:sz="0" w:space="0" w:color="auto"/>
        <w:left w:val="none" w:sz="0" w:space="0" w:color="auto"/>
        <w:bottom w:val="none" w:sz="0" w:space="0" w:color="auto"/>
        <w:right w:val="none" w:sz="0" w:space="0" w:color="auto"/>
      </w:divBdr>
    </w:div>
    <w:div w:id="394473828">
      <w:bodyDiv w:val="1"/>
      <w:marLeft w:val="0"/>
      <w:marRight w:val="0"/>
      <w:marTop w:val="0"/>
      <w:marBottom w:val="0"/>
      <w:divBdr>
        <w:top w:val="none" w:sz="0" w:space="0" w:color="auto"/>
        <w:left w:val="none" w:sz="0" w:space="0" w:color="auto"/>
        <w:bottom w:val="none" w:sz="0" w:space="0" w:color="auto"/>
        <w:right w:val="none" w:sz="0" w:space="0" w:color="auto"/>
      </w:divBdr>
    </w:div>
    <w:div w:id="419183526">
      <w:bodyDiv w:val="1"/>
      <w:marLeft w:val="0"/>
      <w:marRight w:val="0"/>
      <w:marTop w:val="0"/>
      <w:marBottom w:val="0"/>
      <w:divBdr>
        <w:top w:val="none" w:sz="0" w:space="0" w:color="auto"/>
        <w:left w:val="none" w:sz="0" w:space="0" w:color="auto"/>
        <w:bottom w:val="none" w:sz="0" w:space="0" w:color="auto"/>
        <w:right w:val="none" w:sz="0" w:space="0" w:color="auto"/>
      </w:divBdr>
    </w:div>
    <w:div w:id="424231607">
      <w:bodyDiv w:val="1"/>
      <w:marLeft w:val="0"/>
      <w:marRight w:val="0"/>
      <w:marTop w:val="0"/>
      <w:marBottom w:val="0"/>
      <w:divBdr>
        <w:top w:val="none" w:sz="0" w:space="0" w:color="auto"/>
        <w:left w:val="none" w:sz="0" w:space="0" w:color="auto"/>
        <w:bottom w:val="none" w:sz="0" w:space="0" w:color="auto"/>
        <w:right w:val="none" w:sz="0" w:space="0" w:color="auto"/>
      </w:divBdr>
    </w:div>
    <w:div w:id="434324240">
      <w:bodyDiv w:val="1"/>
      <w:marLeft w:val="0"/>
      <w:marRight w:val="0"/>
      <w:marTop w:val="0"/>
      <w:marBottom w:val="0"/>
      <w:divBdr>
        <w:top w:val="none" w:sz="0" w:space="0" w:color="auto"/>
        <w:left w:val="none" w:sz="0" w:space="0" w:color="auto"/>
        <w:bottom w:val="none" w:sz="0" w:space="0" w:color="auto"/>
        <w:right w:val="none" w:sz="0" w:space="0" w:color="auto"/>
      </w:divBdr>
    </w:div>
    <w:div w:id="460925133">
      <w:bodyDiv w:val="1"/>
      <w:marLeft w:val="0"/>
      <w:marRight w:val="0"/>
      <w:marTop w:val="0"/>
      <w:marBottom w:val="0"/>
      <w:divBdr>
        <w:top w:val="none" w:sz="0" w:space="0" w:color="auto"/>
        <w:left w:val="none" w:sz="0" w:space="0" w:color="auto"/>
        <w:bottom w:val="none" w:sz="0" w:space="0" w:color="auto"/>
        <w:right w:val="none" w:sz="0" w:space="0" w:color="auto"/>
      </w:divBdr>
    </w:div>
    <w:div w:id="477308531">
      <w:bodyDiv w:val="1"/>
      <w:marLeft w:val="0"/>
      <w:marRight w:val="0"/>
      <w:marTop w:val="0"/>
      <w:marBottom w:val="0"/>
      <w:divBdr>
        <w:top w:val="none" w:sz="0" w:space="0" w:color="auto"/>
        <w:left w:val="none" w:sz="0" w:space="0" w:color="auto"/>
        <w:bottom w:val="none" w:sz="0" w:space="0" w:color="auto"/>
        <w:right w:val="none" w:sz="0" w:space="0" w:color="auto"/>
      </w:divBdr>
    </w:div>
    <w:div w:id="518859539">
      <w:bodyDiv w:val="1"/>
      <w:marLeft w:val="0"/>
      <w:marRight w:val="0"/>
      <w:marTop w:val="0"/>
      <w:marBottom w:val="0"/>
      <w:divBdr>
        <w:top w:val="none" w:sz="0" w:space="0" w:color="auto"/>
        <w:left w:val="none" w:sz="0" w:space="0" w:color="auto"/>
        <w:bottom w:val="none" w:sz="0" w:space="0" w:color="auto"/>
        <w:right w:val="none" w:sz="0" w:space="0" w:color="auto"/>
      </w:divBdr>
    </w:div>
    <w:div w:id="520048394">
      <w:bodyDiv w:val="1"/>
      <w:marLeft w:val="0"/>
      <w:marRight w:val="0"/>
      <w:marTop w:val="0"/>
      <w:marBottom w:val="0"/>
      <w:divBdr>
        <w:top w:val="none" w:sz="0" w:space="0" w:color="auto"/>
        <w:left w:val="none" w:sz="0" w:space="0" w:color="auto"/>
        <w:bottom w:val="none" w:sz="0" w:space="0" w:color="auto"/>
        <w:right w:val="none" w:sz="0" w:space="0" w:color="auto"/>
      </w:divBdr>
    </w:div>
    <w:div w:id="538007009">
      <w:bodyDiv w:val="1"/>
      <w:marLeft w:val="0"/>
      <w:marRight w:val="0"/>
      <w:marTop w:val="0"/>
      <w:marBottom w:val="0"/>
      <w:divBdr>
        <w:top w:val="none" w:sz="0" w:space="0" w:color="auto"/>
        <w:left w:val="none" w:sz="0" w:space="0" w:color="auto"/>
        <w:bottom w:val="none" w:sz="0" w:space="0" w:color="auto"/>
        <w:right w:val="none" w:sz="0" w:space="0" w:color="auto"/>
      </w:divBdr>
    </w:div>
    <w:div w:id="546797922">
      <w:bodyDiv w:val="1"/>
      <w:marLeft w:val="0"/>
      <w:marRight w:val="0"/>
      <w:marTop w:val="0"/>
      <w:marBottom w:val="0"/>
      <w:divBdr>
        <w:top w:val="none" w:sz="0" w:space="0" w:color="auto"/>
        <w:left w:val="none" w:sz="0" w:space="0" w:color="auto"/>
        <w:bottom w:val="none" w:sz="0" w:space="0" w:color="auto"/>
        <w:right w:val="none" w:sz="0" w:space="0" w:color="auto"/>
      </w:divBdr>
    </w:div>
    <w:div w:id="551967762">
      <w:bodyDiv w:val="1"/>
      <w:marLeft w:val="0"/>
      <w:marRight w:val="0"/>
      <w:marTop w:val="0"/>
      <w:marBottom w:val="0"/>
      <w:divBdr>
        <w:top w:val="none" w:sz="0" w:space="0" w:color="auto"/>
        <w:left w:val="none" w:sz="0" w:space="0" w:color="auto"/>
        <w:bottom w:val="none" w:sz="0" w:space="0" w:color="auto"/>
        <w:right w:val="none" w:sz="0" w:space="0" w:color="auto"/>
      </w:divBdr>
    </w:div>
    <w:div w:id="556474663">
      <w:bodyDiv w:val="1"/>
      <w:marLeft w:val="0"/>
      <w:marRight w:val="0"/>
      <w:marTop w:val="0"/>
      <w:marBottom w:val="0"/>
      <w:divBdr>
        <w:top w:val="none" w:sz="0" w:space="0" w:color="auto"/>
        <w:left w:val="none" w:sz="0" w:space="0" w:color="auto"/>
        <w:bottom w:val="none" w:sz="0" w:space="0" w:color="auto"/>
        <w:right w:val="none" w:sz="0" w:space="0" w:color="auto"/>
      </w:divBdr>
    </w:div>
    <w:div w:id="574051097">
      <w:bodyDiv w:val="1"/>
      <w:marLeft w:val="0"/>
      <w:marRight w:val="0"/>
      <w:marTop w:val="0"/>
      <w:marBottom w:val="0"/>
      <w:divBdr>
        <w:top w:val="none" w:sz="0" w:space="0" w:color="auto"/>
        <w:left w:val="none" w:sz="0" w:space="0" w:color="auto"/>
        <w:bottom w:val="none" w:sz="0" w:space="0" w:color="auto"/>
        <w:right w:val="none" w:sz="0" w:space="0" w:color="auto"/>
      </w:divBdr>
    </w:div>
    <w:div w:id="584002000">
      <w:bodyDiv w:val="1"/>
      <w:marLeft w:val="0"/>
      <w:marRight w:val="0"/>
      <w:marTop w:val="0"/>
      <w:marBottom w:val="0"/>
      <w:divBdr>
        <w:top w:val="none" w:sz="0" w:space="0" w:color="auto"/>
        <w:left w:val="none" w:sz="0" w:space="0" w:color="auto"/>
        <w:bottom w:val="none" w:sz="0" w:space="0" w:color="auto"/>
        <w:right w:val="none" w:sz="0" w:space="0" w:color="auto"/>
      </w:divBdr>
    </w:div>
    <w:div w:id="600837712">
      <w:bodyDiv w:val="1"/>
      <w:marLeft w:val="0"/>
      <w:marRight w:val="0"/>
      <w:marTop w:val="0"/>
      <w:marBottom w:val="0"/>
      <w:divBdr>
        <w:top w:val="none" w:sz="0" w:space="0" w:color="auto"/>
        <w:left w:val="none" w:sz="0" w:space="0" w:color="auto"/>
        <w:bottom w:val="none" w:sz="0" w:space="0" w:color="auto"/>
        <w:right w:val="none" w:sz="0" w:space="0" w:color="auto"/>
      </w:divBdr>
    </w:div>
    <w:div w:id="606235207">
      <w:bodyDiv w:val="1"/>
      <w:marLeft w:val="0"/>
      <w:marRight w:val="0"/>
      <w:marTop w:val="0"/>
      <w:marBottom w:val="0"/>
      <w:divBdr>
        <w:top w:val="none" w:sz="0" w:space="0" w:color="auto"/>
        <w:left w:val="none" w:sz="0" w:space="0" w:color="auto"/>
        <w:bottom w:val="none" w:sz="0" w:space="0" w:color="auto"/>
        <w:right w:val="none" w:sz="0" w:space="0" w:color="auto"/>
      </w:divBdr>
    </w:div>
    <w:div w:id="656081804">
      <w:bodyDiv w:val="1"/>
      <w:marLeft w:val="0"/>
      <w:marRight w:val="0"/>
      <w:marTop w:val="0"/>
      <w:marBottom w:val="0"/>
      <w:divBdr>
        <w:top w:val="none" w:sz="0" w:space="0" w:color="auto"/>
        <w:left w:val="none" w:sz="0" w:space="0" w:color="auto"/>
        <w:bottom w:val="none" w:sz="0" w:space="0" w:color="auto"/>
        <w:right w:val="none" w:sz="0" w:space="0" w:color="auto"/>
      </w:divBdr>
    </w:div>
    <w:div w:id="674066519">
      <w:bodyDiv w:val="1"/>
      <w:marLeft w:val="0"/>
      <w:marRight w:val="0"/>
      <w:marTop w:val="0"/>
      <w:marBottom w:val="0"/>
      <w:divBdr>
        <w:top w:val="none" w:sz="0" w:space="0" w:color="auto"/>
        <w:left w:val="none" w:sz="0" w:space="0" w:color="auto"/>
        <w:bottom w:val="none" w:sz="0" w:space="0" w:color="auto"/>
        <w:right w:val="none" w:sz="0" w:space="0" w:color="auto"/>
      </w:divBdr>
    </w:div>
    <w:div w:id="678581557">
      <w:bodyDiv w:val="1"/>
      <w:marLeft w:val="0"/>
      <w:marRight w:val="0"/>
      <w:marTop w:val="0"/>
      <w:marBottom w:val="0"/>
      <w:divBdr>
        <w:top w:val="none" w:sz="0" w:space="0" w:color="auto"/>
        <w:left w:val="none" w:sz="0" w:space="0" w:color="auto"/>
        <w:bottom w:val="none" w:sz="0" w:space="0" w:color="auto"/>
        <w:right w:val="none" w:sz="0" w:space="0" w:color="auto"/>
      </w:divBdr>
    </w:div>
    <w:div w:id="723795061">
      <w:bodyDiv w:val="1"/>
      <w:marLeft w:val="0"/>
      <w:marRight w:val="0"/>
      <w:marTop w:val="0"/>
      <w:marBottom w:val="0"/>
      <w:divBdr>
        <w:top w:val="none" w:sz="0" w:space="0" w:color="auto"/>
        <w:left w:val="none" w:sz="0" w:space="0" w:color="auto"/>
        <w:bottom w:val="none" w:sz="0" w:space="0" w:color="auto"/>
        <w:right w:val="none" w:sz="0" w:space="0" w:color="auto"/>
      </w:divBdr>
    </w:div>
    <w:div w:id="735593101">
      <w:bodyDiv w:val="1"/>
      <w:marLeft w:val="0"/>
      <w:marRight w:val="0"/>
      <w:marTop w:val="0"/>
      <w:marBottom w:val="0"/>
      <w:divBdr>
        <w:top w:val="none" w:sz="0" w:space="0" w:color="auto"/>
        <w:left w:val="none" w:sz="0" w:space="0" w:color="auto"/>
        <w:bottom w:val="none" w:sz="0" w:space="0" w:color="auto"/>
        <w:right w:val="none" w:sz="0" w:space="0" w:color="auto"/>
      </w:divBdr>
    </w:div>
    <w:div w:id="763064868">
      <w:bodyDiv w:val="1"/>
      <w:marLeft w:val="0"/>
      <w:marRight w:val="0"/>
      <w:marTop w:val="0"/>
      <w:marBottom w:val="0"/>
      <w:divBdr>
        <w:top w:val="none" w:sz="0" w:space="0" w:color="auto"/>
        <w:left w:val="none" w:sz="0" w:space="0" w:color="auto"/>
        <w:bottom w:val="none" w:sz="0" w:space="0" w:color="auto"/>
        <w:right w:val="none" w:sz="0" w:space="0" w:color="auto"/>
      </w:divBdr>
    </w:div>
    <w:div w:id="777062078">
      <w:bodyDiv w:val="1"/>
      <w:marLeft w:val="0"/>
      <w:marRight w:val="0"/>
      <w:marTop w:val="0"/>
      <w:marBottom w:val="0"/>
      <w:divBdr>
        <w:top w:val="none" w:sz="0" w:space="0" w:color="auto"/>
        <w:left w:val="none" w:sz="0" w:space="0" w:color="auto"/>
        <w:bottom w:val="none" w:sz="0" w:space="0" w:color="auto"/>
        <w:right w:val="none" w:sz="0" w:space="0" w:color="auto"/>
      </w:divBdr>
    </w:div>
    <w:div w:id="784427578">
      <w:bodyDiv w:val="1"/>
      <w:marLeft w:val="0"/>
      <w:marRight w:val="0"/>
      <w:marTop w:val="0"/>
      <w:marBottom w:val="0"/>
      <w:divBdr>
        <w:top w:val="none" w:sz="0" w:space="0" w:color="auto"/>
        <w:left w:val="none" w:sz="0" w:space="0" w:color="auto"/>
        <w:bottom w:val="none" w:sz="0" w:space="0" w:color="auto"/>
        <w:right w:val="none" w:sz="0" w:space="0" w:color="auto"/>
      </w:divBdr>
    </w:div>
    <w:div w:id="794638783">
      <w:bodyDiv w:val="1"/>
      <w:marLeft w:val="0"/>
      <w:marRight w:val="0"/>
      <w:marTop w:val="0"/>
      <w:marBottom w:val="0"/>
      <w:divBdr>
        <w:top w:val="none" w:sz="0" w:space="0" w:color="auto"/>
        <w:left w:val="none" w:sz="0" w:space="0" w:color="auto"/>
        <w:bottom w:val="none" w:sz="0" w:space="0" w:color="auto"/>
        <w:right w:val="none" w:sz="0" w:space="0" w:color="auto"/>
      </w:divBdr>
    </w:div>
    <w:div w:id="814493033">
      <w:bodyDiv w:val="1"/>
      <w:marLeft w:val="0"/>
      <w:marRight w:val="0"/>
      <w:marTop w:val="0"/>
      <w:marBottom w:val="0"/>
      <w:divBdr>
        <w:top w:val="none" w:sz="0" w:space="0" w:color="auto"/>
        <w:left w:val="none" w:sz="0" w:space="0" w:color="auto"/>
        <w:bottom w:val="none" w:sz="0" w:space="0" w:color="auto"/>
        <w:right w:val="none" w:sz="0" w:space="0" w:color="auto"/>
      </w:divBdr>
    </w:div>
    <w:div w:id="832531775">
      <w:bodyDiv w:val="1"/>
      <w:marLeft w:val="0"/>
      <w:marRight w:val="0"/>
      <w:marTop w:val="0"/>
      <w:marBottom w:val="0"/>
      <w:divBdr>
        <w:top w:val="none" w:sz="0" w:space="0" w:color="auto"/>
        <w:left w:val="none" w:sz="0" w:space="0" w:color="auto"/>
        <w:bottom w:val="none" w:sz="0" w:space="0" w:color="auto"/>
        <w:right w:val="none" w:sz="0" w:space="0" w:color="auto"/>
      </w:divBdr>
    </w:div>
    <w:div w:id="834803161">
      <w:bodyDiv w:val="1"/>
      <w:marLeft w:val="0"/>
      <w:marRight w:val="0"/>
      <w:marTop w:val="0"/>
      <w:marBottom w:val="0"/>
      <w:divBdr>
        <w:top w:val="none" w:sz="0" w:space="0" w:color="auto"/>
        <w:left w:val="none" w:sz="0" w:space="0" w:color="auto"/>
        <w:bottom w:val="none" w:sz="0" w:space="0" w:color="auto"/>
        <w:right w:val="none" w:sz="0" w:space="0" w:color="auto"/>
      </w:divBdr>
    </w:div>
    <w:div w:id="861284001">
      <w:bodyDiv w:val="1"/>
      <w:marLeft w:val="0"/>
      <w:marRight w:val="0"/>
      <w:marTop w:val="0"/>
      <w:marBottom w:val="0"/>
      <w:divBdr>
        <w:top w:val="none" w:sz="0" w:space="0" w:color="auto"/>
        <w:left w:val="none" w:sz="0" w:space="0" w:color="auto"/>
        <w:bottom w:val="none" w:sz="0" w:space="0" w:color="auto"/>
        <w:right w:val="none" w:sz="0" w:space="0" w:color="auto"/>
      </w:divBdr>
    </w:div>
    <w:div w:id="872957573">
      <w:bodyDiv w:val="1"/>
      <w:marLeft w:val="0"/>
      <w:marRight w:val="0"/>
      <w:marTop w:val="0"/>
      <w:marBottom w:val="0"/>
      <w:divBdr>
        <w:top w:val="none" w:sz="0" w:space="0" w:color="auto"/>
        <w:left w:val="none" w:sz="0" w:space="0" w:color="auto"/>
        <w:bottom w:val="none" w:sz="0" w:space="0" w:color="auto"/>
        <w:right w:val="none" w:sz="0" w:space="0" w:color="auto"/>
      </w:divBdr>
    </w:div>
    <w:div w:id="876743778">
      <w:bodyDiv w:val="1"/>
      <w:marLeft w:val="0"/>
      <w:marRight w:val="0"/>
      <w:marTop w:val="0"/>
      <w:marBottom w:val="0"/>
      <w:divBdr>
        <w:top w:val="none" w:sz="0" w:space="0" w:color="auto"/>
        <w:left w:val="none" w:sz="0" w:space="0" w:color="auto"/>
        <w:bottom w:val="none" w:sz="0" w:space="0" w:color="auto"/>
        <w:right w:val="none" w:sz="0" w:space="0" w:color="auto"/>
      </w:divBdr>
    </w:div>
    <w:div w:id="893276628">
      <w:bodyDiv w:val="1"/>
      <w:marLeft w:val="0"/>
      <w:marRight w:val="0"/>
      <w:marTop w:val="0"/>
      <w:marBottom w:val="0"/>
      <w:divBdr>
        <w:top w:val="none" w:sz="0" w:space="0" w:color="auto"/>
        <w:left w:val="none" w:sz="0" w:space="0" w:color="auto"/>
        <w:bottom w:val="none" w:sz="0" w:space="0" w:color="auto"/>
        <w:right w:val="none" w:sz="0" w:space="0" w:color="auto"/>
      </w:divBdr>
    </w:div>
    <w:div w:id="912466406">
      <w:bodyDiv w:val="1"/>
      <w:marLeft w:val="0"/>
      <w:marRight w:val="0"/>
      <w:marTop w:val="0"/>
      <w:marBottom w:val="0"/>
      <w:divBdr>
        <w:top w:val="none" w:sz="0" w:space="0" w:color="auto"/>
        <w:left w:val="none" w:sz="0" w:space="0" w:color="auto"/>
        <w:bottom w:val="none" w:sz="0" w:space="0" w:color="auto"/>
        <w:right w:val="none" w:sz="0" w:space="0" w:color="auto"/>
      </w:divBdr>
    </w:div>
    <w:div w:id="922304305">
      <w:bodyDiv w:val="1"/>
      <w:marLeft w:val="0"/>
      <w:marRight w:val="0"/>
      <w:marTop w:val="0"/>
      <w:marBottom w:val="0"/>
      <w:divBdr>
        <w:top w:val="none" w:sz="0" w:space="0" w:color="auto"/>
        <w:left w:val="none" w:sz="0" w:space="0" w:color="auto"/>
        <w:bottom w:val="none" w:sz="0" w:space="0" w:color="auto"/>
        <w:right w:val="none" w:sz="0" w:space="0" w:color="auto"/>
      </w:divBdr>
    </w:div>
    <w:div w:id="930117687">
      <w:bodyDiv w:val="1"/>
      <w:marLeft w:val="0"/>
      <w:marRight w:val="0"/>
      <w:marTop w:val="0"/>
      <w:marBottom w:val="0"/>
      <w:divBdr>
        <w:top w:val="none" w:sz="0" w:space="0" w:color="auto"/>
        <w:left w:val="none" w:sz="0" w:space="0" w:color="auto"/>
        <w:bottom w:val="none" w:sz="0" w:space="0" w:color="auto"/>
        <w:right w:val="none" w:sz="0" w:space="0" w:color="auto"/>
      </w:divBdr>
    </w:div>
    <w:div w:id="930773598">
      <w:bodyDiv w:val="1"/>
      <w:marLeft w:val="0"/>
      <w:marRight w:val="0"/>
      <w:marTop w:val="0"/>
      <w:marBottom w:val="0"/>
      <w:divBdr>
        <w:top w:val="none" w:sz="0" w:space="0" w:color="auto"/>
        <w:left w:val="none" w:sz="0" w:space="0" w:color="auto"/>
        <w:bottom w:val="none" w:sz="0" w:space="0" w:color="auto"/>
        <w:right w:val="none" w:sz="0" w:space="0" w:color="auto"/>
      </w:divBdr>
    </w:div>
    <w:div w:id="948049845">
      <w:bodyDiv w:val="1"/>
      <w:marLeft w:val="0"/>
      <w:marRight w:val="0"/>
      <w:marTop w:val="0"/>
      <w:marBottom w:val="0"/>
      <w:divBdr>
        <w:top w:val="none" w:sz="0" w:space="0" w:color="auto"/>
        <w:left w:val="none" w:sz="0" w:space="0" w:color="auto"/>
        <w:bottom w:val="none" w:sz="0" w:space="0" w:color="auto"/>
        <w:right w:val="none" w:sz="0" w:space="0" w:color="auto"/>
      </w:divBdr>
    </w:div>
    <w:div w:id="948505822">
      <w:bodyDiv w:val="1"/>
      <w:marLeft w:val="0"/>
      <w:marRight w:val="0"/>
      <w:marTop w:val="0"/>
      <w:marBottom w:val="0"/>
      <w:divBdr>
        <w:top w:val="none" w:sz="0" w:space="0" w:color="auto"/>
        <w:left w:val="none" w:sz="0" w:space="0" w:color="auto"/>
        <w:bottom w:val="none" w:sz="0" w:space="0" w:color="auto"/>
        <w:right w:val="none" w:sz="0" w:space="0" w:color="auto"/>
      </w:divBdr>
    </w:div>
    <w:div w:id="979112717">
      <w:bodyDiv w:val="1"/>
      <w:marLeft w:val="0"/>
      <w:marRight w:val="0"/>
      <w:marTop w:val="0"/>
      <w:marBottom w:val="0"/>
      <w:divBdr>
        <w:top w:val="none" w:sz="0" w:space="0" w:color="auto"/>
        <w:left w:val="none" w:sz="0" w:space="0" w:color="auto"/>
        <w:bottom w:val="none" w:sz="0" w:space="0" w:color="auto"/>
        <w:right w:val="none" w:sz="0" w:space="0" w:color="auto"/>
      </w:divBdr>
    </w:div>
    <w:div w:id="997264237">
      <w:bodyDiv w:val="1"/>
      <w:marLeft w:val="0"/>
      <w:marRight w:val="0"/>
      <w:marTop w:val="0"/>
      <w:marBottom w:val="0"/>
      <w:divBdr>
        <w:top w:val="none" w:sz="0" w:space="0" w:color="auto"/>
        <w:left w:val="none" w:sz="0" w:space="0" w:color="auto"/>
        <w:bottom w:val="none" w:sz="0" w:space="0" w:color="auto"/>
        <w:right w:val="none" w:sz="0" w:space="0" w:color="auto"/>
      </w:divBdr>
    </w:div>
    <w:div w:id="1020542970">
      <w:bodyDiv w:val="1"/>
      <w:marLeft w:val="0"/>
      <w:marRight w:val="0"/>
      <w:marTop w:val="0"/>
      <w:marBottom w:val="0"/>
      <w:divBdr>
        <w:top w:val="none" w:sz="0" w:space="0" w:color="auto"/>
        <w:left w:val="none" w:sz="0" w:space="0" w:color="auto"/>
        <w:bottom w:val="none" w:sz="0" w:space="0" w:color="auto"/>
        <w:right w:val="none" w:sz="0" w:space="0" w:color="auto"/>
      </w:divBdr>
    </w:div>
    <w:div w:id="1041396231">
      <w:bodyDiv w:val="1"/>
      <w:marLeft w:val="0"/>
      <w:marRight w:val="0"/>
      <w:marTop w:val="0"/>
      <w:marBottom w:val="0"/>
      <w:divBdr>
        <w:top w:val="none" w:sz="0" w:space="0" w:color="auto"/>
        <w:left w:val="none" w:sz="0" w:space="0" w:color="auto"/>
        <w:bottom w:val="none" w:sz="0" w:space="0" w:color="auto"/>
        <w:right w:val="none" w:sz="0" w:space="0" w:color="auto"/>
      </w:divBdr>
    </w:div>
    <w:div w:id="1043823069">
      <w:bodyDiv w:val="1"/>
      <w:marLeft w:val="0"/>
      <w:marRight w:val="0"/>
      <w:marTop w:val="0"/>
      <w:marBottom w:val="0"/>
      <w:divBdr>
        <w:top w:val="none" w:sz="0" w:space="0" w:color="auto"/>
        <w:left w:val="none" w:sz="0" w:space="0" w:color="auto"/>
        <w:bottom w:val="none" w:sz="0" w:space="0" w:color="auto"/>
        <w:right w:val="none" w:sz="0" w:space="0" w:color="auto"/>
      </w:divBdr>
    </w:div>
    <w:div w:id="1110123032">
      <w:bodyDiv w:val="1"/>
      <w:marLeft w:val="0"/>
      <w:marRight w:val="0"/>
      <w:marTop w:val="0"/>
      <w:marBottom w:val="0"/>
      <w:divBdr>
        <w:top w:val="none" w:sz="0" w:space="0" w:color="auto"/>
        <w:left w:val="none" w:sz="0" w:space="0" w:color="auto"/>
        <w:bottom w:val="none" w:sz="0" w:space="0" w:color="auto"/>
        <w:right w:val="none" w:sz="0" w:space="0" w:color="auto"/>
      </w:divBdr>
    </w:div>
    <w:div w:id="1142456201">
      <w:bodyDiv w:val="1"/>
      <w:marLeft w:val="0"/>
      <w:marRight w:val="0"/>
      <w:marTop w:val="0"/>
      <w:marBottom w:val="0"/>
      <w:divBdr>
        <w:top w:val="none" w:sz="0" w:space="0" w:color="auto"/>
        <w:left w:val="none" w:sz="0" w:space="0" w:color="auto"/>
        <w:bottom w:val="none" w:sz="0" w:space="0" w:color="auto"/>
        <w:right w:val="none" w:sz="0" w:space="0" w:color="auto"/>
      </w:divBdr>
    </w:div>
    <w:div w:id="1206139582">
      <w:bodyDiv w:val="1"/>
      <w:marLeft w:val="0"/>
      <w:marRight w:val="0"/>
      <w:marTop w:val="0"/>
      <w:marBottom w:val="0"/>
      <w:divBdr>
        <w:top w:val="none" w:sz="0" w:space="0" w:color="auto"/>
        <w:left w:val="none" w:sz="0" w:space="0" w:color="auto"/>
        <w:bottom w:val="none" w:sz="0" w:space="0" w:color="auto"/>
        <w:right w:val="none" w:sz="0" w:space="0" w:color="auto"/>
      </w:divBdr>
    </w:div>
    <w:div w:id="1225021232">
      <w:bodyDiv w:val="1"/>
      <w:marLeft w:val="0"/>
      <w:marRight w:val="0"/>
      <w:marTop w:val="0"/>
      <w:marBottom w:val="0"/>
      <w:divBdr>
        <w:top w:val="none" w:sz="0" w:space="0" w:color="auto"/>
        <w:left w:val="none" w:sz="0" w:space="0" w:color="auto"/>
        <w:bottom w:val="none" w:sz="0" w:space="0" w:color="auto"/>
        <w:right w:val="none" w:sz="0" w:space="0" w:color="auto"/>
      </w:divBdr>
    </w:div>
    <w:div w:id="1227716247">
      <w:bodyDiv w:val="1"/>
      <w:marLeft w:val="0"/>
      <w:marRight w:val="0"/>
      <w:marTop w:val="0"/>
      <w:marBottom w:val="0"/>
      <w:divBdr>
        <w:top w:val="none" w:sz="0" w:space="0" w:color="auto"/>
        <w:left w:val="none" w:sz="0" w:space="0" w:color="auto"/>
        <w:bottom w:val="none" w:sz="0" w:space="0" w:color="auto"/>
        <w:right w:val="none" w:sz="0" w:space="0" w:color="auto"/>
      </w:divBdr>
    </w:div>
    <w:div w:id="1252858563">
      <w:bodyDiv w:val="1"/>
      <w:marLeft w:val="0"/>
      <w:marRight w:val="0"/>
      <w:marTop w:val="0"/>
      <w:marBottom w:val="0"/>
      <w:divBdr>
        <w:top w:val="none" w:sz="0" w:space="0" w:color="auto"/>
        <w:left w:val="none" w:sz="0" w:space="0" w:color="auto"/>
        <w:bottom w:val="none" w:sz="0" w:space="0" w:color="auto"/>
        <w:right w:val="none" w:sz="0" w:space="0" w:color="auto"/>
      </w:divBdr>
    </w:div>
    <w:div w:id="1268542847">
      <w:bodyDiv w:val="1"/>
      <w:marLeft w:val="0"/>
      <w:marRight w:val="0"/>
      <w:marTop w:val="0"/>
      <w:marBottom w:val="0"/>
      <w:divBdr>
        <w:top w:val="none" w:sz="0" w:space="0" w:color="auto"/>
        <w:left w:val="none" w:sz="0" w:space="0" w:color="auto"/>
        <w:bottom w:val="none" w:sz="0" w:space="0" w:color="auto"/>
        <w:right w:val="none" w:sz="0" w:space="0" w:color="auto"/>
      </w:divBdr>
    </w:div>
    <w:div w:id="1299335034">
      <w:bodyDiv w:val="1"/>
      <w:marLeft w:val="0"/>
      <w:marRight w:val="0"/>
      <w:marTop w:val="0"/>
      <w:marBottom w:val="0"/>
      <w:divBdr>
        <w:top w:val="none" w:sz="0" w:space="0" w:color="auto"/>
        <w:left w:val="none" w:sz="0" w:space="0" w:color="auto"/>
        <w:bottom w:val="none" w:sz="0" w:space="0" w:color="auto"/>
        <w:right w:val="none" w:sz="0" w:space="0" w:color="auto"/>
      </w:divBdr>
    </w:div>
    <w:div w:id="1322076586">
      <w:bodyDiv w:val="1"/>
      <w:marLeft w:val="0"/>
      <w:marRight w:val="0"/>
      <w:marTop w:val="0"/>
      <w:marBottom w:val="0"/>
      <w:divBdr>
        <w:top w:val="none" w:sz="0" w:space="0" w:color="auto"/>
        <w:left w:val="none" w:sz="0" w:space="0" w:color="auto"/>
        <w:bottom w:val="none" w:sz="0" w:space="0" w:color="auto"/>
        <w:right w:val="none" w:sz="0" w:space="0" w:color="auto"/>
      </w:divBdr>
    </w:div>
    <w:div w:id="1322083443">
      <w:bodyDiv w:val="1"/>
      <w:marLeft w:val="0"/>
      <w:marRight w:val="0"/>
      <w:marTop w:val="0"/>
      <w:marBottom w:val="0"/>
      <w:divBdr>
        <w:top w:val="none" w:sz="0" w:space="0" w:color="auto"/>
        <w:left w:val="none" w:sz="0" w:space="0" w:color="auto"/>
        <w:bottom w:val="none" w:sz="0" w:space="0" w:color="auto"/>
        <w:right w:val="none" w:sz="0" w:space="0" w:color="auto"/>
      </w:divBdr>
    </w:div>
    <w:div w:id="1339691488">
      <w:bodyDiv w:val="1"/>
      <w:marLeft w:val="0"/>
      <w:marRight w:val="0"/>
      <w:marTop w:val="0"/>
      <w:marBottom w:val="0"/>
      <w:divBdr>
        <w:top w:val="none" w:sz="0" w:space="0" w:color="auto"/>
        <w:left w:val="none" w:sz="0" w:space="0" w:color="auto"/>
        <w:bottom w:val="none" w:sz="0" w:space="0" w:color="auto"/>
        <w:right w:val="none" w:sz="0" w:space="0" w:color="auto"/>
      </w:divBdr>
    </w:div>
    <w:div w:id="1351905813">
      <w:bodyDiv w:val="1"/>
      <w:marLeft w:val="0"/>
      <w:marRight w:val="0"/>
      <w:marTop w:val="0"/>
      <w:marBottom w:val="0"/>
      <w:divBdr>
        <w:top w:val="none" w:sz="0" w:space="0" w:color="auto"/>
        <w:left w:val="none" w:sz="0" w:space="0" w:color="auto"/>
        <w:bottom w:val="none" w:sz="0" w:space="0" w:color="auto"/>
        <w:right w:val="none" w:sz="0" w:space="0" w:color="auto"/>
      </w:divBdr>
    </w:div>
    <w:div w:id="1363436535">
      <w:bodyDiv w:val="1"/>
      <w:marLeft w:val="0"/>
      <w:marRight w:val="0"/>
      <w:marTop w:val="0"/>
      <w:marBottom w:val="0"/>
      <w:divBdr>
        <w:top w:val="none" w:sz="0" w:space="0" w:color="auto"/>
        <w:left w:val="none" w:sz="0" w:space="0" w:color="auto"/>
        <w:bottom w:val="none" w:sz="0" w:space="0" w:color="auto"/>
        <w:right w:val="none" w:sz="0" w:space="0" w:color="auto"/>
      </w:divBdr>
    </w:div>
    <w:div w:id="1365132659">
      <w:bodyDiv w:val="1"/>
      <w:marLeft w:val="0"/>
      <w:marRight w:val="0"/>
      <w:marTop w:val="0"/>
      <w:marBottom w:val="0"/>
      <w:divBdr>
        <w:top w:val="none" w:sz="0" w:space="0" w:color="auto"/>
        <w:left w:val="none" w:sz="0" w:space="0" w:color="auto"/>
        <w:bottom w:val="none" w:sz="0" w:space="0" w:color="auto"/>
        <w:right w:val="none" w:sz="0" w:space="0" w:color="auto"/>
      </w:divBdr>
    </w:div>
    <w:div w:id="1406415580">
      <w:bodyDiv w:val="1"/>
      <w:marLeft w:val="0"/>
      <w:marRight w:val="0"/>
      <w:marTop w:val="0"/>
      <w:marBottom w:val="0"/>
      <w:divBdr>
        <w:top w:val="none" w:sz="0" w:space="0" w:color="auto"/>
        <w:left w:val="none" w:sz="0" w:space="0" w:color="auto"/>
        <w:bottom w:val="none" w:sz="0" w:space="0" w:color="auto"/>
        <w:right w:val="none" w:sz="0" w:space="0" w:color="auto"/>
      </w:divBdr>
    </w:div>
    <w:div w:id="1440762839">
      <w:bodyDiv w:val="1"/>
      <w:marLeft w:val="0"/>
      <w:marRight w:val="0"/>
      <w:marTop w:val="0"/>
      <w:marBottom w:val="0"/>
      <w:divBdr>
        <w:top w:val="none" w:sz="0" w:space="0" w:color="auto"/>
        <w:left w:val="none" w:sz="0" w:space="0" w:color="auto"/>
        <w:bottom w:val="none" w:sz="0" w:space="0" w:color="auto"/>
        <w:right w:val="none" w:sz="0" w:space="0" w:color="auto"/>
      </w:divBdr>
    </w:div>
    <w:div w:id="1447577932">
      <w:bodyDiv w:val="1"/>
      <w:marLeft w:val="0"/>
      <w:marRight w:val="0"/>
      <w:marTop w:val="0"/>
      <w:marBottom w:val="0"/>
      <w:divBdr>
        <w:top w:val="none" w:sz="0" w:space="0" w:color="auto"/>
        <w:left w:val="none" w:sz="0" w:space="0" w:color="auto"/>
        <w:bottom w:val="none" w:sz="0" w:space="0" w:color="auto"/>
        <w:right w:val="none" w:sz="0" w:space="0" w:color="auto"/>
      </w:divBdr>
    </w:div>
    <w:div w:id="1463379794">
      <w:bodyDiv w:val="1"/>
      <w:marLeft w:val="0"/>
      <w:marRight w:val="0"/>
      <w:marTop w:val="0"/>
      <w:marBottom w:val="0"/>
      <w:divBdr>
        <w:top w:val="none" w:sz="0" w:space="0" w:color="auto"/>
        <w:left w:val="none" w:sz="0" w:space="0" w:color="auto"/>
        <w:bottom w:val="none" w:sz="0" w:space="0" w:color="auto"/>
        <w:right w:val="none" w:sz="0" w:space="0" w:color="auto"/>
      </w:divBdr>
    </w:div>
    <w:div w:id="1474055132">
      <w:bodyDiv w:val="1"/>
      <w:marLeft w:val="0"/>
      <w:marRight w:val="0"/>
      <w:marTop w:val="0"/>
      <w:marBottom w:val="0"/>
      <w:divBdr>
        <w:top w:val="none" w:sz="0" w:space="0" w:color="auto"/>
        <w:left w:val="none" w:sz="0" w:space="0" w:color="auto"/>
        <w:bottom w:val="none" w:sz="0" w:space="0" w:color="auto"/>
        <w:right w:val="none" w:sz="0" w:space="0" w:color="auto"/>
      </w:divBdr>
    </w:div>
    <w:div w:id="1482304832">
      <w:bodyDiv w:val="1"/>
      <w:marLeft w:val="0"/>
      <w:marRight w:val="0"/>
      <w:marTop w:val="0"/>
      <w:marBottom w:val="0"/>
      <w:divBdr>
        <w:top w:val="none" w:sz="0" w:space="0" w:color="auto"/>
        <w:left w:val="none" w:sz="0" w:space="0" w:color="auto"/>
        <w:bottom w:val="none" w:sz="0" w:space="0" w:color="auto"/>
        <w:right w:val="none" w:sz="0" w:space="0" w:color="auto"/>
      </w:divBdr>
    </w:div>
    <w:div w:id="1505440976">
      <w:bodyDiv w:val="1"/>
      <w:marLeft w:val="0"/>
      <w:marRight w:val="0"/>
      <w:marTop w:val="0"/>
      <w:marBottom w:val="0"/>
      <w:divBdr>
        <w:top w:val="none" w:sz="0" w:space="0" w:color="auto"/>
        <w:left w:val="none" w:sz="0" w:space="0" w:color="auto"/>
        <w:bottom w:val="none" w:sz="0" w:space="0" w:color="auto"/>
        <w:right w:val="none" w:sz="0" w:space="0" w:color="auto"/>
      </w:divBdr>
    </w:div>
    <w:div w:id="1527714544">
      <w:bodyDiv w:val="1"/>
      <w:marLeft w:val="0"/>
      <w:marRight w:val="0"/>
      <w:marTop w:val="0"/>
      <w:marBottom w:val="0"/>
      <w:divBdr>
        <w:top w:val="none" w:sz="0" w:space="0" w:color="auto"/>
        <w:left w:val="none" w:sz="0" w:space="0" w:color="auto"/>
        <w:bottom w:val="none" w:sz="0" w:space="0" w:color="auto"/>
        <w:right w:val="none" w:sz="0" w:space="0" w:color="auto"/>
      </w:divBdr>
    </w:div>
    <w:div w:id="1534537491">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647860019">
      <w:bodyDiv w:val="1"/>
      <w:marLeft w:val="0"/>
      <w:marRight w:val="0"/>
      <w:marTop w:val="0"/>
      <w:marBottom w:val="0"/>
      <w:divBdr>
        <w:top w:val="none" w:sz="0" w:space="0" w:color="auto"/>
        <w:left w:val="none" w:sz="0" w:space="0" w:color="auto"/>
        <w:bottom w:val="none" w:sz="0" w:space="0" w:color="auto"/>
        <w:right w:val="none" w:sz="0" w:space="0" w:color="auto"/>
      </w:divBdr>
    </w:div>
    <w:div w:id="1668240988">
      <w:bodyDiv w:val="1"/>
      <w:marLeft w:val="0"/>
      <w:marRight w:val="0"/>
      <w:marTop w:val="0"/>
      <w:marBottom w:val="0"/>
      <w:divBdr>
        <w:top w:val="none" w:sz="0" w:space="0" w:color="auto"/>
        <w:left w:val="none" w:sz="0" w:space="0" w:color="auto"/>
        <w:bottom w:val="none" w:sz="0" w:space="0" w:color="auto"/>
        <w:right w:val="none" w:sz="0" w:space="0" w:color="auto"/>
      </w:divBdr>
    </w:div>
    <w:div w:id="1723794825">
      <w:bodyDiv w:val="1"/>
      <w:marLeft w:val="0"/>
      <w:marRight w:val="0"/>
      <w:marTop w:val="0"/>
      <w:marBottom w:val="0"/>
      <w:divBdr>
        <w:top w:val="none" w:sz="0" w:space="0" w:color="auto"/>
        <w:left w:val="none" w:sz="0" w:space="0" w:color="auto"/>
        <w:bottom w:val="none" w:sz="0" w:space="0" w:color="auto"/>
        <w:right w:val="none" w:sz="0" w:space="0" w:color="auto"/>
      </w:divBdr>
    </w:div>
    <w:div w:id="1735930303">
      <w:bodyDiv w:val="1"/>
      <w:marLeft w:val="0"/>
      <w:marRight w:val="0"/>
      <w:marTop w:val="0"/>
      <w:marBottom w:val="0"/>
      <w:divBdr>
        <w:top w:val="none" w:sz="0" w:space="0" w:color="auto"/>
        <w:left w:val="none" w:sz="0" w:space="0" w:color="auto"/>
        <w:bottom w:val="none" w:sz="0" w:space="0" w:color="auto"/>
        <w:right w:val="none" w:sz="0" w:space="0" w:color="auto"/>
      </w:divBdr>
    </w:div>
    <w:div w:id="1738504787">
      <w:bodyDiv w:val="1"/>
      <w:marLeft w:val="0"/>
      <w:marRight w:val="0"/>
      <w:marTop w:val="0"/>
      <w:marBottom w:val="0"/>
      <w:divBdr>
        <w:top w:val="none" w:sz="0" w:space="0" w:color="auto"/>
        <w:left w:val="none" w:sz="0" w:space="0" w:color="auto"/>
        <w:bottom w:val="none" w:sz="0" w:space="0" w:color="auto"/>
        <w:right w:val="none" w:sz="0" w:space="0" w:color="auto"/>
      </w:divBdr>
    </w:div>
    <w:div w:id="1742943554">
      <w:bodyDiv w:val="1"/>
      <w:marLeft w:val="0"/>
      <w:marRight w:val="0"/>
      <w:marTop w:val="0"/>
      <w:marBottom w:val="0"/>
      <w:divBdr>
        <w:top w:val="none" w:sz="0" w:space="0" w:color="auto"/>
        <w:left w:val="none" w:sz="0" w:space="0" w:color="auto"/>
        <w:bottom w:val="none" w:sz="0" w:space="0" w:color="auto"/>
        <w:right w:val="none" w:sz="0" w:space="0" w:color="auto"/>
      </w:divBdr>
    </w:div>
    <w:div w:id="1743941301">
      <w:bodyDiv w:val="1"/>
      <w:marLeft w:val="0"/>
      <w:marRight w:val="0"/>
      <w:marTop w:val="0"/>
      <w:marBottom w:val="0"/>
      <w:divBdr>
        <w:top w:val="none" w:sz="0" w:space="0" w:color="auto"/>
        <w:left w:val="none" w:sz="0" w:space="0" w:color="auto"/>
        <w:bottom w:val="none" w:sz="0" w:space="0" w:color="auto"/>
        <w:right w:val="none" w:sz="0" w:space="0" w:color="auto"/>
      </w:divBdr>
    </w:div>
    <w:div w:id="1750928815">
      <w:bodyDiv w:val="1"/>
      <w:marLeft w:val="0"/>
      <w:marRight w:val="0"/>
      <w:marTop w:val="0"/>
      <w:marBottom w:val="0"/>
      <w:divBdr>
        <w:top w:val="none" w:sz="0" w:space="0" w:color="auto"/>
        <w:left w:val="none" w:sz="0" w:space="0" w:color="auto"/>
        <w:bottom w:val="none" w:sz="0" w:space="0" w:color="auto"/>
        <w:right w:val="none" w:sz="0" w:space="0" w:color="auto"/>
      </w:divBdr>
    </w:div>
    <w:div w:id="1759323895">
      <w:bodyDiv w:val="1"/>
      <w:marLeft w:val="0"/>
      <w:marRight w:val="0"/>
      <w:marTop w:val="0"/>
      <w:marBottom w:val="0"/>
      <w:divBdr>
        <w:top w:val="none" w:sz="0" w:space="0" w:color="auto"/>
        <w:left w:val="none" w:sz="0" w:space="0" w:color="auto"/>
        <w:bottom w:val="none" w:sz="0" w:space="0" w:color="auto"/>
        <w:right w:val="none" w:sz="0" w:space="0" w:color="auto"/>
      </w:divBdr>
    </w:div>
    <w:div w:id="1777479969">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07316265">
      <w:bodyDiv w:val="1"/>
      <w:marLeft w:val="0"/>
      <w:marRight w:val="0"/>
      <w:marTop w:val="0"/>
      <w:marBottom w:val="0"/>
      <w:divBdr>
        <w:top w:val="none" w:sz="0" w:space="0" w:color="auto"/>
        <w:left w:val="none" w:sz="0" w:space="0" w:color="auto"/>
        <w:bottom w:val="none" w:sz="0" w:space="0" w:color="auto"/>
        <w:right w:val="none" w:sz="0" w:space="0" w:color="auto"/>
      </w:divBdr>
    </w:div>
    <w:div w:id="1821120403">
      <w:bodyDiv w:val="1"/>
      <w:marLeft w:val="0"/>
      <w:marRight w:val="0"/>
      <w:marTop w:val="0"/>
      <w:marBottom w:val="0"/>
      <w:divBdr>
        <w:top w:val="none" w:sz="0" w:space="0" w:color="auto"/>
        <w:left w:val="none" w:sz="0" w:space="0" w:color="auto"/>
        <w:bottom w:val="none" w:sz="0" w:space="0" w:color="auto"/>
        <w:right w:val="none" w:sz="0" w:space="0" w:color="auto"/>
      </w:divBdr>
    </w:div>
    <w:div w:id="1880121852">
      <w:bodyDiv w:val="1"/>
      <w:marLeft w:val="0"/>
      <w:marRight w:val="0"/>
      <w:marTop w:val="0"/>
      <w:marBottom w:val="0"/>
      <w:divBdr>
        <w:top w:val="none" w:sz="0" w:space="0" w:color="auto"/>
        <w:left w:val="none" w:sz="0" w:space="0" w:color="auto"/>
        <w:bottom w:val="none" w:sz="0" w:space="0" w:color="auto"/>
        <w:right w:val="none" w:sz="0" w:space="0" w:color="auto"/>
      </w:divBdr>
    </w:div>
    <w:div w:id="1917011795">
      <w:bodyDiv w:val="1"/>
      <w:marLeft w:val="0"/>
      <w:marRight w:val="0"/>
      <w:marTop w:val="0"/>
      <w:marBottom w:val="0"/>
      <w:divBdr>
        <w:top w:val="none" w:sz="0" w:space="0" w:color="auto"/>
        <w:left w:val="none" w:sz="0" w:space="0" w:color="auto"/>
        <w:bottom w:val="none" w:sz="0" w:space="0" w:color="auto"/>
        <w:right w:val="none" w:sz="0" w:space="0" w:color="auto"/>
      </w:divBdr>
    </w:div>
    <w:div w:id="1919291157">
      <w:bodyDiv w:val="1"/>
      <w:marLeft w:val="0"/>
      <w:marRight w:val="0"/>
      <w:marTop w:val="0"/>
      <w:marBottom w:val="0"/>
      <w:divBdr>
        <w:top w:val="none" w:sz="0" w:space="0" w:color="auto"/>
        <w:left w:val="none" w:sz="0" w:space="0" w:color="auto"/>
        <w:bottom w:val="none" w:sz="0" w:space="0" w:color="auto"/>
        <w:right w:val="none" w:sz="0" w:space="0" w:color="auto"/>
      </w:divBdr>
    </w:div>
    <w:div w:id="1919364480">
      <w:bodyDiv w:val="1"/>
      <w:marLeft w:val="0"/>
      <w:marRight w:val="0"/>
      <w:marTop w:val="0"/>
      <w:marBottom w:val="0"/>
      <w:divBdr>
        <w:top w:val="none" w:sz="0" w:space="0" w:color="auto"/>
        <w:left w:val="none" w:sz="0" w:space="0" w:color="auto"/>
        <w:bottom w:val="none" w:sz="0" w:space="0" w:color="auto"/>
        <w:right w:val="none" w:sz="0" w:space="0" w:color="auto"/>
      </w:divBdr>
    </w:div>
    <w:div w:id="1927570277">
      <w:bodyDiv w:val="1"/>
      <w:marLeft w:val="0"/>
      <w:marRight w:val="0"/>
      <w:marTop w:val="0"/>
      <w:marBottom w:val="0"/>
      <w:divBdr>
        <w:top w:val="none" w:sz="0" w:space="0" w:color="auto"/>
        <w:left w:val="none" w:sz="0" w:space="0" w:color="auto"/>
        <w:bottom w:val="none" w:sz="0" w:space="0" w:color="auto"/>
        <w:right w:val="none" w:sz="0" w:space="0" w:color="auto"/>
      </w:divBdr>
    </w:div>
    <w:div w:id="1953201000">
      <w:bodyDiv w:val="1"/>
      <w:marLeft w:val="0"/>
      <w:marRight w:val="0"/>
      <w:marTop w:val="0"/>
      <w:marBottom w:val="0"/>
      <w:divBdr>
        <w:top w:val="none" w:sz="0" w:space="0" w:color="auto"/>
        <w:left w:val="none" w:sz="0" w:space="0" w:color="auto"/>
        <w:bottom w:val="none" w:sz="0" w:space="0" w:color="auto"/>
        <w:right w:val="none" w:sz="0" w:space="0" w:color="auto"/>
      </w:divBdr>
    </w:div>
    <w:div w:id="1960213204">
      <w:bodyDiv w:val="1"/>
      <w:marLeft w:val="0"/>
      <w:marRight w:val="0"/>
      <w:marTop w:val="0"/>
      <w:marBottom w:val="0"/>
      <w:divBdr>
        <w:top w:val="none" w:sz="0" w:space="0" w:color="auto"/>
        <w:left w:val="none" w:sz="0" w:space="0" w:color="auto"/>
        <w:bottom w:val="none" w:sz="0" w:space="0" w:color="auto"/>
        <w:right w:val="none" w:sz="0" w:space="0" w:color="auto"/>
      </w:divBdr>
    </w:div>
    <w:div w:id="1998536103">
      <w:bodyDiv w:val="1"/>
      <w:marLeft w:val="0"/>
      <w:marRight w:val="0"/>
      <w:marTop w:val="0"/>
      <w:marBottom w:val="0"/>
      <w:divBdr>
        <w:top w:val="none" w:sz="0" w:space="0" w:color="auto"/>
        <w:left w:val="none" w:sz="0" w:space="0" w:color="auto"/>
        <w:bottom w:val="none" w:sz="0" w:space="0" w:color="auto"/>
        <w:right w:val="none" w:sz="0" w:space="0" w:color="auto"/>
      </w:divBdr>
    </w:div>
    <w:div w:id="2002271329">
      <w:bodyDiv w:val="1"/>
      <w:marLeft w:val="0"/>
      <w:marRight w:val="0"/>
      <w:marTop w:val="0"/>
      <w:marBottom w:val="0"/>
      <w:divBdr>
        <w:top w:val="none" w:sz="0" w:space="0" w:color="auto"/>
        <w:left w:val="none" w:sz="0" w:space="0" w:color="auto"/>
        <w:bottom w:val="none" w:sz="0" w:space="0" w:color="auto"/>
        <w:right w:val="none" w:sz="0" w:space="0" w:color="auto"/>
      </w:divBdr>
    </w:div>
    <w:div w:id="2017920582">
      <w:bodyDiv w:val="1"/>
      <w:marLeft w:val="0"/>
      <w:marRight w:val="0"/>
      <w:marTop w:val="0"/>
      <w:marBottom w:val="0"/>
      <w:divBdr>
        <w:top w:val="none" w:sz="0" w:space="0" w:color="auto"/>
        <w:left w:val="none" w:sz="0" w:space="0" w:color="auto"/>
        <w:bottom w:val="none" w:sz="0" w:space="0" w:color="auto"/>
        <w:right w:val="none" w:sz="0" w:space="0" w:color="auto"/>
      </w:divBdr>
    </w:div>
    <w:div w:id="2022510155">
      <w:bodyDiv w:val="1"/>
      <w:marLeft w:val="0"/>
      <w:marRight w:val="0"/>
      <w:marTop w:val="0"/>
      <w:marBottom w:val="0"/>
      <w:divBdr>
        <w:top w:val="none" w:sz="0" w:space="0" w:color="auto"/>
        <w:left w:val="none" w:sz="0" w:space="0" w:color="auto"/>
        <w:bottom w:val="none" w:sz="0" w:space="0" w:color="auto"/>
        <w:right w:val="none" w:sz="0" w:space="0" w:color="auto"/>
      </w:divBdr>
    </w:div>
    <w:div w:id="2040084197">
      <w:bodyDiv w:val="1"/>
      <w:marLeft w:val="0"/>
      <w:marRight w:val="0"/>
      <w:marTop w:val="0"/>
      <w:marBottom w:val="0"/>
      <w:divBdr>
        <w:top w:val="none" w:sz="0" w:space="0" w:color="auto"/>
        <w:left w:val="none" w:sz="0" w:space="0" w:color="auto"/>
        <w:bottom w:val="none" w:sz="0" w:space="0" w:color="auto"/>
        <w:right w:val="none" w:sz="0" w:space="0" w:color="auto"/>
      </w:divBdr>
    </w:div>
    <w:div w:id="2065523160">
      <w:bodyDiv w:val="1"/>
      <w:marLeft w:val="0"/>
      <w:marRight w:val="0"/>
      <w:marTop w:val="0"/>
      <w:marBottom w:val="0"/>
      <w:divBdr>
        <w:top w:val="none" w:sz="0" w:space="0" w:color="auto"/>
        <w:left w:val="none" w:sz="0" w:space="0" w:color="auto"/>
        <w:bottom w:val="none" w:sz="0" w:space="0" w:color="auto"/>
        <w:right w:val="none" w:sz="0" w:space="0" w:color="auto"/>
      </w:divBdr>
    </w:div>
    <w:div w:id="2071730419">
      <w:bodyDiv w:val="1"/>
      <w:marLeft w:val="0"/>
      <w:marRight w:val="0"/>
      <w:marTop w:val="0"/>
      <w:marBottom w:val="0"/>
      <w:divBdr>
        <w:top w:val="none" w:sz="0" w:space="0" w:color="auto"/>
        <w:left w:val="none" w:sz="0" w:space="0" w:color="auto"/>
        <w:bottom w:val="none" w:sz="0" w:space="0" w:color="auto"/>
        <w:right w:val="none" w:sz="0" w:space="0" w:color="auto"/>
      </w:divBdr>
    </w:div>
    <w:div w:id="2081707849">
      <w:bodyDiv w:val="1"/>
      <w:marLeft w:val="0"/>
      <w:marRight w:val="0"/>
      <w:marTop w:val="0"/>
      <w:marBottom w:val="0"/>
      <w:divBdr>
        <w:top w:val="none" w:sz="0" w:space="0" w:color="auto"/>
        <w:left w:val="none" w:sz="0" w:space="0" w:color="auto"/>
        <w:bottom w:val="none" w:sz="0" w:space="0" w:color="auto"/>
        <w:right w:val="none" w:sz="0" w:space="0" w:color="auto"/>
      </w:divBdr>
    </w:div>
    <w:div w:id="2115704117">
      <w:bodyDiv w:val="1"/>
      <w:marLeft w:val="0"/>
      <w:marRight w:val="0"/>
      <w:marTop w:val="0"/>
      <w:marBottom w:val="0"/>
      <w:divBdr>
        <w:top w:val="none" w:sz="0" w:space="0" w:color="auto"/>
        <w:left w:val="none" w:sz="0" w:space="0" w:color="auto"/>
        <w:bottom w:val="none" w:sz="0" w:space="0" w:color="auto"/>
        <w:right w:val="none" w:sz="0" w:space="0" w:color="auto"/>
      </w:divBdr>
    </w:div>
    <w:div w:id="21340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115A-AE26-436B-8000-FA42B1F4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78</Pages>
  <Words>24218</Words>
  <Characters>138043</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285</cp:revision>
  <cp:lastPrinted>2025-09-04T06:19:00Z</cp:lastPrinted>
  <dcterms:created xsi:type="dcterms:W3CDTF">2025-08-25T05:39:00Z</dcterms:created>
  <dcterms:modified xsi:type="dcterms:W3CDTF">2025-11-25T12:37:00Z</dcterms:modified>
</cp:coreProperties>
</file>