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003" w:rsidRPr="00043003" w:rsidRDefault="00043003" w:rsidP="00043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30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CB3B4F" wp14:editId="38AF25D5">
            <wp:simplePos x="0" y="0"/>
            <wp:positionH relativeFrom="column">
              <wp:posOffset>2453640</wp:posOffset>
            </wp:positionH>
            <wp:positionV relativeFrom="paragraph">
              <wp:posOffset>111125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79317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003" w:rsidRPr="00043003" w:rsidRDefault="00043003" w:rsidP="00043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43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 К Р А Ї Н А </w:t>
      </w: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А Х І В С Ь К А  М І С Ь К А  Р А Д А </w:t>
      </w: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 А Х І В С Ь К О Г О  Р А Й О Н У  </w:t>
      </w: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А К А Р П А Т С Ь К О Ї  О Б Л А С Т І</w:t>
      </w: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043003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36 сесія VIII скликання</w:t>
      </w: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43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 І Ш Е Н </w:t>
      </w:r>
      <w:proofErr w:type="spellStart"/>
      <w:r w:rsidRPr="00043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</w:t>
      </w:r>
      <w:proofErr w:type="spellEnd"/>
      <w:r w:rsidRPr="00043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Я</w:t>
      </w:r>
    </w:p>
    <w:p w:rsidR="00043003" w:rsidRPr="00043003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43003" w:rsidRPr="00043003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 25 серпня  2023  року  </w:t>
      </w: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№563</w:t>
      </w:r>
    </w:p>
    <w:p w:rsidR="00043003" w:rsidRPr="00043003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Рахів</w:t>
      </w:r>
    </w:p>
    <w:p w:rsidR="00043003" w:rsidRPr="00043003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43003" w:rsidRPr="00043003" w:rsidRDefault="00043003" w:rsidP="00043003">
      <w:pPr>
        <w:tabs>
          <w:tab w:val="left" w:pos="5977"/>
        </w:tabs>
        <w:spacing w:after="0" w:line="240" w:lineRule="auto"/>
        <w:ind w:hanging="567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04300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uk-UA"/>
        </w:rPr>
        <w:tab/>
      </w:r>
      <w:bookmarkStart w:id="0" w:name="_Hlk143765315"/>
      <w:bookmarkStart w:id="1" w:name="_GoBack"/>
      <w:r w:rsidRPr="0004300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 xml:space="preserve">Про внесення змін до рішення Рахівської міської </w:t>
      </w:r>
    </w:p>
    <w:p w:rsidR="00043003" w:rsidRPr="00043003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300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ради №16 від 14.12.2020 р. «</w:t>
      </w: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</w:t>
      </w:r>
    </w:p>
    <w:p w:rsidR="00043003" w:rsidRPr="00043003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кількісного, персонального складу, голів постійних </w:t>
      </w:r>
    </w:p>
    <w:p w:rsidR="00043003" w:rsidRPr="00043003" w:rsidRDefault="00043003" w:rsidP="0004300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комісій Рахівської міської ради 8-го скликання»</w:t>
      </w:r>
      <w:bookmarkEnd w:id="0"/>
    </w:p>
    <w:bookmarkEnd w:id="1"/>
    <w:p w:rsidR="00043003" w:rsidRPr="00043003" w:rsidRDefault="00043003" w:rsidP="0004300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043003" w:rsidRPr="00043003" w:rsidRDefault="00043003" w:rsidP="000430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У відповідності до п.2 ч.1 ст. 26, ст. 47 Закону України “Про місцеве самоврядування в Україні” та у зв’язку із достроковим припиненням повноважень секретаря та переобранням секретаря Рахівської міської ради восьмого скликання, Рахівська міська рада</w:t>
      </w:r>
    </w:p>
    <w:p w:rsidR="00043003" w:rsidRPr="00043003" w:rsidRDefault="00043003" w:rsidP="0004300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043003" w:rsidRPr="00043003" w:rsidRDefault="00043003" w:rsidP="00043003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И Р І Ш И Л А:</w:t>
      </w:r>
    </w:p>
    <w:p w:rsidR="00043003" w:rsidRPr="00043003" w:rsidRDefault="00043003" w:rsidP="000430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p w:rsidR="00043003" w:rsidRPr="00043003" w:rsidRDefault="00043003" w:rsidP="0004300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ar-SA"/>
        </w:rPr>
      </w:pP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 xml:space="preserve">1.Внести зміни до додатку рішення Рахівської міської ради </w:t>
      </w:r>
      <w:r w:rsidRPr="0004300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№16 від 14.12.2020 р. «</w:t>
      </w: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  <w:t>Про затвердження кількісного, персонального складу, голів постійних комісій Рахівської міської ради 8-го скликання», виклавши його в новій редакції (Додаток додається).</w:t>
      </w:r>
    </w:p>
    <w:p w:rsidR="00043003" w:rsidRPr="00043003" w:rsidRDefault="00043003" w:rsidP="0004300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043003" w:rsidRPr="00043003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  <w:r w:rsidRPr="0004300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043003" w:rsidRPr="00043003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proofErr w:type="spellStart"/>
      <w:r w:rsidRPr="00043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В.п</w:t>
      </w:r>
      <w:proofErr w:type="spellEnd"/>
      <w:r w:rsidRPr="00043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 міського голови,</w:t>
      </w:r>
    </w:p>
    <w:p w:rsidR="00043003" w:rsidRPr="00043003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43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секретар ради та виконкому                                                   Євген МОЛНАР</w:t>
      </w:r>
    </w:p>
    <w:p w:rsidR="00043003" w:rsidRPr="00043003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0430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br w:type="page"/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2906"/>
      </w:tblGrid>
      <w:tr w:rsidR="00043003" w:rsidRPr="00043003" w:rsidTr="00386E84">
        <w:trPr>
          <w:jc w:val="right"/>
        </w:trPr>
        <w:tc>
          <w:tcPr>
            <w:tcW w:w="2906" w:type="dxa"/>
            <w:hideMark/>
          </w:tcPr>
          <w:p w:rsidR="00043003" w:rsidRPr="00043003" w:rsidRDefault="00043003" w:rsidP="000430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0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br w:type="page"/>
            </w:r>
            <w:r w:rsidRPr="000430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br w:type="page"/>
              <w:t xml:space="preserve">          </w:t>
            </w:r>
            <w:r w:rsidRPr="000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Додаток </w:t>
            </w:r>
          </w:p>
          <w:p w:rsidR="00043003" w:rsidRPr="00043003" w:rsidRDefault="00043003" w:rsidP="00043003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0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 рішення міської ради</w:t>
            </w:r>
          </w:p>
          <w:p w:rsidR="00043003" w:rsidRPr="00043003" w:rsidRDefault="00043003" w:rsidP="000430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ar-SA"/>
              </w:rPr>
            </w:pPr>
            <w:r w:rsidRPr="00043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36 сесії 8-го скликання                                                                                              </w:t>
            </w:r>
            <w:r w:rsidRPr="0004300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від 25.08. 2023  р. №563</w:t>
            </w:r>
          </w:p>
        </w:tc>
      </w:tr>
    </w:tbl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Постійна комісія з питань соціально-економічного, культурного розвитку, освіти, охорони здоров’я, спорту, соціального захисту населення, депутатської етики та регламенту: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1. Попенко Микола Миколайович – </w:t>
      </w:r>
      <w:r w:rsidRPr="00043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голова комісії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Приступа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Олеся Олександрівна</w:t>
      </w:r>
    </w:p>
    <w:p w:rsidR="00043003" w:rsidRPr="00043003" w:rsidRDefault="00043003" w:rsidP="00043003">
      <w:pP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 Ількович Михайло Михайлович</w:t>
      </w:r>
    </w:p>
    <w:p w:rsidR="00043003" w:rsidRPr="00043003" w:rsidRDefault="00043003" w:rsidP="00043003">
      <w:pP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4.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Пруцков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Владислав Миколайович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5. Косівський Микола Іванович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Постійна комісія з питань з </w:t>
      </w:r>
      <w:r w:rsidRPr="00043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охорони навколишнього середовища</w:t>
      </w:r>
      <w:r w:rsidRPr="000430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розвитку туризму, рекреації, інвестицій та інновацій:</w:t>
      </w: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1. Пластун Іван Михайлович – </w:t>
      </w:r>
      <w:r w:rsidRPr="00043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голова комісії</w:t>
      </w:r>
    </w:p>
    <w:p w:rsidR="00043003" w:rsidRPr="00043003" w:rsidRDefault="00043003" w:rsidP="00043003">
      <w:pP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Фірка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Михайло Іванович</w:t>
      </w:r>
    </w:p>
    <w:p w:rsidR="00043003" w:rsidRPr="00043003" w:rsidRDefault="00043003" w:rsidP="00043003">
      <w:pPr>
        <w:snapToGri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3.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Сенюк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Ірина Павлівна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4.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Голомбіца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Олеся Олексіївна 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5.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Кобаса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Наталія Юріївна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</w:t>
      </w:r>
      <w:r w:rsidRPr="000430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остійна комісія з питань управління комунальною </w:t>
      </w: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власністю, підприємництва та промисловості:</w:t>
      </w: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Петращук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Іван Васильович – </w:t>
      </w:r>
      <w:r w:rsidRPr="00043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голова комісії</w:t>
      </w:r>
    </w:p>
    <w:p w:rsidR="00043003" w:rsidRPr="00043003" w:rsidRDefault="00043003" w:rsidP="0004300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2. </w:t>
      </w:r>
      <w:proofErr w:type="spellStart"/>
      <w:r w:rsidRPr="000430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Веклюк</w:t>
      </w:r>
      <w:proofErr w:type="spellEnd"/>
      <w:r w:rsidRPr="000430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 xml:space="preserve"> Василь Васильович 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3.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Брехлічук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Дмитро Дмитрович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4. </w:t>
      </w:r>
      <w:r w:rsidRPr="000430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Ворохта Наталія Павлівна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5.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Савляк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Інна Ігорівна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</w:t>
      </w:r>
      <w:r w:rsidRPr="000430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остійна комісія з питань бюджету, тарифів і цін:</w:t>
      </w: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1. Ткачук Юрій Андрійович – </w:t>
      </w:r>
      <w:r w:rsidRPr="00043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голова комісії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2.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Кабаль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Олена Василівна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3.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Молдавчук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Василь Михайлович 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4.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Зан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Іван Андрійович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5.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Бердар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Іван Васильович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</w:t>
      </w:r>
      <w:r w:rsidRPr="000430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остійна комісія з питань регулювання </w:t>
      </w: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земельних відносин та містобудування:</w:t>
      </w:r>
    </w:p>
    <w:p w:rsidR="00043003" w:rsidRPr="00043003" w:rsidRDefault="00043003" w:rsidP="000430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1. Сливка Василь Михайлович – </w:t>
      </w:r>
      <w:r w:rsidRPr="00043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голова комісії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2. Губко Богдан Валентинович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3.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Бендак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Юрій Юрійович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4.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Сас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Юрій Юрійович</w:t>
      </w:r>
    </w:p>
    <w:p w:rsidR="00043003" w:rsidRPr="00043003" w:rsidRDefault="00043003" w:rsidP="0004300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5. </w:t>
      </w:r>
      <w:proofErr w:type="spellStart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Веклюк</w:t>
      </w:r>
      <w:proofErr w:type="spellEnd"/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Микола Юрійович</w:t>
      </w:r>
    </w:p>
    <w:p w:rsidR="00043003" w:rsidRPr="00043003" w:rsidRDefault="00043003" w:rsidP="000430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 </w:t>
      </w:r>
    </w:p>
    <w:p w:rsidR="00043003" w:rsidRPr="00043003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proofErr w:type="spellStart"/>
      <w:r w:rsidRPr="00043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В.п</w:t>
      </w:r>
      <w:proofErr w:type="spellEnd"/>
      <w:r w:rsidRPr="00043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. міського голови,</w:t>
      </w:r>
    </w:p>
    <w:p w:rsidR="00043003" w:rsidRPr="00043003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секретар ради та виконкому                                                   Євген МОЛНАР</w:t>
      </w:r>
    </w:p>
    <w:p w:rsidR="00043003" w:rsidRPr="00043003" w:rsidRDefault="00043003" w:rsidP="000430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0430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br w:type="page"/>
      </w:r>
    </w:p>
    <w:p w:rsidR="00BD21F3" w:rsidRPr="00043003" w:rsidRDefault="00BD21F3">
      <w:pPr>
        <w:rPr>
          <w:lang w:val="uk-UA"/>
        </w:rPr>
      </w:pPr>
    </w:p>
    <w:sectPr w:rsidR="00BD21F3" w:rsidRPr="00043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AAD"/>
    <w:rsid w:val="00043003"/>
    <w:rsid w:val="004A0AAD"/>
    <w:rsid w:val="00B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7ACF"/>
  <w15:chartTrackingRefBased/>
  <w15:docId w15:val="{9F0683B9-EAC9-45EF-B9A8-72D08FF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2023-08-29T07:46:00Z</dcterms:created>
  <dcterms:modified xsi:type="dcterms:W3CDTF">2023-08-29T07:46:00Z</dcterms:modified>
</cp:coreProperties>
</file>