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1" w:rsidRPr="00974C01" w:rsidRDefault="00007E7A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B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ПРОЄКТ</w:t>
      </w:r>
    </w:p>
    <w:p w:rsidR="00974C01" w:rsidRPr="00974C01" w:rsidRDefault="00974C01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C01" w:rsidRPr="00974C01" w:rsidRDefault="00974C01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                                                       У К Р А Ї Н А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А Х І В С Ь К А  М І С Ь К А  Р А Д А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А Х І В С Ь К О Г О  Р А Й О Н У 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 А К А Р П А Т С Ь К О Ї  О Б Л А С Т І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974C0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сесія VIII скликання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Я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від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__________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року  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м. Рахів</w:t>
      </w:r>
    </w:p>
    <w:p w:rsidR="00974C01" w:rsidRPr="00974C01" w:rsidRDefault="00974C01" w:rsidP="00974C01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2D4D" w:rsidRDefault="00974C01" w:rsidP="007A351C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 </w:t>
      </w:r>
      <w:r w:rsidR="007A35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перейменування вулиць </w:t>
      </w:r>
    </w:p>
    <w:p w:rsidR="007A351C" w:rsidRPr="0096765F" w:rsidRDefault="007A351C" w:rsidP="007A35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Рахівської територіальної громади</w:t>
      </w:r>
    </w:p>
    <w:p w:rsidR="006C2D4D" w:rsidRPr="007A0E0D" w:rsidRDefault="006C2D4D" w:rsidP="006C2D4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74C01" w:rsidRPr="00974C01" w:rsidRDefault="00076BAD" w:rsidP="00D52DB7">
      <w:pPr>
        <w:pStyle w:val="a4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раховуючи протокол</w:t>
      </w:r>
      <w:r w:rsidR="00B1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проведених громадських обговорень, які проводилися згідно розпорядження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</w:t>
      </w:r>
      <w:r w:rsidR="00D52DB7" w:rsidRPr="00D52D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236 від 30.10.2023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D52DB7" w:rsidRPr="00D5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громадського обговорення щодо перейменування вулиць в Рахівській територіальній громаді»</w:t>
      </w:r>
      <w:r w:rsidR="00D52DB7">
        <w:rPr>
          <w:rFonts w:ascii="Times New Roman" w:hAnsi="Times New Roman" w:cs="Times New Roman"/>
          <w:sz w:val="28"/>
          <w:szCs w:val="28"/>
        </w:rPr>
        <w:t>,</w:t>
      </w:r>
      <w:r w:rsidR="00D52DB7" w:rsidRPr="00D52DB7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D52DB7">
        <w:rPr>
          <w:rFonts w:ascii="Times New Roman" w:hAnsi="Times New Roman" w:cs="Times New Roman"/>
          <w:sz w:val="28"/>
          <w:szCs w:val="28"/>
        </w:rPr>
        <w:t>й</w:t>
      </w:r>
      <w:r w:rsidR="00D52DB7" w:rsidRPr="00D5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з питань найменування, перейменування об’єктів благоустрою (топоніміки)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</w:t>
      </w:r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</w:t>
      </w:r>
      <w:r w:rsidR="00B1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присвоєння юридичним особам та об’єктам права власності імен (псевдонімів) фізичних осіб, ювілейних святкових дат, назв і дат історичних подій» та «Про засудження комуністичного та націонал-соціалістичного (</w:t>
      </w:r>
      <w:proofErr w:type="spellStart"/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нациського</w:t>
      </w:r>
      <w:proofErr w:type="spellEnd"/>
      <w:r w:rsidRPr="000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тоталітарних режимів в Україні та заборону пропаганди їхньої символіки </w:t>
      </w:r>
      <w:r w:rsidR="00B1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3D4" w:rsidRPr="00E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4C01" w:rsidRPr="009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статтею 26 Закону України «Про місцеве самоврядування в Україні», Рахівська міська рада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В И Р І Ш И Л А:</w:t>
      </w:r>
    </w:p>
    <w:p w:rsidR="00190C4D" w:rsidRPr="00974C01" w:rsidRDefault="00190C4D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11E89" w:rsidRPr="00675043" w:rsidRDefault="005268B0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>Перейменувати вулиці у м. Рахів,  Рахівської територіальної громад :</w:t>
      </w:r>
    </w:p>
    <w:p w:rsidR="00B11E89" w:rsidRPr="00675043" w:rsidRDefault="00B11E89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>1.1.вул. Степана Бойка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– вул. </w:t>
      </w:r>
      <w:proofErr w:type="spellStart"/>
      <w:r w:rsidRPr="00675043">
        <w:rPr>
          <w:rFonts w:ascii="Times New Roman" w:hAnsi="Times New Roman" w:cs="Times New Roman"/>
          <w:sz w:val="28"/>
          <w:szCs w:val="28"/>
          <w:lang w:eastAsia="ru-RU"/>
        </w:rPr>
        <w:t>Подерей</w:t>
      </w:r>
      <w:proofErr w:type="spellEnd"/>
      <w:r w:rsidR="006750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1E89" w:rsidRPr="00675043" w:rsidRDefault="00B11E89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4A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.вул. Пушкіна </w:t>
      </w:r>
      <w:r w:rsidR="00B04A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– вул. імені Героя України Олега Куцина</w:t>
      </w:r>
      <w:r w:rsidR="00675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C7C" w:rsidRDefault="00423C7C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8B0" w:rsidRPr="00675043" w:rsidRDefault="005268B0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>Перейменувати вулиці у с. Ділове, Рахівської територіальної громад :</w:t>
      </w:r>
    </w:p>
    <w:p w:rsidR="00B11E89" w:rsidRPr="00675043" w:rsidRDefault="00B11E89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5268B0"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5268B0" w:rsidRPr="00675043">
        <w:rPr>
          <w:rFonts w:ascii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5268B0"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68B0"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– вул. </w:t>
      </w:r>
      <w:proofErr w:type="spellStart"/>
      <w:r w:rsidR="005268B0" w:rsidRPr="00675043">
        <w:rPr>
          <w:rFonts w:ascii="Times New Roman" w:hAnsi="Times New Roman" w:cs="Times New Roman"/>
          <w:sz w:val="28"/>
          <w:szCs w:val="28"/>
          <w:lang w:eastAsia="ru-RU"/>
        </w:rPr>
        <w:t>Солован</w:t>
      </w:r>
      <w:proofErr w:type="spellEnd"/>
      <w:r w:rsidR="00B04A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1E89" w:rsidRPr="00675043" w:rsidRDefault="005268B0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2.2. вул. Визволення 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– вул. Карпатської Січі</w:t>
      </w:r>
      <w:r w:rsidR="00B04A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1E89" w:rsidRPr="00675043" w:rsidRDefault="005268B0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2.3.вул. </w:t>
      </w:r>
      <w:proofErr w:type="spellStart"/>
      <w:r w:rsidRPr="00675043">
        <w:rPr>
          <w:rFonts w:ascii="Times New Roman" w:hAnsi="Times New Roman" w:cs="Times New Roman"/>
          <w:sz w:val="28"/>
          <w:szCs w:val="28"/>
          <w:lang w:eastAsia="ru-RU"/>
        </w:rPr>
        <w:t>Борканюка</w:t>
      </w:r>
      <w:proofErr w:type="spellEnd"/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– вул. Степана Бандери</w:t>
      </w:r>
      <w:r w:rsidR="00B04A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1E89" w:rsidRPr="00675043" w:rsidRDefault="005268B0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2.4.вул. Гагаріна 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– вул. Леоніда Каденюка</w:t>
      </w:r>
      <w:r w:rsidR="00B04A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C7C" w:rsidRDefault="00423C7C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C7C" w:rsidRDefault="00423C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23C7C" w:rsidRDefault="00423C7C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E89" w:rsidRPr="00675043" w:rsidRDefault="005268B0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Перейменування вулиці у с. </w:t>
      </w:r>
      <w:proofErr w:type="spellStart"/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>Костилівка</w:t>
      </w:r>
      <w:proofErr w:type="spellEnd"/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3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Рахівської територіальної громад</w:t>
      </w:r>
      <w:r w:rsidR="00B11E89" w:rsidRPr="006750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1E89" w:rsidRDefault="00B11E89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75043">
        <w:rPr>
          <w:rFonts w:ascii="Times New Roman" w:hAnsi="Times New Roman" w:cs="Times New Roman"/>
          <w:sz w:val="28"/>
          <w:szCs w:val="28"/>
          <w:lang w:eastAsia="ru-RU"/>
        </w:rPr>
        <w:t xml:space="preserve">3.1.вул. </w:t>
      </w:r>
      <w:proofErr w:type="spellStart"/>
      <w:r w:rsidRPr="00675043">
        <w:rPr>
          <w:rFonts w:ascii="Times New Roman" w:hAnsi="Times New Roman" w:cs="Times New Roman"/>
          <w:sz w:val="28"/>
          <w:szCs w:val="28"/>
          <w:lang w:eastAsia="ru-RU"/>
        </w:rPr>
        <w:t>Борканюка</w:t>
      </w:r>
      <w:proofErr w:type="spellEnd"/>
      <w:r w:rsidR="00423C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– вул. Героїв України</w:t>
      </w:r>
      <w:r w:rsidR="00675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C7C" w:rsidRDefault="00423C7C" w:rsidP="00675043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043" w:rsidRDefault="00675043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. Перейменування вулиць провести без зміни поштових номерів житлових будинків, установ та споруд.</w:t>
      </w:r>
    </w:p>
    <w:p w:rsidR="00675043" w:rsidRPr="00675043" w:rsidRDefault="00675043" w:rsidP="00423C7C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675043">
        <w:rPr>
          <w:rFonts w:ascii="Times New Roman" w:hAnsi="Times New Roman" w:cs="Times New Roman"/>
          <w:sz w:val="28"/>
          <w:szCs w:val="28"/>
          <w:lang w:eastAsia="ru-RU"/>
        </w:rPr>
        <w:t>Рішення набирає чинності з дня прийняття</w:t>
      </w:r>
      <w:r w:rsidR="00FB6114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D97" w:rsidRDefault="00675043" w:rsidP="00423C7C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 </w:t>
      </w:r>
      <w:r w:rsidR="00ED7D97" w:rsidRPr="005268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Відділу </w:t>
      </w:r>
      <w:r w:rsidR="00190C4D" w:rsidRPr="005268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інформаційної </w:t>
      </w:r>
      <w:r w:rsidR="00ED7D97" w:rsidRPr="005268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роботи та </w:t>
      </w:r>
      <w:r w:rsidR="00190C4D" w:rsidRPr="005268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зв’язків з  громадськістю </w:t>
      </w:r>
      <w:r w:rsidR="00ED7D97" w:rsidRPr="005268B0">
        <w:rPr>
          <w:rFonts w:ascii="Times New Roman" w:eastAsia="MS Mincho" w:hAnsi="Times New Roman" w:cs="Times New Roman"/>
          <w:sz w:val="28"/>
          <w:szCs w:val="28"/>
          <w:lang w:eastAsia="ru-RU"/>
        </w:rPr>
        <w:t>оприлюднити дане рішення на офіційному веб-сайті Рахівської міської ради.</w:t>
      </w:r>
    </w:p>
    <w:p w:rsidR="003C3130" w:rsidRDefault="00675043" w:rsidP="00423C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ED7D97">
        <w:rPr>
          <w:rFonts w:ascii="Times New Roman" w:eastAsia="MS Mincho" w:hAnsi="Times New Roman" w:cs="Times New Roman"/>
          <w:sz w:val="28"/>
          <w:szCs w:val="28"/>
          <w:lang w:eastAsia="ru-RU"/>
        </w:rPr>
        <w:t>.Відділу житлово-комунального господарства забезпечити виготовлення та встановлення табличок на в’</w:t>
      </w:r>
      <w:r w:rsidR="00ED7D97"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їздах</w:t>
      </w:r>
      <w:r w:rsidR="003C3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2768D"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та виїздах</w:t>
      </w:r>
      <w:r w:rsidR="003C3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вулиць, як</w:t>
      </w:r>
      <w:r w:rsidR="00B2768D"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і</w:t>
      </w:r>
      <w:r w:rsidR="003C31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2768D"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перейменовано.</w:t>
      </w:r>
    </w:p>
    <w:p w:rsidR="007134E8" w:rsidRPr="00462B4F" w:rsidRDefault="00675043" w:rsidP="00423C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5268B0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3B184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Керуючій справами </w:t>
      </w:r>
      <w:proofErr w:type="spellStart"/>
      <w:r w:rsidR="003B184C">
        <w:rPr>
          <w:rFonts w:ascii="Times New Roman" w:eastAsia="MS Mincho" w:hAnsi="Times New Roman" w:cs="Times New Roman"/>
          <w:sz w:val="28"/>
          <w:szCs w:val="28"/>
          <w:lang w:eastAsia="ru-RU"/>
        </w:rPr>
        <w:t>Сенюк</w:t>
      </w:r>
      <w:proofErr w:type="spellEnd"/>
      <w:r w:rsidR="003B184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Ірині Павлівні</w:t>
      </w:r>
      <w:r w:rsidR="00190C4D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A50C5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ін</w:t>
      </w:r>
      <w:r w:rsidR="00B2768D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="002A50C5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ормувати</w:t>
      </w:r>
      <w:r w:rsidR="003B184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62B4F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Закарпатську регіональну філія державного підприємства «НАЦІОНАЛЬНІ ІНФОРМАЦІЙНІ СИСТЕМИ»</w:t>
      </w:r>
      <w:r w:rsidR="00474DFC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внесення інформації до Словника вулиць Державного реєстру речових прав на нерухоме майно та відділ Державного реєстру виборців апарату </w:t>
      </w:r>
      <w:r w:rsidR="00462B4F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Рахівської </w:t>
      </w:r>
      <w:r w:rsidR="00474DFC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>РДА</w:t>
      </w:r>
      <w:r w:rsidR="00462B4F" w:rsidRPr="00462B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Рахівський відділ ГУ ДМС,ДП "ІОЦ МІНСОЦПОЛІТИКИ УКРАЇНИ" та інші відповідні організації. </w:t>
      </w:r>
    </w:p>
    <w:p w:rsidR="00974C01" w:rsidRPr="00974C01" w:rsidRDefault="00675043" w:rsidP="00423C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.Контроль за виконанням цього рішення покласти на постійну комісію з питань</w:t>
      </w:r>
      <w:r w:rsidR="000E32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управління комунальною власністю, підприємництва та промисловості (</w:t>
      </w:r>
      <w:proofErr w:type="spellStart"/>
      <w:r w:rsidR="00190C4D">
        <w:rPr>
          <w:rFonts w:ascii="Times New Roman" w:eastAsia="MS Mincho" w:hAnsi="Times New Roman" w:cs="Times New Roman"/>
          <w:sz w:val="28"/>
          <w:szCs w:val="28"/>
          <w:lang w:eastAsia="ru-RU"/>
        </w:rPr>
        <w:t>Петращук</w:t>
      </w:r>
      <w:proofErr w:type="spellEnd"/>
      <w:r w:rsidR="00190C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І.В. ).</w:t>
      </w:r>
    </w:p>
    <w:p w:rsidR="00974C01" w:rsidRDefault="00974C01" w:rsidP="00B11E8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04A47" w:rsidRPr="00974C01" w:rsidRDefault="00B04A47" w:rsidP="00B11E8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75043" w:rsidRPr="00E97A68" w:rsidRDefault="00675043" w:rsidP="0067504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В.п</w:t>
      </w:r>
      <w:proofErr w:type="spellEnd"/>
      <w:r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. міського голови,</w:t>
      </w:r>
    </w:p>
    <w:p w:rsidR="00974C01" w:rsidRPr="00E97A68" w:rsidRDefault="00675043" w:rsidP="0067504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A68">
        <w:rPr>
          <w:rFonts w:ascii="Times New Roman" w:eastAsia="MS Mincho" w:hAnsi="Times New Roman" w:cs="Times New Roman"/>
          <w:sz w:val="28"/>
          <w:szCs w:val="28"/>
          <w:lang w:eastAsia="ru-RU"/>
        </w:rPr>
        <w:t>секретар ради та виконкому                                                   Євген МОЛНАР</w:t>
      </w: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83A96" w:rsidRDefault="00583A96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583A96" w:rsidSect="00B04A47">
      <w:pgSz w:w="11906" w:h="16838"/>
      <w:pgMar w:top="709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68B0"/>
    <w:multiLevelType w:val="hybridMultilevel"/>
    <w:tmpl w:val="786C60BC"/>
    <w:lvl w:ilvl="0" w:tplc="7292A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CD"/>
    <w:rsid w:val="00007E7A"/>
    <w:rsid w:val="00076BAD"/>
    <w:rsid w:val="000934D8"/>
    <w:rsid w:val="000E3270"/>
    <w:rsid w:val="00190C4D"/>
    <w:rsid w:val="001D62B5"/>
    <w:rsid w:val="00233240"/>
    <w:rsid w:val="002A50C5"/>
    <w:rsid w:val="002C21FC"/>
    <w:rsid w:val="002E03A3"/>
    <w:rsid w:val="002E3B56"/>
    <w:rsid w:val="003274DB"/>
    <w:rsid w:val="003753EF"/>
    <w:rsid w:val="00397D8A"/>
    <w:rsid w:val="003B184C"/>
    <w:rsid w:val="003C3130"/>
    <w:rsid w:val="003F4AD3"/>
    <w:rsid w:val="00423C7C"/>
    <w:rsid w:val="00462B4F"/>
    <w:rsid w:val="004743BA"/>
    <w:rsid w:val="00474DFC"/>
    <w:rsid w:val="00485BBC"/>
    <w:rsid w:val="004C1DB7"/>
    <w:rsid w:val="00522031"/>
    <w:rsid w:val="005268B0"/>
    <w:rsid w:val="00583A96"/>
    <w:rsid w:val="005A1267"/>
    <w:rsid w:val="00675043"/>
    <w:rsid w:val="0069492B"/>
    <w:rsid w:val="006C2D4D"/>
    <w:rsid w:val="006F26E1"/>
    <w:rsid w:val="0071088E"/>
    <w:rsid w:val="007134E8"/>
    <w:rsid w:val="00743C30"/>
    <w:rsid w:val="00781ECD"/>
    <w:rsid w:val="007A0E0D"/>
    <w:rsid w:val="007A351C"/>
    <w:rsid w:val="007E1425"/>
    <w:rsid w:val="007F08A1"/>
    <w:rsid w:val="007F2786"/>
    <w:rsid w:val="008054BB"/>
    <w:rsid w:val="00806C32"/>
    <w:rsid w:val="00814D61"/>
    <w:rsid w:val="00850201"/>
    <w:rsid w:val="00864C3A"/>
    <w:rsid w:val="0087615B"/>
    <w:rsid w:val="0089096E"/>
    <w:rsid w:val="008A602A"/>
    <w:rsid w:val="008C5F7B"/>
    <w:rsid w:val="00921B6E"/>
    <w:rsid w:val="0096765F"/>
    <w:rsid w:val="00974C01"/>
    <w:rsid w:val="009812A8"/>
    <w:rsid w:val="009F656E"/>
    <w:rsid w:val="00A1654F"/>
    <w:rsid w:val="00A54480"/>
    <w:rsid w:val="00A92037"/>
    <w:rsid w:val="00AD0562"/>
    <w:rsid w:val="00AE14A8"/>
    <w:rsid w:val="00B04A47"/>
    <w:rsid w:val="00B11E89"/>
    <w:rsid w:val="00B2768D"/>
    <w:rsid w:val="00B73B1F"/>
    <w:rsid w:val="00B94708"/>
    <w:rsid w:val="00D31E19"/>
    <w:rsid w:val="00D52DB7"/>
    <w:rsid w:val="00D72687"/>
    <w:rsid w:val="00DD6F59"/>
    <w:rsid w:val="00DF5CC3"/>
    <w:rsid w:val="00E313D4"/>
    <w:rsid w:val="00E429EC"/>
    <w:rsid w:val="00E568D4"/>
    <w:rsid w:val="00E7721B"/>
    <w:rsid w:val="00E81D53"/>
    <w:rsid w:val="00E87F9C"/>
    <w:rsid w:val="00E91504"/>
    <w:rsid w:val="00E93EC6"/>
    <w:rsid w:val="00E97A68"/>
    <w:rsid w:val="00EC4AA0"/>
    <w:rsid w:val="00ED7D97"/>
    <w:rsid w:val="00F64385"/>
    <w:rsid w:val="00FB1649"/>
    <w:rsid w:val="00FB6114"/>
    <w:rsid w:val="00FC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270"/>
    <w:rPr>
      <w:b/>
      <w:bCs/>
    </w:rPr>
  </w:style>
  <w:style w:type="paragraph" w:styleId="a4">
    <w:name w:val="No Spacing"/>
    <w:uiPriority w:val="1"/>
    <w:qFormat/>
    <w:rsid w:val="00D52D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0A22-2795-4E98-9C37-E14898A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user</cp:lastModifiedBy>
  <cp:revision>12</cp:revision>
  <cp:lastPrinted>2023-12-20T07:54:00Z</cp:lastPrinted>
  <dcterms:created xsi:type="dcterms:W3CDTF">2023-06-11T10:17:00Z</dcterms:created>
  <dcterms:modified xsi:type="dcterms:W3CDTF">2023-12-20T08:39:00Z</dcterms:modified>
</cp:coreProperties>
</file>