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19" w:rsidRDefault="00D96336" w:rsidP="00D2603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r w:rsidR="00CE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4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E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336" w:rsidRPr="00D96336" w:rsidRDefault="00D96336" w:rsidP="00D2603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96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Наказу Головного управління</w:t>
      </w:r>
    </w:p>
    <w:p w:rsidR="00D96336" w:rsidRPr="00D96336" w:rsidRDefault="00D96336" w:rsidP="00D2603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 фонду України</w:t>
      </w:r>
    </w:p>
    <w:p w:rsidR="00D96336" w:rsidRPr="00D96336" w:rsidRDefault="00D96336" w:rsidP="00D2603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Закарпатській області</w:t>
      </w:r>
    </w:p>
    <w:p w:rsidR="00D96336" w:rsidRPr="00D96336" w:rsidRDefault="00D96336" w:rsidP="00D2603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13150F">
        <w:rPr>
          <w:rFonts w:ascii="Times New Roman" w:eastAsia="Times New Roman" w:hAnsi="Times New Roman" w:cs="Times New Roman"/>
          <w:sz w:val="24"/>
          <w:szCs w:val="24"/>
          <w:lang w:eastAsia="ru-RU"/>
        </w:rPr>
        <w:t>15.05.2024</w:t>
      </w:r>
      <w:r w:rsidRPr="00D9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3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672</w:t>
      </w:r>
    </w:p>
    <w:bookmarkEnd w:id="0"/>
    <w:p w:rsidR="003057DE" w:rsidRDefault="003057DE" w:rsidP="00E26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43A4E" w:rsidRDefault="00243A4E" w:rsidP="00725586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95EC5" w:rsidRDefault="00E26894" w:rsidP="00E26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1676B">
        <w:rPr>
          <w:rFonts w:ascii="Times New Roman" w:hAnsi="Times New Roman" w:cs="Times New Roman"/>
          <w:b/>
          <w:bCs/>
          <w:spacing w:val="-2"/>
          <w:sz w:val="24"/>
          <w:szCs w:val="24"/>
        </w:rPr>
        <w:t>ТЕХНОЛОГІЧНА КАРТКА</w:t>
      </w:r>
    </w:p>
    <w:p w:rsidR="007176B9" w:rsidRPr="007176B9" w:rsidRDefault="007176B9" w:rsidP="007176B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7176B9">
        <w:rPr>
          <w:rFonts w:ascii="Times New Roman" w:hAnsi="Times New Roman" w:cs="Times New Roman"/>
          <w:b/>
          <w:iCs/>
          <w:sz w:val="26"/>
          <w:szCs w:val="26"/>
        </w:rPr>
        <w:t>адміністративної послуги з надання субсидій для відшкодування витрат на оплату житлово-комунальних послуг, придбання скрапленого газу,</w:t>
      </w:r>
    </w:p>
    <w:p w:rsidR="007176B9" w:rsidRPr="007176B9" w:rsidRDefault="007176B9" w:rsidP="007176B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7176B9">
        <w:rPr>
          <w:rFonts w:ascii="Times New Roman" w:hAnsi="Times New Roman" w:cs="Times New Roman"/>
          <w:b/>
          <w:iCs/>
          <w:sz w:val="26"/>
          <w:szCs w:val="26"/>
        </w:rPr>
        <w:t xml:space="preserve"> твердого та рідкого пічного побутового палив</w:t>
      </w:r>
      <w:r w:rsidR="00A206F5">
        <w:rPr>
          <w:rFonts w:ascii="Times New Roman" w:hAnsi="Times New Roman" w:cs="Times New Roman"/>
          <w:b/>
          <w:iCs/>
          <w:sz w:val="26"/>
          <w:szCs w:val="26"/>
        </w:rPr>
        <w:t>а</w:t>
      </w:r>
    </w:p>
    <w:p w:rsidR="007176B9" w:rsidRDefault="007176B9" w:rsidP="00E26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176B9" w:rsidRPr="00A1676B" w:rsidRDefault="007176B9" w:rsidP="00E26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923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3"/>
        <w:gridCol w:w="4395"/>
        <w:gridCol w:w="2120"/>
        <w:gridCol w:w="1417"/>
        <w:gridCol w:w="1418"/>
      </w:tblGrid>
      <w:tr w:rsidR="00E26894" w:rsidRPr="00A1676B" w:rsidTr="0060244F">
        <w:trPr>
          <w:trHeight w:val="1277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Етапи послуги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2942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Дія</w:t>
            </w:r>
          </w:p>
          <w:p w:rsidR="0029422A" w:rsidRDefault="00E26894" w:rsidP="002942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(В</w:t>
            </w:r>
            <w:r w:rsidR="0029422A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виконує,</w:t>
            </w:r>
          </w:p>
          <w:p w:rsidR="0029422A" w:rsidRDefault="00E26894" w:rsidP="002942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У</w:t>
            </w:r>
            <w:r w:rsidR="00ED5BDC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бере участь</w:t>
            </w:r>
            <w:r w:rsidRPr="00A1676B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E26894" w:rsidRPr="00A1676B" w:rsidRDefault="00E26894" w:rsidP="002942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П</w:t>
            </w:r>
            <w:r w:rsidR="0029422A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погоджує</w:t>
            </w:r>
            <w:r w:rsidRPr="00A1676B">
              <w:rPr>
                <w:rFonts w:ascii="Times New Roman" w:hAnsi="Times New Roman" w:cs="Times New Roman"/>
                <w:b/>
                <w:bCs/>
              </w:rPr>
              <w:t>, З</w:t>
            </w:r>
            <w:r w:rsidR="0029422A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</w:rPr>
              <w:t>з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атверджує</w:t>
            </w:r>
            <w:r w:rsidRPr="0029422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Термін виконання (днів)</w:t>
            </w:r>
          </w:p>
        </w:tc>
      </w:tr>
      <w:tr w:rsidR="00E26894" w:rsidRPr="00A1676B" w:rsidTr="0060244F">
        <w:trPr>
          <w:trHeight w:val="147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A16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91" w:rsidRPr="00B90291" w:rsidRDefault="00B90291" w:rsidP="009A5835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91">
              <w:rPr>
                <w:rFonts w:ascii="Times New Roman" w:hAnsi="Times New Roman" w:cs="Times New Roman"/>
                <w:sz w:val="24"/>
                <w:szCs w:val="24"/>
              </w:rPr>
              <w:t>Прийом документів:</w:t>
            </w:r>
          </w:p>
          <w:p w:rsidR="004D7F27" w:rsidRDefault="00B90291" w:rsidP="009A5835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І</w:t>
            </w:r>
            <w:r w:rsidR="0030356F">
              <w:rPr>
                <w:rFonts w:ascii="Times New Roman" w:hAnsi="Times New Roman" w:cs="Times New Roman"/>
                <w:sz w:val="24"/>
                <w:szCs w:val="24"/>
              </w:rPr>
              <w:t>дентифікація заявника.</w:t>
            </w:r>
          </w:p>
          <w:p w:rsidR="004D7F27" w:rsidRDefault="00B90291" w:rsidP="009A5835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B90291">
              <w:rPr>
                <w:rFonts w:ascii="Times New Roman" w:hAnsi="Times New Roman" w:cs="Times New Roman"/>
                <w:sz w:val="24"/>
                <w:szCs w:val="24"/>
              </w:rPr>
              <w:t>равова та логічна оц</w:t>
            </w:r>
            <w:r w:rsidR="0030356F">
              <w:rPr>
                <w:rFonts w:ascii="Times New Roman" w:hAnsi="Times New Roman" w:cs="Times New Roman"/>
                <w:sz w:val="24"/>
                <w:szCs w:val="24"/>
              </w:rPr>
              <w:t>інка документів*.</w:t>
            </w:r>
          </w:p>
          <w:p w:rsidR="004D7F27" w:rsidRDefault="00B90291" w:rsidP="009A5835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AA5" w:rsidRPr="006F3AA5">
              <w:rPr>
                <w:rFonts w:ascii="Times New Roman" w:hAnsi="Times New Roman" w:cs="Times New Roman"/>
                <w:sz w:val="24"/>
                <w:szCs w:val="24"/>
              </w:rPr>
              <w:t xml:space="preserve">Заяви </w:t>
            </w:r>
            <w:r w:rsidR="00A2730D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6F3AA5" w:rsidRPr="006F3AA5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="00A2730D" w:rsidRPr="00A2730D">
              <w:rPr>
                <w:rFonts w:ascii="Times New Roman" w:hAnsi="Times New Roman" w:cs="Times New Roman"/>
                <w:sz w:val="24"/>
                <w:szCs w:val="24"/>
              </w:rPr>
              <w:t>призначення та надання житлової субсидії</w:t>
            </w:r>
            <w:r w:rsidR="00A27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730D" w:rsidRPr="00A2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30D">
              <w:rPr>
                <w:rFonts w:ascii="Times New Roman" w:hAnsi="Times New Roman" w:cs="Times New Roman"/>
                <w:sz w:val="24"/>
                <w:szCs w:val="24"/>
              </w:rPr>
              <w:t xml:space="preserve">за формою згідно із додатком 1 до </w:t>
            </w:r>
            <w:r w:rsidR="006F3AA5" w:rsidRPr="006F3AA5">
              <w:rPr>
                <w:rFonts w:ascii="Times New Roman" w:hAnsi="Times New Roman" w:cs="Times New Roman"/>
                <w:sz w:val="24"/>
                <w:szCs w:val="24"/>
              </w:rPr>
              <w:t>постанови Кабінету Міністрів України № 848 від 2</w:t>
            </w:r>
            <w:r w:rsidR="0030356F">
              <w:rPr>
                <w:rFonts w:ascii="Times New Roman" w:hAnsi="Times New Roman" w:cs="Times New Roman"/>
                <w:sz w:val="24"/>
                <w:szCs w:val="24"/>
              </w:rPr>
              <w:t>1 жовтня 1995 року (із змінами).</w:t>
            </w:r>
            <w:r w:rsidR="004D7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F27" w:rsidRDefault="004D7F27" w:rsidP="009A5835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F3AA5" w:rsidRPr="006F3AA5">
              <w:rPr>
                <w:rFonts w:ascii="Times New Roman" w:hAnsi="Times New Roman" w:cs="Times New Roman"/>
                <w:sz w:val="24"/>
                <w:szCs w:val="24"/>
              </w:rPr>
              <w:t>Декларації про доходи і витрати осіб, які звернулися за призначенням житлової субсидії згідно із додатком 2 постанови Кабінету Міністрів України № 848 від 2</w:t>
            </w:r>
            <w:r w:rsidR="0030356F">
              <w:rPr>
                <w:rFonts w:ascii="Times New Roman" w:hAnsi="Times New Roman" w:cs="Times New Roman"/>
                <w:sz w:val="24"/>
                <w:szCs w:val="24"/>
              </w:rPr>
              <w:t>1 жовтня 1995 року (із змінами).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AA5" w:rsidRDefault="004D7F27" w:rsidP="009A5835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F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AA5" w:rsidRPr="006F3AA5">
              <w:rPr>
                <w:rFonts w:ascii="Times New Roman" w:hAnsi="Times New Roman" w:cs="Times New Roman"/>
                <w:sz w:val="24"/>
                <w:szCs w:val="24"/>
              </w:rPr>
              <w:t>Інших необхідних для прийняття об’єктивного рішення документів та/або відомостей (акт обстеження матеріально-побутових умов домогосподарства/</w:t>
            </w:r>
            <w:r w:rsidR="006F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AA5" w:rsidRPr="006F3AA5">
              <w:rPr>
                <w:rFonts w:ascii="Times New Roman" w:hAnsi="Times New Roman" w:cs="Times New Roman"/>
                <w:sz w:val="24"/>
                <w:szCs w:val="24"/>
              </w:rPr>
              <w:t>фактичного місця проживання особи;</w:t>
            </w:r>
            <w:r w:rsidR="00C22B02">
              <w:rPr>
                <w:rFonts w:ascii="Times New Roman" w:hAnsi="Times New Roman" w:cs="Times New Roman"/>
                <w:sz w:val="24"/>
                <w:szCs w:val="24"/>
              </w:rPr>
              <w:t xml:space="preserve"> довідка ВПО,</w:t>
            </w:r>
            <w:r w:rsidR="006F3AA5" w:rsidRPr="006F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30D">
              <w:rPr>
                <w:rFonts w:ascii="Times New Roman" w:hAnsi="Times New Roman" w:cs="Times New Roman"/>
                <w:sz w:val="24"/>
                <w:szCs w:val="24"/>
              </w:rPr>
              <w:t xml:space="preserve">договір оренди, </w:t>
            </w:r>
            <w:r w:rsidR="006F3AA5" w:rsidRPr="006F3AA5">
              <w:rPr>
                <w:rFonts w:ascii="Times New Roman" w:hAnsi="Times New Roman" w:cs="Times New Roman"/>
                <w:sz w:val="24"/>
                <w:szCs w:val="24"/>
              </w:rPr>
              <w:t>відомості щодо майнового стану, додаткових джерел для існування, тощо).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30D" w:rsidRPr="00A2730D" w:rsidRDefault="00A2730D" w:rsidP="00A2730D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0D">
              <w:rPr>
                <w:rFonts w:ascii="Times New Roman" w:hAnsi="Times New Roman" w:cs="Times New Roman"/>
                <w:sz w:val="24"/>
                <w:szCs w:val="24"/>
              </w:rPr>
              <w:t>6. Сканування документів та формування електронної справи.</w:t>
            </w:r>
          </w:p>
          <w:p w:rsidR="00A2730D" w:rsidRPr="0017157A" w:rsidRDefault="00A2730D" w:rsidP="00A2730D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0D">
              <w:rPr>
                <w:rFonts w:ascii="Times New Roman" w:hAnsi="Times New Roman" w:cs="Times New Roman"/>
                <w:sz w:val="24"/>
                <w:szCs w:val="24"/>
              </w:rPr>
              <w:t>7. За необхідності, роз’яснення порядку і процедури оскарження рішень (дій, бездіяльності) органів Пенсійного фонду</w:t>
            </w:r>
            <w:r w:rsidR="002D468C">
              <w:rPr>
                <w:rFonts w:ascii="Times New Roman" w:hAnsi="Times New Roman" w:cs="Times New Roman"/>
                <w:sz w:val="24"/>
                <w:szCs w:val="24"/>
              </w:rPr>
              <w:t xml:space="preserve"> (відповідно до чинного законодавства)</w:t>
            </w:r>
            <w:r w:rsidRPr="00A27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57A" w:rsidRDefault="00EF3DE0" w:rsidP="009A58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D5BDC">
              <w:rPr>
                <w:rFonts w:ascii="Times New Roman" w:hAnsi="Times New Roman" w:cs="Times New Roman"/>
              </w:rPr>
              <w:t xml:space="preserve">пеціаліст </w:t>
            </w:r>
            <w:r w:rsidR="00497254">
              <w:rPr>
                <w:rFonts w:ascii="Times New Roman" w:hAnsi="Times New Roman" w:cs="Times New Roman"/>
              </w:rPr>
              <w:t>відділу</w:t>
            </w:r>
            <w:r w:rsidR="00490BFF">
              <w:rPr>
                <w:rFonts w:ascii="Times New Roman" w:hAnsi="Times New Roman" w:cs="Times New Roman"/>
              </w:rPr>
              <w:t>/сектору</w:t>
            </w:r>
            <w:r w:rsidR="00497254">
              <w:rPr>
                <w:rFonts w:ascii="Times New Roman" w:hAnsi="Times New Roman" w:cs="Times New Roman"/>
              </w:rPr>
              <w:t xml:space="preserve"> обслуговування громадян</w:t>
            </w:r>
          </w:p>
          <w:p w:rsidR="003057DE" w:rsidRPr="00A1676B" w:rsidRDefault="00497254" w:rsidP="009A5835">
            <w:pPr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(сервісного центру)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9A5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3B6435" w:rsidP="009A5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Того ж</w:t>
            </w:r>
            <w:r w:rsidR="00E26894" w:rsidRPr="00A1676B">
              <w:rPr>
                <w:rFonts w:ascii="Times New Roman" w:hAnsi="Times New Roman" w:cs="Times New Roman"/>
              </w:rPr>
              <w:t xml:space="preserve"> дня</w:t>
            </w:r>
          </w:p>
        </w:tc>
      </w:tr>
      <w:tr w:rsidR="007C1C8B" w:rsidRPr="00A1676B" w:rsidTr="0060244F">
        <w:trPr>
          <w:trHeight w:val="833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C8B" w:rsidRPr="00A1676B" w:rsidRDefault="00A206F5" w:rsidP="00A651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86" w:rsidRDefault="00D20A86" w:rsidP="009A5835">
            <w:pPr>
              <w:pStyle w:val="a9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8B" w:rsidRPr="003057DE" w:rsidRDefault="00D20A86" w:rsidP="009A5835">
            <w:pPr>
              <w:pStyle w:val="a9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A86">
              <w:rPr>
                <w:rFonts w:ascii="Times New Roman" w:hAnsi="Times New Roman" w:cs="Times New Roman"/>
                <w:sz w:val="24"/>
                <w:szCs w:val="24"/>
              </w:rPr>
              <w:t>Атрибутування</w:t>
            </w:r>
            <w:proofErr w:type="spellEnd"/>
            <w:r w:rsidRPr="00D20A86"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електронних копій документів, переведення звернення “На </w:t>
            </w:r>
            <w:r w:rsidRPr="00D20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верифікацію”, верифікація зазначених у зверненні даних.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C8B" w:rsidRPr="00A1676B" w:rsidRDefault="00EF3DE0" w:rsidP="00EF3D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3DE0">
              <w:rPr>
                <w:rFonts w:ascii="Times New Roman" w:hAnsi="Times New Roman" w:cs="Times New Roman"/>
              </w:rPr>
              <w:lastRenderedPageBreak/>
              <w:t xml:space="preserve">Спеціаліст </w:t>
            </w:r>
            <w:r>
              <w:rPr>
                <w:rFonts w:ascii="Times New Roman" w:hAnsi="Times New Roman" w:cs="Times New Roman"/>
              </w:rPr>
              <w:t>у</w:t>
            </w:r>
            <w:r w:rsidR="00A206F5" w:rsidRPr="00A206F5">
              <w:rPr>
                <w:rFonts w:ascii="Times New Roman" w:hAnsi="Times New Roman" w:cs="Times New Roman"/>
              </w:rPr>
              <w:t xml:space="preserve">правління пенсійного </w:t>
            </w:r>
            <w:r w:rsidR="00A206F5" w:rsidRPr="00A206F5">
              <w:rPr>
                <w:rFonts w:ascii="Times New Roman" w:hAnsi="Times New Roman" w:cs="Times New Roman"/>
              </w:rPr>
              <w:lastRenderedPageBreak/>
              <w:t>забезпечення, надання страхових виплат, соціальних послуг, житлових субсидій та пільг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C8B" w:rsidRPr="00A1676B" w:rsidRDefault="00A206F5" w:rsidP="009A5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EB4884">
              <w:rPr>
                <w:rFonts w:ascii="Times New Roman" w:hAnsi="Times New Roman" w:cs="Times New Roman"/>
              </w:rPr>
              <w:t>, 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C8B" w:rsidRDefault="00A206F5" w:rsidP="009A5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5122" w:rsidRPr="00A1676B" w:rsidTr="0060244F">
        <w:trPr>
          <w:trHeight w:val="1169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A1676B" w:rsidRDefault="00AD4E69" w:rsidP="00A651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8C" w:rsidRDefault="00AD4E69" w:rsidP="002D468C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69">
              <w:rPr>
                <w:rFonts w:ascii="Times New Roman" w:hAnsi="Times New Roman" w:cs="Times New Roman"/>
                <w:sz w:val="24"/>
                <w:szCs w:val="24"/>
              </w:rPr>
              <w:t>Опрацювання звернення «Про призначення та надання житлової субсидії».</w:t>
            </w:r>
          </w:p>
          <w:p w:rsidR="00A65122" w:rsidRPr="003057DE" w:rsidRDefault="00AD4E69" w:rsidP="00EF3DE0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69">
              <w:rPr>
                <w:rFonts w:ascii="Times New Roman" w:hAnsi="Times New Roman" w:cs="Times New Roman"/>
                <w:sz w:val="24"/>
                <w:szCs w:val="24"/>
              </w:rPr>
              <w:t>Прийняття рішення</w:t>
            </w:r>
            <w:r w:rsidR="00EF3DE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r w:rsidR="00EF3DE0" w:rsidRPr="00EF3DE0">
              <w:rPr>
                <w:rFonts w:ascii="Times New Roman" w:hAnsi="Times New Roman" w:cs="Times New Roman"/>
                <w:sz w:val="24"/>
                <w:szCs w:val="24"/>
              </w:rPr>
              <w:t xml:space="preserve">призначення житлової субсидії / </w:t>
            </w:r>
            <w:proofErr w:type="spellStart"/>
            <w:r w:rsidR="00EF3DE0" w:rsidRPr="00EF3DE0">
              <w:rPr>
                <w:rFonts w:ascii="Times New Roman" w:hAnsi="Times New Roman" w:cs="Times New Roman"/>
                <w:sz w:val="24"/>
                <w:szCs w:val="24"/>
              </w:rPr>
              <w:t>непризначення</w:t>
            </w:r>
            <w:proofErr w:type="spellEnd"/>
            <w:r w:rsidR="00EF3DE0" w:rsidRPr="00EF3DE0">
              <w:rPr>
                <w:rFonts w:ascii="Times New Roman" w:hAnsi="Times New Roman" w:cs="Times New Roman"/>
                <w:sz w:val="24"/>
                <w:szCs w:val="24"/>
              </w:rPr>
              <w:t xml:space="preserve"> житлової субсидії / відмову в призначенні житлової субсидії.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A1676B" w:rsidRDefault="00EF3DE0" w:rsidP="00EF3D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3DE0">
              <w:rPr>
                <w:rFonts w:ascii="Times New Roman" w:hAnsi="Times New Roman" w:cs="Times New Roman"/>
              </w:rPr>
              <w:t xml:space="preserve">Спеціаліст </w:t>
            </w:r>
            <w:r>
              <w:rPr>
                <w:rFonts w:ascii="Times New Roman" w:hAnsi="Times New Roman" w:cs="Times New Roman"/>
              </w:rPr>
              <w:t>у</w:t>
            </w:r>
            <w:r w:rsidR="009B4D5A" w:rsidRPr="00A1676B">
              <w:rPr>
                <w:rFonts w:ascii="Times New Roman" w:hAnsi="Times New Roman" w:cs="Times New Roman"/>
              </w:rPr>
              <w:t xml:space="preserve">правління пенсійного </w:t>
            </w:r>
            <w:r w:rsidR="00490BFF">
              <w:rPr>
                <w:rFonts w:ascii="Times New Roman" w:hAnsi="Times New Roman" w:cs="Times New Roman"/>
              </w:rPr>
              <w:t xml:space="preserve">забезпечення, надання страхових виплат, </w:t>
            </w:r>
            <w:r w:rsidR="00273204">
              <w:rPr>
                <w:rFonts w:ascii="Times New Roman" w:hAnsi="Times New Roman" w:cs="Times New Roman"/>
              </w:rPr>
              <w:t>соціальних послуг, житлових субсидій та пільг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A1676B" w:rsidRDefault="003057DE" w:rsidP="009A5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B4884">
              <w:rPr>
                <w:rFonts w:ascii="Times New Roman" w:hAnsi="Times New Roman" w:cs="Times New Roman"/>
              </w:rPr>
              <w:t>, П, 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800ABB" w:rsidRDefault="0060244F" w:rsidP="009A5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44F">
              <w:rPr>
                <w:rFonts w:ascii="Times New Roman" w:hAnsi="Times New Roman" w:cs="Times New Roman"/>
              </w:rPr>
              <w:t>10 днів з дати успішної верифікації</w:t>
            </w:r>
          </w:p>
        </w:tc>
      </w:tr>
      <w:tr w:rsidR="00E26894" w:rsidRPr="00A1676B" w:rsidTr="00EF3DE0">
        <w:trPr>
          <w:trHeight w:val="98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F3DE0" w:rsidP="00A65122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894" w:rsidRPr="003057DE" w:rsidRDefault="002D468C" w:rsidP="00EF3DE0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D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иплата сум призначеної </w:t>
            </w:r>
            <w:r w:rsidR="00984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житлової </w:t>
            </w:r>
            <w:r w:rsidRPr="002D46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субсидії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894" w:rsidRPr="00A1676B" w:rsidRDefault="00EF3DE0" w:rsidP="00EF3DE0">
            <w:pPr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EF3DE0">
              <w:rPr>
                <w:rFonts w:ascii="Times New Roman" w:eastAsia="Batang" w:hAnsi="Times New Roman" w:cs="Times New Roman"/>
              </w:rPr>
              <w:t xml:space="preserve">Спеціаліст </w:t>
            </w:r>
            <w:r>
              <w:rPr>
                <w:rFonts w:ascii="Times New Roman" w:eastAsia="Batang" w:hAnsi="Times New Roman" w:cs="Times New Roman"/>
              </w:rPr>
              <w:t>у</w:t>
            </w:r>
            <w:r w:rsidR="002D468C">
              <w:rPr>
                <w:rFonts w:ascii="Times New Roman" w:eastAsia="Batang" w:hAnsi="Times New Roman" w:cs="Times New Roman"/>
              </w:rPr>
              <w:t>правління з питань виплати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8D0977" w:rsidP="009A5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EB4884">
              <w:rPr>
                <w:rFonts w:ascii="Times New Roman" w:eastAsia="Times New Roman" w:hAnsi="Times New Roman" w:cs="Times New Roman"/>
              </w:rPr>
              <w:t>, П, 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2D468C" w:rsidP="00984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68C">
              <w:rPr>
                <w:rFonts w:ascii="Times New Roman" w:eastAsia="Times New Roman" w:hAnsi="Times New Roman" w:cs="Times New Roman"/>
              </w:rPr>
              <w:t>У виплатний період</w:t>
            </w:r>
          </w:p>
        </w:tc>
      </w:tr>
      <w:tr w:rsidR="00EF3DE0" w:rsidRPr="00A1676B" w:rsidTr="00EF3DE0">
        <w:trPr>
          <w:trHeight w:val="154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DE0" w:rsidRPr="00A1676B" w:rsidRDefault="00EF3DE0" w:rsidP="0040170F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DE0" w:rsidRPr="003057DE" w:rsidRDefault="00EF3DE0" w:rsidP="00EF3DE0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Повідомлення </w:t>
            </w:r>
            <w:r w:rsidRPr="00BE2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 w:rsidRPr="00EF3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призначення житлової субсидії / </w:t>
            </w:r>
            <w:proofErr w:type="spellStart"/>
            <w:r w:rsidRPr="00EF3DE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непризначення</w:t>
            </w:r>
            <w:proofErr w:type="spellEnd"/>
            <w:r w:rsidRPr="00EF3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житлової субсидії / відмову в призначенні житлової субсидії.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DE0" w:rsidRPr="00BE2682" w:rsidRDefault="00EF3DE0" w:rsidP="00EF3DE0">
            <w:pPr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С</w:t>
            </w:r>
            <w:r w:rsidRPr="00BE2682">
              <w:rPr>
                <w:rFonts w:ascii="Times New Roman" w:eastAsia="Batang" w:hAnsi="Times New Roman" w:cs="Times New Roman"/>
              </w:rPr>
              <w:t>пеціаліст відділу/сектору обслуговування громадян</w:t>
            </w:r>
          </w:p>
          <w:p w:rsidR="00EF3DE0" w:rsidRPr="00A1676B" w:rsidRDefault="00EF3DE0" w:rsidP="00DC6204">
            <w:pPr>
              <w:tabs>
                <w:tab w:val="left" w:pos="1453"/>
                <w:tab w:val="left" w:pos="1868"/>
              </w:tabs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BE2682">
              <w:rPr>
                <w:rFonts w:ascii="Times New Roman" w:eastAsia="Batang" w:hAnsi="Times New Roman" w:cs="Times New Roman"/>
              </w:rPr>
              <w:t>(сервісного центру)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DE0" w:rsidRPr="00A1676B" w:rsidRDefault="00EF3DE0" w:rsidP="004017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DE0" w:rsidRPr="00A1676B" w:rsidRDefault="00EF3DE0" w:rsidP="00D032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календарн</w:t>
            </w:r>
            <w:r w:rsidR="00D032FB">
              <w:rPr>
                <w:rFonts w:ascii="Times New Roman" w:eastAsia="Times New Roman" w:hAnsi="Times New Roman" w:cs="Times New Roman"/>
              </w:rPr>
              <w:t>і</w:t>
            </w:r>
            <w:r>
              <w:rPr>
                <w:rFonts w:ascii="Times New Roman" w:eastAsia="Times New Roman" w:hAnsi="Times New Roman" w:cs="Times New Roman"/>
              </w:rPr>
              <w:t xml:space="preserve"> дні з дня прийняття рішення</w:t>
            </w:r>
          </w:p>
        </w:tc>
      </w:tr>
    </w:tbl>
    <w:p w:rsidR="00A206F5" w:rsidRDefault="00A206F5" w:rsidP="00ED5BDC">
      <w:pPr>
        <w:spacing w:after="0"/>
        <w:rPr>
          <w:rFonts w:ascii="Times New Roman" w:hAnsi="Times New Roman" w:cs="Times New Roman"/>
        </w:rPr>
      </w:pPr>
    </w:p>
    <w:p w:rsidR="00E63FAB" w:rsidRPr="00B90291" w:rsidRDefault="00B90291" w:rsidP="00A206F5">
      <w:pPr>
        <w:spacing w:after="0"/>
        <w:jc w:val="both"/>
        <w:rPr>
          <w:rFonts w:ascii="Times New Roman" w:hAnsi="Times New Roman" w:cs="Times New Roman"/>
        </w:rPr>
      </w:pPr>
      <w:r w:rsidRPr="00B90291">
        <w:rPr>
          <w:rFonts w:ascii="Times New Roman" w:hAnsi="Times New Roman" w:cs="Times New Roman"/>
        </w:rPr>
        <w:t xml:space="preserve">*В ході опрацювання звернень, що надійшли з </w:t>
      </w:r>
      <w:proofErr w:type="spellStart"/>
      <w:r w:rsidRPr="00B90291">
        <w:rPr>
          <w:rFonts w:ascii="Times New Roman" w:hAnsi="Times New Roman" w:cs="Times New Roman"/>
        </w:rPr>
        <w:t>Веб</w:t>
      </w:r>
      <w:proofErr w:type="spellEnd"/>
      <w:r w:rsidR="00A206F5">
        <w:rPr>
          <w:rFonts w:ascii="Times New Roman" w:hAnsi="Times New Roman" w:cs="Times New Roman"/>
        </w:rPr>
        <w:t xml:space="preserve"> </w:t>
      </w:r>
      <w:r w:rsidRPr="00B90291">
        <w:rPr>
          <w:rFonts w:ascii="Times New Roman" w:hAnsi="Times New Roman" w:cs="Times New Roman"/>
        </w:rPr>
        <w:t>пор</w:t>
      </w:r>
      <w:r w:rsidR="00A206F5">
        <w:rPr>
          <w:rFonts w:ascii="Times New Roman" w:hAnsi="Times New Roman" w:cs="Times New Roman"/>
        </w:rPr>
        <w:t xml:space="preserve">талу, </w:t>
      </w:r>
      <w:proofErr w:type="spellStart"/>
      <w:r w:rsidR="00A206F5">
        <w:rPr>
          <w:rFonts w:ascii="Times New Roman" w:hAnsi="Times New Roman" w:cs="Times New Roman"/>
        </w:rPr>
        <w:t>Соцгромади</w:t>
      </w:r>
      <w:proofErr w:type="spellEnd"/>
      <w:r w:rsidR="00A206F5">
        <w:rPr>
          <w:rFonts w:ascii="Times New Roman" w:hAnsi="Times New Roman" w:cs="Times New Roman"/>
        </w:rPr>
        <w:t>, Порталу Дія, спеціаліст</w:t>
      </w:r>
      <w:r w:rsidRPr="00B90291">
        <w:rPr>
          <w:rFonts w:ascii="Times New Roman" w:hAnsi="Times New Roman" w:cs="Times New Roman"/>
        </w:rPr>
        <w:t xml:space="preserve"> фронт-офісу здійснює правову та логічну оцінку документів, заповнює необхідні поля звернення (згідно даних заяви та декларації)</w:t>
      </w:r>
      <w:r w:rsidR="00A206F5">
        <w:rPr>
          <w:rFonts w:ascii="Times New Roman" w:hAnsi="Times New Roman" w:cs="Times New Roman"/>
        </w:rPr>
        <w:t>.</w:t>
      </w:r>
    </w:p>
    <w:p w:rsidR="00A206F5" w:rsidRDefault="00A206F5" w:rsidP="00ED5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06F5" w:rsidRDefault="00A206F5" w:rsidP="00D841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D5A" w:rsidRPr="00D8417B" w:rsidRDefault="009B4D5A" w:rsidP="00D84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17B">
        <w:rPr>
          <w:rFonts w:ascii="Times New Roman" w:hAnsi="Times New Roman" w:cs="Times New Roman"/>
          <w:b/>
          <w:sz w:val="24"/>
          <w:szCs w:val="24"/>
        </w:rPr>
        <w:t>Начальник управління</w:t>
      </w:r>
    </w:p>
    <w:p w:rsidR="009B4D5A" w:rsidRPr="00D8417B" w:rsidRDefault="00ED5BDC" w:rsidP="00DC6204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17B">
        <w:rPr>
          <w:rFonts w:ascii="Times New Roman" w:hAnsi="Times New Roman" w:cs="Times New Roman"/>
          <w:b/>
          <w:sz w:val="24"/>
          <w:szCs w:val="24"/>
        </w:rPr>
        <w:t>обслуговування громадян</w:t>
      </w:r>
      <w:r w:rsidR="009B4D5A" w:rsidRPr="00D8417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8417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B4D5A" w:rsidRPr="00D8417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841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4D5A" w:rsidRPr="00D84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1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4D5A" w:rsidRPr="00D8417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73204" w:rsidRPr="00D8417B">
        <w:rPr>
          <w:rFonts w:ascii="Times New Roman" w:hAnsi="Times New Roman" w:cs="Times New Roman"/>
          <w:b/>
          <w:sz w:val="24"/>
          <w:szCs w:val="24"/>
        </w:rPr>
        <w:t>Надія СЕМЕНЮК</w:t>
      </w:r>
    </w:p>
    <w:p w:rsidR="00D8417B" w:rsidRPr="00D8417B" w:rsidRDefault="00D8417B" w:rsidP="00D84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17B" w:rsidRDefault="00D8417B" w:rsidP="00D84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17B">
        <w:rPr>
          <w:rFonts w:ascii="Times New Roman" w:hAnsi="Times New Roman" w:cs="Times New Roman"/>
          <w:b/>
          <w:sz w:val="24"/>
          <w:szCs w:val="24"/>
        </w:rPr>
        <w:t>Начальник управління пенсійного</w:t>
      </w:r>
    </w:p>
    <w:p w:rsidR="00D8417B" w:rsidRDefault="00D8417B" w:rsidP="00D84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17B">
        <w:rPr>
          <w:rFonts w:ascii="Times New Roman" w:hAnsi="Times New Roman" w:cs="Times New Roman"/>
          <w:b/>
          <w:sz w:val="24"/>
          <w:szCs w:val="24"/>
        </w:rPr>
        <w:t>забезпечення, надання страхових</w:t>
      </w:r>
    </w:p>
    <w:p w:rsidR="00D8417B" w:rsidRPr="00D8417B" w:rsidRDefault="00D8417B" w:rsidP="00D84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17B">
        <w:rPr>
          <w:rFonts w:ascii="Times New Roman" w:hAnsi="Times New Roman" w:cs="Times New Roman"/>
          <w:b/>
          <w:sz w:val="24"/>
          <w:szCs w:val="24"/>
        </w:rPr>
        <w:t xml:space="preserve">виплат, соціальних послуг, </w:t>
      </w:r>
    </w:p>
    <w:p w:rsidR="00D8417B" w:rsidRPr="00D8417B" w:rsidRDefault="00D8417B" w:rsidP="00D84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17B">
        <w:rPr>
          <w:rFonts w:ascii="Times New Roman" w:hAnsi="Times New Roman" w:cs="Times New Roman"/>
          <w:b/>
          <w:sz w:val="24"/>
          <w:szCs w:val="24"/>
        </w:rPr>
        <w:t>житлових субсидій та пільг</w:t>
      </w:r>
      <w:r w:rsidRPr="00D8417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17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Вікторія ПОЛЯКОВСЬКА</w:t>
      </w:r>
    </w:p>
    <w:p w:rsidR="00D8417B" w:rsidRPr="00D8417B" w:rsidRDefault="00D8417B" w:rsidP="00D84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17B" w:rsidRDefault="00DC6204" w:rsidP="00D84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Заступник н</w:t>
      </w:r>
      <w:r w:rsidR="00D8417B" w:rsidRPr="00D8417B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8417B" w:rsidRPr="00D8417B">
        <w:rPr>
          <w:rFonts w:ascii="Times New Roman" w:hAnsi="Times New Roman" w:cs="Times New Roman"/>
          <w:b/>
          <w:sz w:val="24"/>
          <w:szCs w:val="24"/>
        </w:rPr>
        <w:t xml:space="preserve"> управління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D8417B" w:rsidRPr="00D8417B" w:rsidRDefault="0079070E" w:rsidP="00D84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DC6204">
        <w:rPr>
          <w:rFonts w:ascii="Times New Roman" w:hAnsi="Times New Roman" w:cs="Times New Roman"/>
          <w:b/>
          <w:sz w:val="24"/>
          <w:szCs w:val="24"/>
        </w:rPr>
        <w:t>ачальник відділу методології та звітності</w:t>
      </w:r>
      <w:r w:rsidR="00D8417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1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8417B" w:rsidRPr="00D8417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C6204">
        <w:rPr>
          <w:rFonts w:ascii="Times New Roman" w:hAnsi="Times New Roman" w:cs="Times New Roman"/>
          <w:b/>
          <w:sz w:val="24"/>
          <w:szCs w:val="24"/>
        </w:rPr>
        <w:t>Оксана МУНТЯН</w:t>
      </w:r>
    </w:p>
    <w:sectPr w:rsidR="00D8417B" w:rsidRPr="00D8417B" w:rsidSect="00A2730D">
      <w:pgSz w:w="11906" w:h="16838"/>
      <w:pgMar w:top="851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9C"/>
    <w:rsid w:val="00115C97"/>
    <w:rsid w:val="0013150F"/>
    <w:rsid w:val="0017157A"/>
    <w:rsid w:val="001B4783"/>
    <w:rsid w:val="001E38A8"/>
    <w:rsid w:val="00211031"/>
    <w:rsid w:val="00240449"/>
    <w:rsid w:val="00243A4E"/>
    <w:rsid w:val="00256A5F"/>
    <w:rsid w:val="00273204"/>
    <w:rsid w:val="0029422A"/>
    <w:rsid w:val="002D468C"/>
    <w:rsid w:val="0030356F"/>
    <w:rsid w:val="003057DE"/>
    <w:rsid w:val="003274E4"/>
    <w:rsid w:val="003B6435"/>
    <w:rsid w:val="003E39AE"/>
    <w:rsid w:val="00423608"/>
    <w:rsid w:val="00490BFF"/>
    <w:rsid w:val="00490EBB"/>
    <w:rsid w:val="00497254"/>
    <w:rsid w:val="004D4607"/>
    <w:rsid w:val="004D7F27"/>
    <w:rsid w:val="00554818"/>
    <w:rsid w:val="005B122B"/>
    <w:rsid w:val="0060244F"/>
    <w:rsid w:val="006159A2"/>
    <w:rsid w:val="006604AC"/>
    <w:rsid w:val="0066700C"/>
    <w:rsid w:val="006F3AA5"/>
    <w:rsid w:val="007176B9"/>
    <w:rsid w:val="00725586"/>
    <w:rsid w:val="0079070E"/>
    <w:rsid w:val="007C1C8B"/>
    <w:rsid w:val="007F1EA0"/>
    <w:rsid w:val="00800ABB"/>
    <w:rsid w:val="00883326"/>
    <w:rsid w:val="008D0977"/>
    <w:rsid w:val="008E181B"/>
    <w:rsid w:val="009009DC"/>
    <w:rsid w:val="009847DA"/>
    <w:rsid w:val="009A5835"/>
    <w:rsid w:val="009B2F49"/>
    <w:rsid w:val="009B4D5A"/>
    <w:rsid w:val="009F305A"/>
    <w:rsid w:val="00A1676B"/>
    <w:rsid w:val="00A206F5"/>
    <w:rsid w:val="00A2730D"/>
    <w:rsid w:val="00A65122"/>
    <w:rsid w:val="00AD4E69"/>
    <w:rsid w:val="00B046F8"/>
    <w:rsid w:val="00B20F3C"/>
    <w:rsid w:val="00B23F95"/>
    <w:rsid w:val="00B90291"/>
    <w:rsid w:val="00BB3931"/>
    <w:rsid w:val="00C22B02"/>
    <w:rsid w:val="00CC219C"/>
    <w:rsid w:val="00CE6619"/>
    <w:rsid w:val="00D032FB"/>
    <w:rsid w:val="00D20A86"/>
    <w:rsid w:val="00D26036"/>
    <w:rsid w:val="00D8417B"/>
    <w:rsid w:val="00D93146"/>
    <w:rsid w:val="00D96336"/>
    <w:rsid w:val="00DB3F51"/>
    <w:rsid w:val="00DC6204"/>
    <w:rsid w:val="00DD77DF"/>
    <w:rsid w:val="00E26894"/>
    <w:rsid w:val="00E607B2"/>
    <w:rsid w:val="00E63FAB"/>
    <w:rsid w:val="00E90127"/>
    <w:rsid w:val="00E94E89"/>
    <w:rsid w:val="00E95EC5"/>
    <w:rsid w:val="00EB4884"/>
    <w:rsid w:val="00ED5BDC"/>
    <w:rsid w:val="00E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2B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E95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122B"/>
    <w:rPr>
      <w:color w:val="0000FF"/>
      <w:u w:val="single"/>
    </w:rPr>
  </w:style>
  <w:style w:type="table" w:styleId="a4">
    <w:name w:val="Table Grid"/>
    <w:basedOn w:val="a1"/>
    <w:uiPriority w:val="39"/>
    <w:rsid w:val="005B122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B122B"/>
    <w:rPr>
      <w:b/>
      <w:bCs/>
    </w:rPr>
  </w:style>
  <w:style w:type="paragraph" w:customStyle="1" w:styleId="11">
    <w:name w:val="Абзац списка1"/>
    <w:basedOn w:val="a"/>
    <w:uiPriority w:val="99"/>
    <w:qFormat/>
    <w:rsid w:val="005B122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"/>
    <w:rsid w:val="005B122B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6">
    <w:name w:val="Body Text"/>
    <w:basedOn w:val="a"/>
    <w:link w:val="a7"/>
    <w:unhideWhenUsed/>
    <w:rsid w:val="00DD77DF"/>
    <w:pPr>
      <w:suppressAutoHyphens/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D77DF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8">
    <w:name w:val="No Spacing"/>
    <w:qFormat/>
    <w:rsid w:val="0088332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EC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a9">
    <w:name w:val="Вміст таблиці"/>
    <w:basedOn w:val="a"/>
    <w:rsid w:val="00A65122"/>
    <w:pPr>
      <w:suppressLineNumbers/>
      <w:suppressAutoHyphens/>
    </w:pPr>
    <w:rPr>
      <w:rFonts w:ascii="Calibri" w:eastAsia="Calibri" w:hAnsi="Calibri" w:cs="Calibri"/>
      <w:kern w:val="1"/>
      <w:lang w:eastAsia="zh-CN"/>
    </w:rPr>
  </w:style>
  <w:style w:type="character" w:customStyle="1" w:styleId="Bodytext">
    <w:name w:val="Body text_"/>
    <w:basedOn w:val="a0"/>
    <w:link w:val="2"/>
    <w:rsid w:val="00ED5B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D5BDC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2B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E95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122B"/>
    <w:rPr>
      <w:color w:val="0000FF"/>
      <w:u w:val="single"/>
    </w:rPr>
  </w:style>
  <w:style w:type="table" w:styleId="a4">
    <w:name w:val="Table Grid"/>
    <w:basedOn w:val="a1"/>
    <w:uiPriority w:val="39"/>
    <w:rsid w:val="005B122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B122B"/>
    <w:rPr>
      <w:b/>
      <w:bCs/>
    </w:rPr>
  </w:style>
  <w:style w:type="paragraph" w:customStyle="1" w:styleId="11">
    <w:name w:val="Абзац списка1"/>
    <w:basedOn w:val="a"/>
    <w:uiPriority w:val="99"/>
    <w:qFormat/>
    <w:rsid w:val="005B122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"/>
    <w:rsid w:val="005B122B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6">
    <w:name w:val="Body Text"/>
    <w:basedOn w:val="a"/>
    <w:link w:val="a7"/>
    <w:unhideWhenUsed/>
    <w:rsid w:val="00DD77DF"/>
    <w:pPr>
      <w:suppressAutoHyphens/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D77DF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8">
    <w:name w:val="No Spacing"/>
    <w:qFormat/>
    <w:rsid w:val="0088332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EC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a9">
    <w:name w:val="Вміст таблиці"/>
    <w:basedOn w:val="a"/>
    <w:rsid w:val="00A65122"/>
    <w:pPr>
      <w:suppressLineNumbers/>
      <w:suppressAutoHyphens/>
    </w:pPr>
    <w:rPr>
      <w:rFonts w:ascii="Calibri" w:eastAsia="Calibri" w:hAnsi="Calibri" w:cs="Calibri"/>
      <w:kern w:val="1"/>
      <w:lang w:eastAsia="zh-CN"/>
    </w:rPr>
  </w:style>
  <w:style w:type="character" w:customStyle="1" w:styleId="Bodytext">
    <w:name w:val="Body text_"/>
    <w:basedOn w:val="a0"/>
    <w:link w:val="2"/>
    <w:rsid w:val="00ED5B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D5BDC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2005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zvrr11237082334</cp:lastModifiedBy>
  <cp:revision>3</cp:revision>
  <dcterms:created xsi:type="dcterms:W3CDTF">2024-05-16T12:05:00Z</dcterms:created>
  <dcterms:modified xsi:type="dcterms:W3CDTF">2024-05-16T12:17:00Z</dcterms:modified>
</cp:coreProperties>
</file>